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28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127791" w:rsidRPr="00127791">
        <w:rPr>
          <w:rFonts w:ascii="Verdana" w:hAnsi="Verdana"/>
          <w:b/>
          <w:sz w:val="22"/>
          <w:szCs w:val="24"/>
        </w:rPr>
        <w:t>a criação de um protocolo preventivo para o COMBATE AO COVID19 (CORONA VÍRUS), como adotado em outros Municípios e acatado por parte dos médicos</w:t>
      </w:r>
      <w:r w:rsidR="00127791">
        <w:rPr>
          <w:rFonts w:ascii="Verdana" w:hAnsi="Verdana"/>
          <w:b/>
          <w:sz w:val="22"/>
          <w:szCs w:val="24"/>
        </w:rPr>
        <w:t>.</w:t>
      </w:r>
    </w:p>
    <w:p w:rsidR="001B2A28" w:rsidRPr="00A961FE" w:rsidRDefault="001B2A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1B2A28">
        <w:rPr>
          <w:rFonts w:ascii="Verdana" w:hAnsi="Verdana"/>
          <w:b/>
          <w:sz w:val="22"/>
          <w:szCs w:val="24"/>
        </w:rPr>
        <w:t xml:space="preserve"> </w:t>
      </w:r>
      <w:r w:rsidR="00127791">
        <w:rPr>
          <w:rFonts w:ascii="Verdana" w:hAnsi="Verdana"/>
          <w:b/>
          <w:sz w:val="22"/>
          <w:szCs w:val="24"/>
        </w:rPr>
        <w:t xml:space="preserve">   </w:t>
      </w:r>
      <w:r w:rsidR="001B2A28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27791" w:rsidRDefault="0012779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Protocolo preventivo ao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19, criado para combater preventivamente </w:t>
      </w:r>
      <w:proofErr w:type="gramStart"/>
      <w:r>
        <w:rPr>
          <w:rFonts w:ascii="Arial" w:hAnsi="Arial" w:cs="Arial"/>
          <w:sz w:val="24"/>
          <w:szCs w:val="24"/>
        </w:rPr>
        <w:t>o Corona</w:t>
      </w:r>
      <w:proofErr w:type="gramEnd"/>
      <w:r>
        <w:rPr>
          <w:rFonts w:ascii="Arial" w:hAnsi="Arial" w:cs="Arial"/>
          <w:sz w:val="24"/>
          <w:szCs w:val="24"/>
        </w:rPr>
        <w:t xml:space="preserve"> Vírus, segundo os estudos iniciados em outros países, defendidos no país pela Dra. Lucy </w:t>
      </w:r>
      <w:proofErr w:type="spellStart"/>
      <w:r>
        <w:rPr>
          <w:rFonts w:ascii="Arial" w:hAnsi="Arial" w:cs="Arial"/>
          <w:sz w:val="24"/>
          <w:szCs w:val="24"/>
        </w:rPr>
        <w:t>Kerr</w:t>
      </w:r>
      <w:proofErr w:type="spellEnd"/>
      <w:r>
        <w:rPr>
          <w:rFonts w:ascii="Arial" w:hAnsi="Arial" w:cs="Arial"/>
          <w:sz w:val="24"/>
          <w:szCs w:val="24"/>
        </w:rPr>
        <w:t xml:space="preserve"> e outros médicos, veja o link: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https://portallucykerr.com/coronavirus-tem-cura-veja-como-a-ivermectina-podera-ajudar/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Brasil tivemos algumas experiências que têm surtido êxito, como o protocolo preventivo adotado pelo Prefeito da cidade de Porto Feliz e recentemente de Itajaí, que começará. Bem como, de uma cidade na Bolívia que seguiu essa estratégia com o medicamento que deu certo.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com o uso precoce do medicamento </w:t>
      </w:r>
      <w:proofErr w:type="spellStart"/>
      <w:r>
        <w:rPr>
          <w:rFonts w:ascii="Arial" w:hAnsi="Arial" w:cs="Arial"/>
          <w:sz w:val="24"/>
          <w:szCs w:val="24"/>
        </w:rPr>
        <w:t>Ivermectina</w:t>
      </w:r>
      <w:proofErr w:type="spellEnd"/>
      <w:r>
        <w:rPr>
          <w:rFonts w:ascii="Arial" w:hAnsi="Arial" w:cs="Arial"/>
          <w:sz w:val="24"/>
          <w:szCs w:val="24"/>
        </w:rPr>
        <w:t xml:space="preserve"> pode criar uma barreira sanitária contra o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e quando tratada a doença nos níveis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e 2 as chances de se livrar de uma UTI e óbito é grande.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proofErr w:type="spellStart"/>
      <w:r>
        <w:rPr>
          <w:rFonts w:ascii="Arial" w:hAnsi="Arial" w:cs="Arial"/>
          <w:sz w:val="24"/>
          <w:szCs w:val="24"/>
        </w:rPr>
        <w:t>Ivermectina</w:t>
      </w:r>
      <w:proofErr w:type="spellEnd"/>
      <w:r>
        <w:rPr>
          <w:rFonts w:ascii="Arial" w:hAnsi="Arial" w:cs="Arial"/>
          <w:sz w:val="24"/>
          <w:szCs w:val="24"/>
        </w:rPr>
        <w:t xml:space="preserve"> é um medicamento seguro de mais de 40 anos no mercado, muito usado na África e têm poucos efeitos colaterais, com custo de aquisição baixo.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temos em Mogi Mirim um SALDO de mais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milhões e 200 mil para Combate ao Corona Vírus vindos do Governo Federal e Estadual. Sem falar em outras parcelas que chegarão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ou 3 parcelas de recursos do governo federal no montante de mais de 7 milhões, totalizando mais de 10 milhões de reais. 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Prefeito parou algumas obras e declarou que teria mais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milhões de reais para utilizar no combate ao Corona Vírus se for necessário. 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Pr="00127791" w:rsidRDefault="00127791" w:rsidP="00127791">
      <w:pPr>
        <w:ind w:firstLine="709"/>
        <w:jc w:val="both"/>
        <w:rPr>
          <w:rFonts w:ascii="Verdana" w:hAnsi="Verdana"/>
          <w:b/>
          <w:sz w:val="22"/>
          <w:szCs w:val="24"/>
        </w:rPr>
      </w:pPr>
      <w:r w:rsidRPr="00127791">
        <w:rPr>
          <w:rFonts w:ascii="Verdana" w:hAnsi="Verdana"/>
          <w:b/>
          <w:sz w:val="22"/>
          <w:szCs w:val="24"/>
        </w:rPr>
        <w:lastRenderedPageBreak/>
        <w:t>Indica-se ao Excelentíssimo Senhor Prefeito Municipal Carlos Nelson Bueno por intermédio da Secretaria competente, a criação de um protocolo preventivo para o COMBATE AO COVID19 (CORONA VÍRUS), como adotado em outros Municípios e acatado por parte dos médicos.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Desta forma,</w:t>
      </w:r>
      <w:r>
        <w:rPr>
          <w:rFonts w:ascii="Arial" w:hAnsi="Arial" w:cs="Arial"/>
          <w:b/>
          <w:sz w:val="24"/>
          <w:szCs w:val="24"/>
        </w:rPr>
        <w:t xml:space="preserve"> IMEDIATAMENTE, por ser caráter de URGÊNCIA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sej</w:t>
      </w:r>
      <w:r>
        <w:rPr>
          <w:rFonts w:ascii="Arial" w:hAnsi="Arial" w:cs="Arial"/>
          <w:b/>
          <w:sz w:val="24"/>
          <w:szCs w:val="24"/>
        </w:rPr>
        <w:t xml:space="preserve">a tomada </w:t>
      </w:r>
      <w:r>
        <w:rPr>
          <w:rFonts w:ascii="Arial" w:hAnsi="Arial" w:cs="Arial"/>
          <w:b/>
          <w:sz w:val="24"/>
          <w:szCs w:val="24"/>
        </w:rPr>
        <w:t>as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medidas e ações:</w:t>
      </w: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Vossas Excelências contatem os gestores dos Municípios de Porto Feliz e Itajaí e médica Dra. Lucy </w:t>
      </w:r>
      <w:proofErr w:type="spellStart"/>
      <w:r>
        <w:rPr>
          <w:rFonts w:ascii="Arial" w:hAnsi="Arial" w:cs="Arial"/>
          <w:sz w:val="24"/>
          <w:szCs w:val="24"/>
        </w:rPr>
        <w:t>Kerr</w:t>
      </w:r>
      <w:proofErr w:type="spellEnd"/>
      <w:r>
        <w:rPr>
          <w:rFonts w:ascii="Arial" w:hAnsi="Arial" w:cs="Arial"/>
          <w:sz w:val="24"/>
          <w:szCs w:val="24"/>
        </w:rPr>
        <w:t>, para que possamos trazer esse protocolo para a nossa cidade e juntos possamos salvar vidas e vencer esta pandemia, retomando a abertura da nossa economia com mais segurança, sem se basear em leitos de UTI ocupados.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seja comprado os medicamentos necessários e suficientes para medicar todo o nosso povo, visando o mais importante, SALVAR VIDAS MOGIMIRIANAS.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7791" w:rsidRDefault="00127791" w:rsidP="0012779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aproveito o ensejo para renovar os protestos de elevada estima e distinta consideração.</w:t>
      </w:r>
    </w:p>
    <w:p w:rsidR="00127791" w:rsidRDefault="0012779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27791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127791">
        <w:rPr>
          <w:rFonts w:ascii="Verdana" w:hAnsi="Verdana"/>
          <w:sz w:val="22"/>
        </w:rPr>
        <w:t>julho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127791" w:rsidRDefault="00127791" w:rsidP="000C0BA2">
      <w:pPr>
        <w:jc w:val="center"/>
        <w:rPr>
          <w:rFonts w:ascii="Verdana" w:hAnsi="Verdana"/>
          <w:sz w:val="22"/>
        </w:rPr>
      </w:pPr>
    </w:p>
    <w:p w:rsidR="00127791" w:rsidRDefault="00127791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C9" w:rsidRDefault="00AD0AC9">
      <w:r>
        <w:separator/>
      </w:r>
    </w:p>
  </w:endnote>
  <w:endnote w:type="continuationSeparator" w:id="0">
    <w:p w:rsidR="00AD0AC9" w:rsidRDefault="00AD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C9" w:rsidRDefault="00AD0AC9">
      <w:r>
        <w:separator/>
      </w:r>
    </w:p>
  </w:footnote>
  <w:footnote w:type="continuationSeparator" w:id="0">
    <w:p w:rsidR="00AD0AC9" w:rsidRDefault="00AD0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27791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B2A28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4867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1F07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D0AC9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C50F1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27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27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lucykerr.com/coronavirus-tem-cura-veja-como-a-ivermectina-podera-ajuda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CFB6-9433-4FB4-A29A-FE0E06DA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2019-10-31T14:11:00Z</cp:lastPrinted>
  <dcterms:created xsi:type="dcterms:W3CDTF">2020-07-04T14:35:00Z</dcterms:created>
  <dcterms:modified xsi:type="dcterms:W3CDTF">2020-07-04T14:35:00Z</dcterms:modified>
</cp:coreProperties>
</file>