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4E0F" w14:textId="77777777" w:rsidR="00851D47" w:rsidRDefault="00851D47" w:rsidP="00851D47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036/20</w:t>
      </w:r>
    </w:p>
    <w:p w14:paraId="22F77163" w14:textId="77777777" w:rsidR="00851D47" w:rsidRDefault="00851D47" w:rsidP="00851D47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[Controle nº 1226/2019]</w:t>
      </w:r>
    </w:p>
    <w:p w14:paraId="09C5B7F0" w14:textId="77777777" w:rsidR="00851D47" w:rsidRDefault="00851D47" w:rsidP="00851D47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12E24EB" w14:textId="77777777" w:rsidR="00851D47" w:rsidRDefault="00851D47" w:rsidP="00851D4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24AFDB9" w14:textId="77777777" w:rsidR="00851D47" w:rsidRDefault="00851D47" w:rsidP="00851D4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Mogi Mirim, 29 de junho de 2 020.</w:t>
      </w:r>
    </w:p>
    <w:p w14:paraId="71F47E71" w14:textId="77777777" w:rsidR="00851D47" w:rsidRDefault="00851D47" w:rsidP="00851D47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BA3B15B" w14:textId="77777777" w:rsidR="00851D47" w:rsidRDefault="00851D47" w:rsidP="00851D47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D7D715" w14:textId="77777777" w:rsidR="00851D47" w:rsidRDefault="00851D47" w:rsidP="00851D47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Cs w:val="24"/>
        </w:rPr>
        <w:t>Ao Excelentíssimo Senhor</w:t>
      </w:r>
    </w:p>
    <w:p w14:paraId="30633777" w14:textId="77777777" w:rsidR="00851D47" w:rsidRDefault="00851D47" w:rsidP="00851D47">
      <w:pPr>
        <w:jc w:val="both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Vereador MANOEL EDUARDO P. C. PALOMINO</w:t>
      </w:r>
    </w:p>
    <w:p w14:paraId="6953AD37" w14:textId="77777777" w:rsidR="00851D47" w:rsidRDefault="00851D47" w:rsidP="00851D47">
      <w:pPr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Presidente da Câmara Municipal</w:t>
      </w:r>
    </w:p>
    <w:p w14:paraId="4A2900C7" w14:textId="77777777" w:rsidR="00851D47" w:rsidRDefault="00851D47" w:rsidP="00851D47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20FBE6B" w14:textId="77777777" w:rsidR="00851D47" w:rsidRDefault="00851D47" w:rsidP="00851D47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108C678" w14:textId="77777777" w:rsidR="00851D47" w:rsidRDefault="00851D47" w:rsidP="00851D47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Senhor Presidente;</w:t>
      </w:r>
    </w:p>
    <w:p w14:paraId="58B2BAE4" w14:textId="77777777" w:rsidR="00851D47" w:rsidRDefault="00851D47" w:rsidP="00851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899BD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3EECA7D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Busca-se com o incluso Projeto de Lei a necessária e indispensável autorização legislativa para que este Poder Executivo possa criar o </w:t>
      </w:r>
      <w:r>
        <w:rPr>
          <w:rFonts w:ascii="Times New Roman" w:hAnsi="Times New Roman" w:cs="Times New Roman"/>
          <w:b/>
          <w:caps/>
          <w:szCs w:val="24"/>
        </w:rPr>
        <w:t xml:space="preserve">Conselho MUNICIPAL da Juventude de Mogi Mirim </w:t>
      </w:r>
      <w:r>
        <w:rPr>
          <w:rFonts w:ascii="Times New Roman" w:hAnsi="Times New Roman" w:cs="Times New Roman"/>
          <w:b/>
          <w:szCs w:val="24"/>
        </w:rPr>
        <w:t>- CONJUVEMM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0ADB0DA8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0A79D42" w14:textId="77777777" w:rsidR="00851D47" w:rsidRDefault="00851D47" w:rsidP="00851D47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lang w:eastAsia="pt-BR"/>
        </w:rPr>
      </w:pPr>
      <w:r>
        <w:rPr>
          <w:rFonts w:ascii="Times New Roman" w:hAnsi="Times New Roman" w:cs="Times New Roman"/>
          <w:szCs w:val="24"/>
          <w:lang w:eastAsia="pt-BR"/>
        </w:rPr>
        <w:t xml:space="preserve">Trata-se de um movimento na política nacional de compreensão da necessidade de uma discussão específica do segmento populacional jovem, cujas necessidades e demandas em muito se diferem do segmento de infância e adolescência, este sim com vasta proteção legal. </w:t>
      </w:r>
    </w:p>
    <w:p w14:paraId="09489B70" w14:textId="77777777" w:rsidR="00851D47" w:rsidRDefault="00851D47" w:rsidP="00851D47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lang w:eastAsia="pt-BR"/>
        </w:rPr>
      </w:pPr>
    </w:p>
    <w:p w14:paraId="417FBC7A" w14:textId="77777777" w:rsidR="00851D47" w:rsidRDefault="00851D47" w:rsidP="00851D47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lang w:eastAsia="pt-BR"/>
        </w:rPr>
      </w:pPr>
      <w:r>
        <w:rPr>
          <w:rFonts w:ascii="Times New Roman" w:hAnsi="Times New Roman" w:cs="Times New Roman"/>
          <w:szCs w:val="24"/>
          <w:lang w:eastAsia="pt-BR"/>
        </w:rPr>
        <w:t>A política para o jovem, dito de modo simplificado, busca preservar sua autonomia e garantir espaços de participação política, e não mais a proteção e tutela de direitos.</w:t>
      </w:r>
    </w:p>
    <w:p w14:paraId="5C6E7547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  <w:lang w:eastAsia="zh-CN"/>
        </w:rPr>
      </w:pPr>
    </w:p>
    <w:p w14:paraId="14960049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Considerar a existência de jovens é um dos primeiros passos nesse processo de construção e de intervenção histórica. Construir espaços que permitam os jovens socializar suas histórias, experiências, especificidades e necessidades, é certamente um instrumento que colabora na definição de limites, potenciais e consensos com relação à própria juventude. </w:t>
      </w:r>
    </w:p>
    <w:p w14:paraId="59959BAD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B822DAA" w14:textId="77777777" w:rsidR="00851D47" w:rsidRDefault="00851D47" w:rsidP="00851D47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lang w:eastAsia="pt-BR"/>
        </w:rPr>
      </w:pPr>
      <w:r>
        <w:rPr>
          <w:rFonts w:ascii="Times New Roman" w:hAnsi="Times New Roman" w:cs="Times New Roman"/>
          <w:szCs w:val="24"/>
          <w:lang w:eastAsia="pt-BR"/>
        </w:rPr>
        <w:t>Importante particularidade do Conselho Municipal da Juventude em relação a outras iniciativas públicas que buscam dar representatividade à juventude, aquele pretende elaborar um espaço de autonomia para a realização do debate crítico, que tenha como finalidade impulsionar a organização consciente da Juventude.</w:t>
      </w:r>
    </w:p>
    <w:p w14:paraId="2C1EA93A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  <w:lang w:eastAsia="zh-CN"/>
        </w:rPr>
      </w:pPr>
    </w:p>
    <w:p w14:paraId="2F4EE113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debate fomentado pelo conjunto das diversidades juvenis, com toda sua propriedade, torna-se um importante instrumento na construção das políticas públicas para as juventudes. </w:t>
      </w:r>
    </w:p>
    <w:p w14:paraId="46FD717E" w14:textId="77777777" w:rsidR="00851D47" w:rsidRDefault="00851D47" w:rsidP="00851D47">
      <w:pPr>
        <w:jc w:val="both"/>
        <w:rPr>
          <w:rFonts w:ascii="Times New Roman" w:hAnsi="Times New Roman" w:cs="Times New Roman"/>
          <w:szCs w:val="24"/>
        </w:rPr>
      </w:pPr>
    </w:p>
    <w:p w14:paraId="03F7B9A1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Nesse processo de definição de espaços para o debate que entre outras pautas discute políticas públicas, o Conselho Municipal da Juventude certamente está entre esses espaços, sendo uma alternativa para a reflexão, problematização, intervenção e participação da juventude na construção histórica. </w:t>
      </w:r>
    </w:p>
    <w:p w14:paraId="51991A92" w14:textId="77777777" w:rsidR="00851D47" w:rsidRDefault="00851D47" w:rsidP="00851D47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99D3F02" w14:textId="77777777" w:rsidR="00851D47" w:rsidRDefault="00851D47" w:rsidP="00851D47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lang w:eastAsia="pt-BR"/>
        </w:rPr>
      </w:pPr>
      <w:r>
        <w:rPr>
          <w:rFonts w:ascii="Times New Roman" w:hAnsi="Times New Roman" w:cs="Times New Roman"/>
          <w:szCs w:val="24"/>
          <w:lang w:eastAsia="pt-BR"/>
        </w:rPr>
        <w:t xml:space="preserve">Neste sentido, retira-se a juventude do papel de objeto passivo, tratando-a como sujeito social, capaz de criar, construir, formular. O fim último é propiciar condições para o início de um processo de emancipação política do jovem. Para isso, é necessário romper com ações que tratem a juventude como simples objeto de políticas públicas pontuais, demonstrando ser este segmento dotado de capacidade de produzir </w:t>
      </w:r>
      <w:proofErr w:type="spellStart"/>
      <w:r>
        <w:rPr>
          <w:rFonts w:ascii="Times New Roman" w:hAnsi="Times New Roman" w:cs="Times New Roman"/>
          <w:szCs w:val="24"/>
          <w:lang w:eastAsia="pt-BR"/>
        </w:rPr>
        <w:t>idéias</w:t>
      </w:r>
      <w:proofErr w:type="spellEnd"/>
      <w:r>
        <w:rPr>
          <w:rFonts w:ascii="Times New Roman" w:hAnsi="Times New Roman" w:cs="Times New Roman"/>
          <w:szCs w:val="24"/>
          <w:lang w:eastAsia="pt-BR"/>
        </w:rPr>
        <w:t xml:space="preserve"> e conceitos que venham a </w:t>
      </w:r>
      <w:r>
        <w:rPr>
          <w:rFonts w:ascii="Times New Roman" w:hAnsi="Times New Roman" w:cs="Times New Roman"/>
          <w:szCs w:val="24"/>
          <w:lang w:eastAsia="pt-BR"/>
        </w:rPr>
        <w:lastRenderedPageBreak/>
        <w:t>subsidiar a realização de políticas públicas pelo Poder Executivo. É preciso que à juventude sejam dadas condições para o seu desenvolvimento e à plena realização de suas potencialidades.</w:t>
      </w:r>
    </w:p>
    <w:p w14:paraId="2087261E" w14:textId="77777777" w:rsidR="00851D47" w:rsidRDefault="00851D47" w:rsidP="00851D47">
      <w:pPr>
        <w:pStyle w:val="TextosemFormata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7BCE0012" w14:textId="77777777" w:rsidR="00851D47" w:rsidRDefault="00851D47" w:rsidP="00851D47">
      <w:pPr>
        <w:pStyle w:val="TextosemFormatao"/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Feitas tais exposições, considerando a finalidade pública e social cuja matéria se destina, espero contar com o apoio dos nobres Pares dessa Casa de Leis e sob tais razões aqui apresentadas é que fico na expectativa de que seja discutida e ao final aprovada na devida forma regimental de praxe.</w:t>
      </w:r>
    </w:p>
    <w:p w14:paraId="28E5B511" w14:textId="77777777" w:rsidR="00851D47" w:rsidRDefault="00851D47" w:rsidP="00851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F6010D7" w14:textId="77777777" w:rsidR="00851D47" w:rsidRDefault="00851D47" w:rsidP="00851D47">
      <w:pPr>
        <w:ind w:firstLine="3780"/>
        <w:jc w:val="both"/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</w:rPr>
        <w:t>Respeitosamente,</w:t>
      </w:r>
    </w:p>
    <w:p w14:paraId="7372BC67" w14:textId="77777777" w:rsidR="00851D47" w:rsidRDefault="00851D47" w:rsidP="00851D47">
      <w:pPr>
        <w:jc w:val="both"/>
        <w:rPr>
          <w:rFonts w:ascii="Times New Roman" w:hAnsi="Times New Roman" w:cs="Times New Roman"/>
          <w:szCs w:val="24"/>
        </w:rPr>
      </w:pPr>
    </w:p>
    <w:p w14:paraId="13B2B362" w14:textId="77777777" w:rsidR="00851D47" w:rsidRDefault="00851D47" w:rsidP="00851D47">
      <w:pPr>
        <w:jc w:val="both"/>
        <w:rPr>
          <w:rFonts w:ascii="Times New Roman" w:hAnsi="Times New Roman" w:cs="Times New Roman"/>
          <w:szCs w:val="24"/>
        </w:rPr>
      </w:pPr>
    </w:p>
    <w:p w14:paraId="499862BC" w14:textId="77777777" w:rsidR="00851D47" w:rsidRDefault="00851D47" w:rsidP="00851D47">
      <w:pPr>
        <w:jc w:val="both"/>
        <w:rPr>
          <w:rFonts w:ascii="Times New Roman" w:hAnsi="Times New Roman" w:cs="Times New Roman"/>
          <w:szCs w:val="24"/>
        </w:rPr>
      </w:pPr>
    </w:p>
    <w:p w14:paraId="76109F9C" w14:textId="77777777" w:rsidR="00851D47" w:rsidRDefault="00851D47" w:rsidP="00851D47">
      <w:pPr>
        <w:pStyle w:val="Ttulo1"/>
        <w:spacing w:before="0"/>
        <w:ind w:firstLine="3780"/>
        <w:jc w:val="both"/>
        <w:rPr>
          <w:rFonts w:ascii="Times New Roma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hAnsi="Times New Roman" w:cs="Times New Roman"/>
          <w:sz w:val="24"/>
          <w:szCs w:val="24"/>
          <w:lang w:val="es-ES_tradnl" w:eastAsia="ar-SA"/>
        </w:rPr>
        <w:t>CARLOS NELSON BUENO</w:t>
      </w:r>
    </w:p>
    <w:p w14:paraId="76C8114A" w14:textId="77777777" w:rsidR="00851D47" w:rsidRDefault="00851D47" w:rsidP="00851D47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Cs w:val="24"/>
          <w:lang w:eastAsia="ar-SA"/>
        </w:rPr>
        <w:t xml:space="preserve">                                                                         Prefeito Municipal</w:t>
      </w:r>
    </w:p>
    <w:p w14:paraId="744C3A31" w14:textId="77777777" w:rsidR="00851D47" w:rsidRDefault="00851D47" w:rsidP="00851D47">
      <w:pPr>
        <w:jc w:val="both"/>
        <w:rPr>
          <w:rFonts w:ascii="Times New Roman" w:hAnsi="Times New Roman" w:cs="Times New Roman"/>
          <w:szCs w:val="24"/>
          <w:lang w:eastAsia="zh-CN"/>
        </w:rPr>
      </w:pPr>
    </w:p>
    <w:p w14:paraId="2B6162D0" w14:textId="77777777" w:rsidR="00851D47" w:rsidRDefault="00851D47" w:rsidP="00851D47">
      <w:pPr>
        <w:rPr>
          <w:rFonts w:ascii="Times New Roman" w:hAnsi="Times New Roman" w:cs="Times New Roman"/>
          <w:b/>
          <w:bCs/>
          <w:szCs w:val="24"/>
        </w:rPr>
      </w:pPr>
    </w:p>
    <w:p w14:paraId="5B6B093B" w14:textId="77777777" w:rsidR="00BF2549" w:rsidRDefault="00BF2549"/>
    <w:sectPr w:rsidR="00BF25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851D47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C17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semiHidden/>
    <w:unhideWhenUsed/>
    <w:rsid w:val="00851D4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51D4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2020-07-13T14:34:00Z</dcterms:modified>
</cp:coreProperties>
</file>