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8CA31" w14:textId="77777777" w:rsidR="00353B2B" w:rsidRDefault="00353B2B"/>
    <w:p w14:paraId="5671657C" w14:textId="77777777" w:rsidR="00BE0800" w:rsidRDefault="00BE0800"/>
    <w:p w14:paraId="574F1BEA" w14:textId="77777777" w:rsidR="00C34B34" w:rsidRDefault="00C34B34"/>
    <w:p w14:paraId="10EEBFFF" w14:textId="695FEAB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 w:rsidR="009B5D53">
        <w:rPr>
          <w:rFonts w:ascii="Bookman Old Style" w:hAnsi="Bookman Old Style"/>
          <w:b/>
          <w:sz w:val="24"/>
          <w:szCs w:val="24"/>
        </w:rPr>
        <w:t>INSTALAÇÃO DE VALETA NO CRUZAMENTO ENTRE A RUA RAPHAEL BELLA E A RUA CORNÉLIO PIRES</w:t>
      </w:r>
      <w:r w:rsidR="000B3CC9">
        <w:rPr>
          <w:rFonts w:ascii="Bookman Old Style" w:hAnsi="Bookman Old Style"/>
          <w:b/>
          <w:sz w:val="24"/>
          <w:szCs w:val="24"/>
        </w:rPr>
        <w:t>, LOCALIZADA</w:t>
      </w:r>
      <w:r w:rsidR="009B5D53">
        <w:rPr>
          <w:rFonts w:ascii="Bookman Old Style" w:hAnsi="Bookman Old Style"/>
          <w:b/>
          <w:sz w:val="24"/>
          <w:szCs w:val="24"/>
        </w:rPr>
        <w:t>S</w:t>
      </w:r>
      <w:r w:rsidR="000B3CC9">
        <w:rPr>
          <w:rFonts w:ascii="Bookman Old Style" w:hAnsi="Bookman Old Style"/>
          <w:b/>
          <w:sz w:val="24"/>
          <w:szCs w:val="24"/>
        </w:rPr>
        <w:t xml:space="preserve"> NO BAIRRO JARDIM FLAMBOYANT.</w:t>
      </w:r>
    </w:p>
    <w:p w14:paraId="324840E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8EE98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455157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F25541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618CD3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0860B1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164C6F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232393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BC8D482" w14:textId="3D97A140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9B5D53">
        <w:rPr>
          <w:rFonts w:ascii="Bookman Old Style" w:hAnsi="Bookman Old Style"/>
          <w:b/>
          <w:sz w:val="24"/>
          <w:szCs w:val="24"/>
        </w:rPr>
        <w:t>20</w:t>
      </w:r>
    </w:p>
    <w:p w14:paraId="728D528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2A49E1A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70520BC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69BDF2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4CD1583" w14:textId="0B627979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9B5D53">
        <w:rPr>
          <w:rFonts w:ascii="Bookman Old Style" w:hAnsi="Bookman Old Style"/>
          <w:sz w:val="28"/>
          <w:szCs w:val="28"/>
        </w:rPr>
        <w:t xml:space="preserve">instalação de </w:t>
      </w:r>
      <w:r w:rsidR="000B3CC9">
        <w:rPr>
          <w:rFonts w:ascii="Bookman Old Style" w:hAnsi="Bookman Old Style"/>
          <w:sz w:val="28"/>
          <w:szCs w:val="28"/>
        </w:rPr>
        <w:t>vale</w:t>
      </w:r>
      <w:r w:rsidR="009B5D53">
        <w:rPr>
          <w:rFonts w:ascii="Bookman Old Style" w:hAnsi="Bookman Old Style"/>
          <w:sz w:val="28"/>
          <w:szCs w:val="28"/>
        </w:rPr>
        <w:t>t</w:t>
      </w:r>
      <w:r w:rsidR="000B3CC9">
        <w:rPr>
          <w:rFonts w:ascii="Bookman Old Style" w:hAnsi="Bookman Old Style"/>
          <w:sz w:val="28"/>
          <w:szCs w:val="28"/>
        </w:rPr>
        <w:t xml:space="preserve">a </w:t>
      </w:r>
      <w:r w:rsidR="009B5D53">
        <w:rPr>
          <w:rFonts w:ascii="Bookman Old Style" w:hAnsi="Bookman Old Style"/>
          <w:sz w:val="28"/>
          <w:szCs w:val="28"/>
        </w:rPr>
        <w:t>no cruzamento entre a</w:t>
      </w:r>
      <w:r w:rsidR="000B3CC9">
        <w:rPr>
          <w:rFonts w:ascii="Bookman Old Style" w:hAnsi="Bookman Old Style"/>
          <w:sz w:val="28"/>
          <w:szCs w:val="28"/>
        </w:rPr>
        <w:t xml:space="preserve"> Rua </w:t>
      </w:r>
      <w:r w:rsidR="009B5D53">
        <w:rPr>
          <w:rFonts w:ascii="Bookman Old Style" w:hAnsi="Bookman Old Style"/>
          <w:sz w:val="28"/>
          <w:szCs w:val="28"/>
        </w:rPr>
        <w:t>Raphael Bella e a Rua Cornélio Pires</w:t>
      </w:r>
      <w:r>
        <w:rPr>
          <w:rFonts w:ascii="Bookman Old Style" w:hAnsi="Bookman Old Style"/>
          <w:sz w:val="28"/>
          <w:szCs w:val="28"/>
        </w:rPr>
        <w:t xml:space="preserve">, </w:t>
      </w:r>
      <w:r w:rsidR="009B5D53">
        <w:rPr>
          <w:rFonts w:ascii="Bookman Old Style" w:hAnsi="Bookman Old Style"/>
          <w:sz w:val="28"/>
          <w:szCs w:val="28"/>
        </w:rPr>
        <w:t xml:space="preserve">ambas </w:t>
      </w:r>
      <w:r>
        <w:rPr>
          <w:rFonts w:ascii="Bookman Old Style" w:hAnsi="Bookman Old Style"/>
          <w:sz w:val="28"/>
          <w:szCs w:val="28"/>
        </w:rPr>
        <w:t>localizada</w:t>
      </w:r>
      <w:r w:rsidR="009B5D53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no </w:t>
      </w:r>
      <w:r w:rsidR="000B3CC9">
        <w:rPr>
          <w:rFonts w:ascii="Bookman Old Style" w:hAnsi="Bookman Old Style"/>
          <w:sz w:val="28"/>
          <w:szCs w:val="28"/>
        </w:rPr>
        <w:t>Bairro Jardim 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7ABF38D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B6BD135" w14:textId="602600EF" w:rsidR="009B5D53" w:rsidRDefault="00345557" w:rsidP="000B3CC9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9B5D53">
        <w:rPr>
          <w:rFonts w:ascii="Bookman Old Style" w:hAnsi="Bookman Old Style"/>
          <w:sz w:val="28"/>
          <w:szCs w:val="28"/>
        </w:rPr>
        <w:t xml:space="preserve">que a instalação da valeta visa evitar o acumulo de água no cruzamento, que trás insegurança para os pedestres e principalmente para motos que trafegam pela via e com o objetivo de eliminar possíveis criadouros de mosquitos Aedes Aegypti.  </w:t>
      </w:r>
    </w:p>
    <w:p w14:paraId="245E88CD" w14:textId="77777777" w:rsidR="009B5D53" w:rsidRDefault="009B5D53" w:rsidP="000B3CC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F532A3F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88A9CD" w14:textId="1BA47E6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E0800">
        <w:rPr>
          <w:rFonts w:ascii="Bookman Old Style" w:hAnsi="Bookman Old Style"/>
          <w:b/>
          <w:sz w:val="24"/>
          <w:szCs w:val="24"/>
        </w:rPr>
        <w:t>0</w:t>
      </w:r>
      <w:r w:rsidR="009B5D53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B5D53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9B5D53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59E6DB1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86EDA7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FC0D9E9" w14:textId="77777777" w:rsidR="00BE0800" w:rsidRDefault="00BE080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47473B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2883CE6" w14:textId="77777777" w:rsidR="00CE204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F95225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75334D5" wp14:editId="6E1E7EF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4B1CB" w14:textId="77777777" w:rsidR="006049C3" w:rsidRDefault="006049C3">
      <w:r>
        <w:separator/>
      </w:r>
    </w:p>
  </w:endnote>
  <w:endnote w:type="continuationSeparator" w:id="0">
    <w:p w14:paraId="6F1E7E74" w14:textId="77777777" w:rsidR="006049C3" w:rsidRDefault="0060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F58E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221D0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8234A" w14:textId="77777777" w:rsidR="006049C3" w:rsidRDefault="006049C3">
      <w:r>
        <w:separator/>
      </w:r>
    </w:p>
  </w:footnote>
  <w:footnote w:type="continuationSeparator" w:id="0">
    <w:p w14:paraId="557CD87B" w14:textId="77777777" w:rsidR="006049C3" w:rsidRDefault="0060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912B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B08EE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5F14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45520DB" w14:textId="2C7B48E9" w:rsidR="00AF60CF" w:rsidRPr="009C7EB6" w:rsidRDefault="00096CB2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658F4B4" wp14:editId="10A8EF7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0DA4E05" w14:textId="77777777" w:rsidR="00AF60CF" w:rsidRPr="009C7EB6" w:rsidRDefault="00AF60CF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1EFF534" w14:textId="77777777" w:rsidR="009C7EB6" w:rsidRPr="009C7EB6" w:rsidRDefault="009C7EB6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9E882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3CC9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2216C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49C3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05DFD"/>
    <w:rsid w:val="00912432"/>
    <w:rsid w:val="009263D3"/>
    <w:rsid w:val="0093395A"/>
    <w:rsid w:val="009468D3"/>
    <w:rsid w:val="00992D71"/>
    <w:rsid w:val="009A22D2"/>
    <w:rsid w:val="009B5D53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E0800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2852"/>
    <w:rsid w:val="00E46AA8"/>
    <w:rsid w:val="00E532DE"/>
    <w:rsid w:val="00E56929"/>
    <w:rsid w:val="00E73105"/>
    <w:rsid w:val="00E75EA7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B7F21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528E3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15D9C-0E3B-4BEB-98D0-245F0A1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3</cp:revision>
  <cp:lastPrinted>2019-11-28T11:34:00Z</cp:lastPrinted>
  <dcterms:created xsi:type="dcterms:W3CDTF">2019-11-28T12:15:00Z</dcterms:created>
  <dcterms:modified xsi:type="dcterms:W3CDTF">2020-07-31T13:33:00Z</dcterms:modified>
</cp:coreProperties>
</file>