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27166B" w:rsidRDefault="006066AF">
      <w:pPr>
        <w:rPr>
          <w:b/>
          <w:color w:val="44546A" w:themeColor="text2"/>
          <w:sz w:val="28"/>
        </w:rPr>
      </w:pPr>
    </w:p>
    <w:p w:rsidR="006066AF" w:rsidRPr="00320BC9" w:rsidRDefault="006066AF">
      <w:pPr>
        <w:rPr>
          <w:b/>
          <w:color w:val="44546A" w:themeColor="text2"/>
          <w:sz w:val="28"/>
        </w:rPr>
      </w:pPr>
    </w:p>
    <w:p w:rsidR="006066AF" w:rsidRPr="00320BC9" w:rsidRDefault="006066AF">
      <w:pPr>
        <w:rPr>
          <w:b/>
          <w:color w:val="44546A" w:themeColor="text2"/>
          <w:sz w:val="28"/>
        </w:rPr>
      </w:pPr>
    </w:p>
    <w:p w:rsidR="006066AF" w:rsidRPr="00320BC9" w:rsidRDefault="006066AF">
      <w:pPr>
        <w:rPr>
          <w:color w:val="44546A" w:themeColor="text2"/>
        </w:rPr>
      </w:pPr>
    </w:p>
    <w:p w:rsidR="0027166B" w:rsidRPr="009B7C19" w:rsidRDefault="00153353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9B7C19">
        <w:rPr>
          <w:rFonts w:ascii="Arial" w:hAnsi="Arial" w:cs="Arial"/>
          <w:b/>
          <w:sz w:val="24"/>
        </w:rPr>
        <w:t>ASSUNTO:</w:t>
      </w:r>
      <w:r w:rsidRPr="009B7C19">
        <w:rPr>
          <w:b/>
          <w:sz w:val="24"/>
        </w:rPr>
        <w:t xml:space="preserve"> </w:t>
      </w:r>
      <w:r w:rsidR="00EE6CA1" w:rsidRPr="009B7C19">
        <w:rPr>
          <w:rFonts w:ascii="Arial" w:hAnsi="Arial" w:cs="Arial"/>
          <w:b/>
          <w:sz w:val="24"/>
        </w:rPr>
        <w:t>MOÇÃO HONROSA DE APLAUSOS</w:t>
      </w:r>
      <w:r w:rsidR="00890B08" w:rsidRPr="009B7C19">
        <w:rPr>
          <w:rFonts w:ascii="Arial" w:hAnsi="Arial" w:cs="Arial"/>
          <w:b/>
          <w:sz w:val="24"/>
        </w:rPr>
        <w:t xml:space="preserve"> </w:t>
      </w:r>
      <w:r w:rsidR="00BC3F0A" w:rsidRPr="009B7C19">
        <w:rPr>
          <w:rFonts w:ascii="Arial" w:hAnsi="Arial" w:cs="Arial"/>
          <w:b/>
          <w:sz w:val="24"/>
        </w:rPr>
        <w:t>A</w:t>
      </w:r>
      <w:r w:rsidR="00716A56" w:rsidRPr="009B7C19">
        <w:rPr>
          <w:rFonts w:ascii="Arial" w:hAnsi="Arial" w:cs="Arial"/>
          <w:b/>
          <w:sz w:val="24"/>
        </w:rPr>
        <w:t>O</w:t>
      </w:r>
      <w:r w:rsidR="009B7C19" w:rsidRPr="009B7C19">
        <w:rPr>
          <w:rFonts w:ascii="Arial" w:hAnsi="Arial" w:cs="Arial"/>
          <w:b/>
          <w:sz w:val="24"/>
        </w:rPr>
        <w:t xml:space="preserve"> DOUTOR EM DIREITOS </w:t>
      </w:r>
      <w:r w:rsidR="00726A5F" w:rsidRPr="009B7C19">
        <w:rPr>
          <w:rFonts w:ascii="Arial" w:hAnsi="Arial" w:cs="Arial"/>
          <w:b/>
          <w:sz w:val="24"/>
        </w:rPr>
        <w:t>HUMANOS, HUMBERTO</w:t>
      </w:r>
      <w:r w:rsidR="009B7C19" w:rsidRPr="009B7C19">
        <w:rPr>
          <w:rFonts w:ascii="Arial" w:hAnsi="Arial" w:cs="Arial"/>
          <w:b/>
          <w:sz w:val="24"/>
        </w:rPr>
        <w:t xml:space="preserve"> BERSANI PELO </w:t>
      </w:r>
      <w:r w:rsidR="00992CBF">
        <w:rPr>
          <w:rFonts w:ascii="Arial" w:hAnsi="Arial" w:cs="Arial"/>
          <w:b/>
          <w:sz w:val="24"/>
        </w:rPr>
        <w:t>PRÉ-</w:t>
      </w:r>
      <w:r w:rsidR="009B7C19" w:rsidRPr="009B7C19">
        <w:rPr>
          <w:rFonts w:ascii="Arial" w:hAnsi="Arial" w:cs="Arial"/>
          <w:b/>
          <w:sz w:val="24"/>
        </w:rPr>
        <w:t xml:space="preserve">LANÇAMENTO DO LIVRO: RACISMO ESTRUTURAL E DIREITO À DESESTRATIFICAÇÃO – UM ESTUDO A </w:t>
      </w:r>
      <w:r w:rsidR="00992CBF">
        <w:rPr>
          <w:rFonts w:ascii="Arial" w:hAnsi="Arial" w:cs="Arial"/>
          <w:b/>
          <w:sz w:val="24"/>
        </w:rPr>
        <w:t>PARTIR DAS RELAÇÕES DE TRABALHO.</w:t>
      </w:r>
    </w:p>
    <w:p w:rsidR="00922EA5" w:rsidRPr="00320BC9" w:rsidRDefault="00922EA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320BC9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Pr="00320BC9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320BC9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20BC9">
        <w:rPr>
          <w:b/>
          <w:sz w:val="24"/>
        </w:rPr>
        <w:t>DESPACHO</w:t>
      </w:r>
    </w:p>
    <w:p w:rsidR="006066AF" w:rsidRPr="00320BC9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20BC9">
        <w:rPr>
          <w:b/>
          <w:sz w:val="24"/>
        </w:rPr>
        <w:t xml:space="preserve">                       </w:t>
      </w:r>
    </w:p>
    <w:p w:rsidR="006066AF" w:rsidRPr="00320BC9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20BC9">
        <w:rPr>
          <w:b/>
          <w:sz w:val="24"/>
        </w:rPr>
        <w:t>SALA DAS SESSÕE</w:t>
      </w:r>
      <w:r w:rsidR="006066AF" w:rsidRPr="00320BC9">
        <w:rPr>
          <w:b/>
          <w:sz w:val="24"/>
        </w:rPr>
        <w:t>_/_____</w:t>
      </w:r>
    </w:p>
    <w:p w:rsidR="006066AF" w:rsidRPr="00320BC9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20BC9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320BC9">
        <w:rPr>
          <w:b/>
          <w:sz w:val="24"/>
        </w:rPr>
        <w:t>PRESIDENTE DA MESA</w:t>
      </w:r>
    </w:p>
    <w:p w:rsidR="006066AF" w:rsidRPr="00320BC9" w:rsidRDefault="006066AF">
      <w:pPr>
        <w:rPr>
          <w:b/>
          <w:sz w:val="24"/>
        </w:rPr>
      </w:pPr>
      <w:r w:rsidRPr="00320BC9">
        <w:rPr>
          <w:b/>
          <w:sz w:val="24"/>
        </w:rPr>
        <w:tab/>
        <w:t xml:space="preserve">                              </w:t>
      </w:r>
    </w:p>
    <w:p w:rsidR="006066AF" w:rsidRPr="00320BC9" w:rsidRDefault="006066AF">
      <w:pPr>
        <w:rPr>
          <w:b/>
          <w:sz w:val="24"/>
        </w:rPr>
      </w:pPr>
    </w:p>
    <w:p w:rsidR="006066AF" w:rsidRPr="00320BC9" w:rsidRDefault="006066AF">
      <w:pPr>
        <w:jc w:val="center"/>
        <w:rPr>
          <w:sz w:val="24"/>
        </w:rPr>
      </w:pPr>
      <w:r w:rsidRPr="00320BC9">
        <w:rPr>
          <w:b/>
          <w:sz w:val="24"/>
        </w:rPr>
        <w:t xml:space="preserve">    </w:t>
      </w:r>
      <w:r w:rsidR="001B173B" w:rsidRPr="00320BC9">
        <w:rPr>
          <w:b/>
          <w:sz w:val="24"/>
        </w:rPr>
        <w:t>MOÇÃO</w:t>
      </w:r>
      <w:r w:rsidR="001008BC" w:rsidRPr="00320BC9">
        <w:rPr>
          <w:b/>
          <w:sz w:val="24"/>
        </w:rPr>
        <w:t xml:space="preserve">   </w:t>
      </w:r>
      <w:r w:rsidRPr="00320BC9">
        <w:rPr>
          <w:b/>
          <w:sz w:val="24"/>
        </w:rPr>
        <w:t xml:space="preserve"> Nº </w:t>
      </w:r>
      <w:r w:rsidR="00131D65" w:rsidRPr="00320BC9">
        <w:rPr>
          <w:b/>
          <w:sz w:val="24"/>
        </w:rPr>
        <w:t xml:space="preserve"> </w:t>
      </w:r>
      <w:r w:rsidR="00890D9B" w:rsidRPr="00320BC9">
        <w:rPr>
          <w:b/>
          <w:sz w:val="24"/>
        </w:rPr>
        <w:t xml:space="preserve"> </w:t>
      </w:r>
      <w:r w:rsidR="007877BF" w:rsidRPr="00320BC9">
        <w:rPr>
          <w:b/>
          <w:sz w:val="24"/>
        </w:rPr>
        <w:t xml:space="preserve">  </w:t>
      </w:r>
      <w:r w:rsidR="008C1372" w:rsidRPr="00320BC9">
        <w:rPr>
          <w:b/>
          <w:sz w:val="24"/>
        </w:rPr>
        <w:t xml:space="preserve"> </w:t>
      </w:r>
      <w:r w:rsidR="007877BF" w:rsidRPr="00320BC9">
        <w:rPr>
          <w:b/>
          <w:sz w:val="24"/>
        </w:rPr>
        <w:t xml:space="preserve">  </w:t>
      </w:r>
      <w:r w:rsidR="00285157" w:rsidRPr="00320BC9">
        <w:rPr>
          <w:b/>
          <w:sz w:val="24"/>
        </w:rPr>
        <w:t xml:space="preserve">  </w:t>
      </w:r>
      <w:r w:rsidR="007877BF" w:rsidRPr="00320BC9">
        <w:rPr>
          <w:b/>
          <w:sz w:val="24"/>
        </w:rPr>
        <w:t xml:space="preserve">  </w:t>
      </w:r>
      <w:r w:rsidR="00890D9B" w:rsidRPr="00320BC9">
        <w:rPr>
          <w:b/>
          <w:sz w:val="24"/>
        </w:rPr>
        <w:t xml:space="preserve"> </w:t>
      </w:r>
      <w:r w:rsidR="00FE2941" w:rsidRPr="00320BC9">
        <w:rPr>
          <w:b/>
          <w:sz w:val="24"/>
        </w:rPr>
        <w:t xml:space="preserve"> </w:t>
      </w:r>
      <w:r w:rsidR="00753596" w:rsidRPr="00320BC9">
        <w:rPr>
          <w:b/>
          <w:sz w:val="24"/>
        </w:rPr>
        <w:t xml:space="preserve">   </w:t>
      </w:r>
      <w:r w:rsidR="00666759" w:rsidRPr="00320BC9">
        <w:rPr>
          <w:b/>
          <w:sz w:val="24"/>
        </w:rPr>
        <w:t>DE</w:t>
      </w:r>
      <w:r w:rsidR="00005220" w:rsidRPr="00320BC9">
        <w:rPr>
          <w:b/>
          <w:sz w:val="24"/>
        </w:rPr>
        <w:t xml:space="preserve"> </w:t>
      </w:r>
      <w:r w:rsidR="00123988" w:rsidRPr="00320BC9">
        <w:rPr>
          <w:b/>
          <w:sz w:val="24"/>
        </w:rPr>
        <w:t>2020</w:t>
      </w:r>
    </w:p>
    <w:p w:rsidR="006066AF" w:rsidRPr="00320BC9" w:rsidRDefault="006066AF">
      <w:pPr>
        <w:rPr>
          <w:b/>
          <w:sz w:val="24"/>
        </w:rPr>
      </w:pPr>
    </w:p>
    <w:p w:rsidR="006066AF" w:rsidRPr="00320BC9" w:rsidRDefault="006066AF" w:rsidP="001B173B">
      <w:pPr>
        <w:jc w:val="both"/>
        <w:rPr>
          <w:b/>
          <w:sz w:val="24"/>
        </w:rPr>
      </w:pPr>
    </w:p>
    <w:p w:rsidR="006066AF" w:rsidRPr="00320BC9" w:rsidRDefault="006066AF">
      <w:pPr>
        <w:rPr>
          <w:b/>
          <w:sz w:val="24"/>
        </w:rPr>
      </w:pPr>
    </w:p>
    <w:p w:rsidR="006066AF" w:rsidRPr="00320BC9" w:rsidRDefault="006066AF">
      <w:pPr>
        <w:rPr>
          <w:b/>
          <w:sz w:val="24"/>
        </w:rPr>
      </w:pPr>
      <w:r w:rsidRPr="00320BC9">
        <w:rPr>
          <w:b/>
          <w:sz w:val="24"/>
        </w:rPr>
        <w:t>SENHOR PRESIDENTE,</w:t>
      </w:r>
    </w:p>
    <w:p w:rsidR="006066AF" w:rsidRPr="00320BC9" w:rsidRDefault="00153353">
      <w:pPr>
        <w:rPr>
          <w:b/>
          <w:sz w:val="24"/>
        </w:rPr>
      </w:pPr>
      <w:r w:rsidRPr="00320BC9">
        <w:rPr>
          <w:b/>
          <w:sz w:val="24"/>
        </w:rPr>
        <w:t>SENHORES VEREADORES E VEREADORAS</w:t>
      </w:r>
    </w:p>
    <w:p w:rsidR="00153353" w:rsidRPr="00320BC9" w:rsidRDefault="00153353">
      <w:pPr>
        <w:rPr>
          <w:b/>
          <w:color w:val="44546A" w:themeColor="text2"/>
          <w:sz w:val="24"/>
        </w:rPr>
      </w:pPr>
    </w:p>
    <w:p w:rsidR="00D42ABA" w:rsidRPr="00320BC9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320BC9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320BC9">
        <w:rPr>
          <w:rFonts w:ascii="Arial" w:hAnsi="Arial" w:cs="Arial"/>
          <w:color w:val="44546A" w:themeColor="text2"/>
          <w:sz w:val="24"/>
        </w:rPr>
        <w:t xml:space="preserve">                        </w:t>
      </w:r>
      <w:r w:rsidR="00583C68" w:rsidRPr="00A749CA">
        <w:rPr>
          <w:rFonts w:ascii="Arial" w:hAnsi="Arial" w:cs="Arial"/>
          <w:sz w:val="24"/>
        </w:rPr>
        <w:t>Requeremos</w:t>
      </w:r>
      <w:r w:rsidRPr="00A749CA">
        <w:rPr>
          <w:rFonts w:ascii="Arial" w:hAnsi="Arial" w:cs="Arial"/>
          <w:sz w:val="24"/>
        </w:rPr>
        <w:t xml:space="preserve"> à Mesa</w:t>
      </w:r>
      <w:r w:rsidR="00653C8F" w:rsidRPr="00A749CA">
        <w:rPr>
          <w:rFonts w:ascii="Arial" w:hAnsi="Arial" w:cs="Arial"/>
          <w:sz w:val="24"/>
        </w:rPr>
        <w:t>,</w:t>
      </w:r>
      <w:r w:rsidRPr="00A749CA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A749CA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A749CA">
        <w:rPr>
          <w:rFonts w:ascii="Arial" w:hAnsi="Arial" w:cs="Arial"/>
          <w:sz w:val="24"/>
        </w:rPr>
        <w:t>que seja consignada em Ata de n</w:t>
      </w:r>
      <w:r w:rsidRPr="00A749CA">
        <w:rPr>
          <w:rFonts w:ascii="Arial" w:hAnsi="Arial" w:cs="Arial"/>
          <w:sz w:val="24"/>
        </w:rPr>
        <w:t>oss</w:t>
      </w:r>
      <w:r w:rsidR="009F3C40" w:rsidRPr="00A749CA">
        <w:rPr>
          <w:rFonts w:ascii="Arial" w:hAnsi="Arial" w:cs="Arial"/>
          <w:sz w:val="24"/>
        </w:rPr>
        <w:t xml:space="preserve">os </w:t>
      </w:r>
      <w:r w:rsidR="009F3C40" w:rsidRPr="00AA422B">
        <w:rPr>
          <w:rFonts w:ascii="Arial" w:hAnsi="Arial" w:cs="Arial"/>
          <w:sz w:val="24"/>
        </w:rPr>
        <w:t>t</w:t>
      </w:r>
      <w:r w:rsidR="00C77E7E" w:rsidRPr="00AA422B">
        <w:rPr>
          <w:rFonts w:ascii="Arial" w:hAnsi="Arial" w:cs="Arial"/>
          <w:sz w:val="24"/>
        </w:rPr>
        <w:t>rab</w:t>
      </w:r>
      <w:r w:rsidR="00653C8F" w:rsidRPr="00AA422B">
        <w:rPr>
          <w:rFonts w:ascii="Arial" w:hAnsi="Arial" w:cs="Arial"/>
          <w:sz w:val="24"/>
        </w:rPr>
        <w:t>alhos</w:t>
      </w:r>
      <w:r w:rsidR="00AA422B" w:rsidRPr="00AA422B">
        <w:t xml:space="preserve"> </w:t>
      </w:r>
      <w:r w:rsidR="00726A5F">
        <w:t xml:space="preserve"> </w:t>
      </w:r>
      <w:r w:rsidR="00AA422B" w:rsidRPr="00AA422B">
        <w:t xml:space="preserve"> </w:t>
      </w:r>
      <w:r w:rsidR="00AA422B" w:rsidRPr="00A50479">
        <w:rPr>
          <w:rFonts w:ascii="Arial" w:hAnsi="Arial" w:cs="Arial"/>
          <w:b/>
          <w:sz w:val="24"/>
        </w:rPr>
        <w:t xml:space="preserve">MOÇÃO HONROSA DE APLAUSOS AO DOUTOR EM DIREITOS </w:t>
      </w:r>
      <w:proofErr w:type="gramStart"/>
      <w:r w:rsidR="00AA422B" w:rsidRPr="00A50479">
        <w:rPr>
          <w:rFonts w:ascii="Arial" w:hAnsi="Arial" w:cs="Arial"/>
          <w:b/>
          <w:sz w:val="24"/>
        </w:rPr>
        <w:t>HUMANOS,  HUMBERTO</w:t>
      </w:r>
      <w:proofErr w:type="gramEnd"/>
      <w:r w:rsidR="00AA422B" w:rsidRPr="00A50479">
        <w:rPr>
          <w:rFonts w:ascii="Arial" w:hAnsi="Arial" w:cs="Arial"/>
          <w:b/>
          <w:sz w:val="24"/>
        </w:rPr>
        <w:t xml:space="preserve"> BERSANI PELO PRÉ-LANÇAMENTO DO LIVRO: RACISMO ESTRUTURAL E DIREITO À DESESTRATIFICAÇÃO – UM ESTUDO A PARTIR DAS RELAÇÕES DE TRABALHO.</w:t>
      </w:r>
      <w:r w:rsidR="00D42ABA" w:rsidRPr="00320BC9">
        <w:rPr>
          <w:rFonts w:ascii="Arial" w:hAnsi="Arial" w:cs="Arial"/>
          <w:b/>
          <w:color w:val="44546A" w:themeColor="text2"/>
          <w:sz w:val="24"/>
        </w:rPr>
        <w:tab/>
      </w:r>
      <w:r w:rsidR="00D42ABA" w:rsidRPr="00320BC9">
        <w:rPr>
          <w:rFonts w:ascii="Arial" w:hAnsi="Arial" w:cs="Arial"/>
          <w:b/>
          <w:color w:val="44546A" w:themeColor="text2"/>
          <w:sz w:val="24"/>
        </w:rPr>
        <w:tab/>
      </w:r>
      <w:r w:rsidR="00D42ABA" w:rsidRPr="00320BC9">
        <w:rPr>
          <w:rFonts w:ascii="Arial" w:hAnsi="Arial" w:cs="Arial"/>
          <w:color w:val="44546A" w:themeColor="text2"/>
          <w:sz w:val="24"/>
        </w:rPr>
        <w:t xml:space="preserve"> </w:t>
      </w:r>
    </w:p>
    <w:p w:rsidR="00BC3F0A" w:rsidRPr="00320BC9" w:rsidRDefault="00BC3F0A" w:rsidP="00153353">
      <w:pPr>
        <w:jc w:val="both"/>
        <w:rPr>
          <w:color w:val="44546A" w:themeColor="text2"/>
          <w:sz w:val="24"/>
        </w:rPr>
      </w:pPr>
    </w:p>
    <w:p w:rsidR="006066AF" w:rsidRPr="00320BC9" w:rsidRDefault="006066AF" w:rsidP="00153353">
      <w:pPr>
        <w:jc w:val="both"/>
        <w:rPr>
          <w:b/>
          <w:sz w:val="24"/>
        </w:rPr>
      </w:pPr>
      <w:r w:rsidRPr="00320BC9">
        <w:rPr>
          <w:b/>
          <w:sz w:val="24"/>
        </w:rPr>
        <w:t>SALA DAS SESSÕES “VEREADOR SANTO RÓTOLLI”, em</w:t>
      </w:r>
      <w:r w:rsidR="00153353" w:rsidRPr="00320BC9">
        <w:rPr>
          <w:b/>
          <w:sz w:val="24"/>
        </w:rPr>
        <w:t xml:space="preserve"> </w:t>
      </w:r>
      <w:r w:rsidR="00320BC9" w:rsidRPr="00320BC9">
        <w:rPr>
          <w:b/>
          <w:sz w:val="24"/>
        </w:rPr>
        <w:t>04 de agosto</w:t>
      </w:r>
      <w:r w:rsidR="00123988" w:rsidRPr="00320BC9">
        <w:rPr>
          <w:b/>
          <w:sz w:val="24"/>
        </w:rPr>
        <w:t xml:space="preserve"> de 2020</w:t>
      </w:r>
    </w:p>
    <w:p w:rsidR="00153353" w:rsidRPr="00320BC9" w:rsidRDefault="00153353" w:rsidP="00153353">
      <w:pPr>
        <w:jc w:val="both"/>
        <w:rPr>
          <w:b/>
          <w:sz w:val="24"/>
        </w:rPr>
      </w:pPr>
    </w:p>
    <w:p w:rsidR="00153353" w:rsidRPr="00320BC9" w:rsidRDefault="00153353" w:rsidP="00153353">
      <w:pPr>
        <w:jc w:val="both"/>
        <w:rPr>
          <w:b/>
          <w:sz w:val="24"/>
        </w:rPr>
      </w:pPr>
    </w:p>
    <w:p w:rsidR="00610CFA" w:rsidRPr="00320BC9" w:rsidRDefault="00610CFA" w:rsidP="00153353">
      <w:pPr>
        <w:jc w:val="both"/>
        <w:rPr>
          <w:b/>
          <w:sz w:val="24"/>
        </w:rPr>
      </w:pPr>
    </w:p>
    <w:p w:rsidR="00E36C23" w:rsidRPr="00320BC9" w:rsidRDefault="00E36C23" w:rsidP="00153353">
      <w:pPr>
        <w:jc w:val="both"/>
        <w:rPr>
          <w:b/>
          <w:sz w:val="24"/>
        </w:rPr>
      </w:pPr>
    </w:p>
    <w:p w:rsidR="00171941" w:rsidRPr="00320BC9" w:rsidRDefault="00171941" w:rsidP="00171941">
      <w:pPr>
        <w:jc w:val="center"/>
        <w:rPr>
          <w:b/>
          <w:sz w:val="24"/>
        </w:rPr>
      </w:pPr>
      <w:r w:rsidRPr="00320BC9">
        <w:rPr>
          <w:b/>
          <w:sz w:val="24"/>
        </w:rPr>
        <w:t xml:space="preserve">VEREADOR </w:t>
      </w:r>
      <w:r w:rsidR="00C77E7E" w:rsidRPr="00320BC9">
        <w:rPr>
          <w:b/>
          <w:sz w:val="24"/>
        </w:rPr>
        <w:t>ALEXANDRE CINTRA</w:t>
      </w:r>
    </w:p>
    <w:p w:rsidR="00DF24FA" w:rsidRPr="00320BC9" w:rsidRDefault="00610CFA">
      <w:pPr>
        <w:jc w:val="center"/>
        <w:rPr>
          <w:b/>
          <w:i/>
          <w:sz w:val="24"/>
        </w:rPr>
      </w:pPr>
      <w:r w:rsidRPr="00320BC9">
        <w:rPr>
          <w:b/>
          <w:i/>
          <w:sz w:val="24"/>
        </w:rPr>
        <w:t xml:space="preserve"> </w:t>
      </w:r>
      <w:r w:rsidR="006A48BE" w:rsidRPr="00320BC9">
        <w:rPr>
          <w:b/>
          <w:i/>
          <w:sz w:val="24"/>
        </w:rPr>
        <w:t>“Líder do PSDB”</w:t>
      </w:r>
    </w:p>
    <w:p w:rsidR="00E96BE9" w:rsidRPr="00320BC9" w:rsidRDefault="00E96BE9">
      <w:pPr>
        <w:jc w:val="center"/>
        <w:rPr>
          <w:b/>
          <w:i/>
          <w:sz w:val="24"/>
        </w:rPr>
      </w:pPr>
    </w:p>
    <w:p w:rsidR="00E96BE9" w:rsidRPr="00320BC9" w:rsidRDefault="00E96BE9">
      <w:pPr>
        <w:jc w:val="center"/>
        <w:rPr>
          <w:b/>
          <w:i/>
          <w:sz w:val="24"/>
        </w:rPr>
      </w:pPr>
    </w:p>
    <w:p w:rsidR="00E96BE9" w:rsidRPr="00320BC9" w:rsidRDefault="00E96BE9">
      <w:pPr>
        <w:jc w:val="center"/>
        <w:rPr>
          <w:b/>
          <w:i/>
          <w:sz w:val="24"/>
        </w:rPr>
      </w:pPr>
    </w:p>
    <w:p w:rsidR="00E96BE9" w:rsidRPr="00320BC9" w:rsidRDefault="00E96BE9">
      <w:pPr>
        <w:jc w:val="center"/>
        <w:rPr>
          <w:b/>
          <w:i/>
          <w:sz w:val="24"/>
        </w:rPr>
      </w:pPr>
    </w:p>
    <w:p w:rsidR="00E96BE9" w:rsidRPr="00320BC9" w:rsidRDefault="00E96BE9">
      <w:pPr>
        <w:jc w:val="center"/>
        <w:rPr>
          <w:b/>
          <w:i/>
          <w:sz w:val="24"/>
        </w:rPr>
      </w:pPr>
    </w:p>
    <w:p w:rsidR="00E96BE9" w:rsidRPr="00320BC9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320BC9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320BC9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320BC9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320BC9" w:rsidRDefault="00E96BE9">
      <w:pPr>
        <w:jc w:val="center"/>
        <w:rPr>
          <w:b/>
          <w:i/>
          <w:color w:val="44546A" w:themeColor="text2"/>
          <w:sz w:val="24"/>
        </w:rPr>
      </w:pPr>
    </w:p>
    <w:p w:rsidR="00453042" w:rsidRPr="00320BC9" w:rsidRDefault="00453042" w:rsidP="00453042">
      <w:pPr>
        <w:jc w:val="center"/>
        <w:rPr>
          <w:b/>
          <w:i/>
          <w:color w:val="44546A" w:themeColor="text2"/>
          <w:sz w:val="24"/>
        </w:rPr>
      </w:pPr>
    </w:p>
    <w:p w:rsidR="00453042" w:rsidRPr="00320BC9" w:rsidRDefault="00453042" w:rsidP="00453042">
      <w:pPr>
        <w:jc w:val="center"/>
        <w:rPr>
          <w:b/>
          <w:i/>
          <w:color w:val="44546A" w:themeColor="text2"/>
          <w:sz w:val="24"/>
        </w:rPr>
      </w:pPr>
    </w:p>
    <w:p w:rsidR="00453042" w:rsidRPr="00320BC9" w:rsidRDefault="00453042" w:rsidP="00453042">
      <w:pPr>
        <w:jc w:val="center"/>
        <w:rPr>
          <w:b/>
          <w:i/>
          <w:color w:val="44546A" w:themeColor="text2"/>
          <w:sz w:val="24"/>
        </w:rPr>
      </w:pPr>
    </w:p>
    <w:p w:rsidR="00E96BE9" w:rsidRPr="009C7A4B" w:rsidRDefault="00E96BE9" w:rsidP="0045304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C7A4B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E96BE9" w:rsidRPr="009C7A4B" w:rsidRDefault="00E96BE9">
      <w:pPr>
        <w:jc w:val="center"/>
        <w:rPr>
          <w:b/>
          <w:i/>
          <w:sz w:val="24"/>
        </w:rPr>
      </w:pPr>
    </w:p>
    <w:p w:rsidR="00E96BE9" w:rsidRPr="009C7A4B" w:rsidRDefault="00E96BE9" w:rsidP="00E96BE9">
      <w:pPr>
        <w:rPr>
          <w:b/>
          <w:i/>
          <w:sz w:val="24"/>
        </w:rPr>
      </w:pPr>
    </w:p>
    <w:p w:rsidR="00E96BE9" w:rsidRPr="009C7A4B" w:rsidRDefault="00E96BE9" w:rsidP="00E96BE9">
      <w:pPr>
        <w:rPr>
          <w:b/>
          <w:i/>
          <w:sz w:val="24"/>
        </w:rPr>
      </w:pPr>
    </w:p>
    <w:p w:rsidR="00992CBF" w:rsidRPr="009C7A4B" w:rsidRDefault="009C7A4B" w:rsidP="00992CBF">
      <w:pPr>
        <w:jc w:val="both"/>
        <w:rPr>
          <w:rFonts w:ascii="Arial" w:hAnsi="Arial" w:cs="Arial"/>
          <w:sz w:val="28"/>
          <w:szCs w:val="28"/>
        </w:rPr>
      </w:pPr>
      <w:r w:rsidRPr="009C7A4B">
        <w:rPr>
          <w:rFonts w:ascii="Arial" w:hAnsi="Arial" w:cs="Arial"/>
          <w:sz w:val="28"/>
          <w:szCs w:val="28"/>
        </w:rPr>
        <w:t>R</w:t>
      </w:r>
      <w:r w:rsidR="00992CBF" w:rsidRPr="009C7A4B">
        <w:rPr>
          <w:rFonts w:ascii="Arial" w:hAnsi="Arial" w:cs="Arial"/>
          <w:sz w:val="28"/>
          <w:szCs w:val="28"/>
        </w:rPr>
        <w:t xml:space="preserve">esultado da tese de doutorado defendida por Humberto </w:t>
      </w:r>
      <w:proofErr w:type="spellStart"/>
      <w:r w:rsidR="00992CBF" w:rsidRPr="009C7A4B">
        <w:rPr>
          <w:rFonts w:ascii="Arial" w:hAnsi="Arial" w:cs="Arial"/>
          <w:sz w:val="28"/>
          <w:szCs w:val="28"/>
        </w:rPr>
        <w:t>Bersani</w:t>
      </w:r>
      <w:proofErr w:type="spellEnd"/>
      <w:r w:rsidR="00992CBF" w:rsidRPr="009C7A4B">
        <w:rPr>
          <w:rFonts w:ascii="Arial" w:hAnsi="Arial" w:cs="Arial"/>
          <w:sz w:val="28"/>
          <w:szCs w:val="28"/>
        </w:rPr>
        <w:t xml:space="preserve"> na Faculdade de Direito da USP, sob a orientação do Professor Doutor Dennis de Oliveira (que prefacia a obra), o livro apresenta uma reflexão conceitual acerca do racismo estrutural e do limite do Direito no combate a este sistema de opressão.</w:t>
      </w:r>
    </w:p>
    <w:p w:rsidR="00992CBF" w:rsidRDefault="00992CBF" w:rsidP="00992CBF">
      <w:pPr>
        <w:jc w:val="both"/>
        <w:rPr>
          <w:rFonts w:ascii="Arial" w:hAnsi="Arial" w:cs="Arial"/>
          <w:sz w:val="28"/>
          <w:szCs w:val="28"/>
        </w:rPr>
      </w:pPr>
      <w:r w:rsidRPr="009C7A4B">
        <w:rPr>
          <w:rFonts w:ascii="Arial" w:hAnsi="Arial" w:cs="Arial"/>
          <w:sz w:val="28"/>
          <w:szCs w:val="28"/>
        </w:rPr>
        <w:t xml:space="preserve">Segundo Dennis de Oliveira: “De forma ousada, </w:t>
      </w:r>
      <w:proofErr w:type="spellStart"/>
      <w:r w:rsidRPr="009C7A4B">
        <w:rPr>
          <w:rFonts w:ascii="Arial" w:hAnsi="Arial" w:cs="Arial"/>
          <w:sz w:val="28"/>
          <w:szCs w:val="28"/>
        </w:rPr>
        <w:t>Bersani</w:t>
      </w:r>
      <w:proofErr w:type="spellEnd"/>
      <w:r w:rsidRPr="009C7A4B">
        <w:rPr>
          <w:rFonts w:ascii="Arial" w:hAnsi="Arial" w:cs="Arial"/>
          <w:sz w:val="28"/>
          <w:szCs w:val="28"/>
        </w:rPr>
        <w:t xml:space="preserve"> toca em dois conceitos chave para entender a realidade brasileira: o de racismo estrutural – que hoje vem sendo apropriado de forma mais intensa pelo movimento negro após o duro aprendizado dos limites da participação institucional em um Estado capitalista – e o de estratificação do trabalho. Digo ousadia porque ao partir do pressuposto da existência do racismo estrutural, </w:t>
      </w:r>
      <w:proofErr w:type="spellStart"/>
      <w:r w:rsidRPr="009C7A4B">
        <w:rPr>
          <w:rFonts w:ascii="Arial" w:hAnsi="Arial" w:cs="Arial"/>
          <w:sz w:val="28"/>
          <w:szCs w:val="28"/>
        </w:rPr>
        <w:t>Bersani</w:t>
      </w:r>
      <w:proofErr w:type="spellEnd"/>
      <w:r w:rsidRPr="009C7A4B">
        <w:rPr>
          <w:rFonts w:ascii="Arial" w:hAnsi="Arial" w:cs="Arial"/>
          <w:sz w:val="28"/>
          <w:szCs w:val="28"/>
        </w:rPr>
        <w:t xml:space="preserve"> não só confronta abertamente com o mito da democracia racial brasileira, mas principalmente com a ideia de que o racismo se reduz meramente a comportamentos preconceituosos disfuncionais, que poderiam ser coibidos por meio de legislação e políticas </w:t>
      </w:r>
      <w:proofErr w:type="gramStart"/>
      <w:r w:rsidRPr="009C7A4B">
        <w:rPr>
          <w:rFonts w:ascii="Arial" w:hAnsi="Arial" w:cs="Arial"/>
          <w:sz w:val="28"/>
          <w:szCs w:val="28"/>
        </w:rPr>
        <w:t>públicas.”</w:t>
      </w:r>
      <w:proofErr w:type="gramEnd"/>
    </w:p>
    <w:p w:rsidR="009C7A4B" w:rsidRDefault="009C7A4B" w:rsidP="00992CBF">
      <w:pPr>
        <w:jc w:val="both"/>
        <w:rPr>
          <w:rFonts w:ascii="Arial" w:hAnsi="Arial" w:cs="Arial"/>
          <w:sz w:val="28"/>
          <w:szCs w:val="28"/>
        </w:rPr>
      </w:pPr>
    </w:p>
    <w:p w:rsidR="009C7A4B" w:rsidRDefault="009C7A4B" w:rsidP="00992CB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Fonte: </w:t>
      </w:r>
      <w:hyperlink r:id="rId6" w:history="1">
        <w:r w:rsidRPr="00C35067">
          <w:rPr>
            <w:rStyle w:val="Hyperlink"/>
            <w:rFonts w:ascii="Arial" w:hAnsi="Arial" w:cs="Arial"/>
            <w:sz w:val="28"/>
            <w:szCs w:val="28"/>
          </w:rPr>
          <w:t>https://www.editoraletramento.com.br/produto/racismo-estrutural-e-direito-a-desestratificac-o-471?fbclid=IwAR1LNZRmvFIWNotZypx9dE8UerF8GeU46TVffzHMPoK2yFwYwDBQV7HIN2w</w:t>
        </w:r>
      </w:hyperlink>
    </w:p>
    <w:p w:rsidR="009C7A4B" w:rsidRPr="009C7A4B" w:rsidRDefault="009C7A4B" w:rsidP="00992CBF">
      <w:pPr>
        <w:jc w:val="both"/>
        <w:rPr>
          <w:rFonts w:ascii="Arial" w:hAnsi="Arial" w:cs="Arial"/>
          <w:sz w:val="28"/>
          <w:szCs w:val="28"/>
        </w:rPr>
      </w:pPr>
    </w:p>
    <w:p w:rsidR="00992CBF" w:rsidRPr="009C7A4B" w:rsidRDefault="00992CBF" w:rsidP="00992CBF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992CBF" w:rsidRPr="009C7A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F42" w:rsidRDefault="00282F42">
      <w:r>
        <w:separator/>
      </w:r>
    </w:p>
  </w:endnote>
  <w:endnote w:type="continuationSeparator" w:id="0">
    <w:p w:rsidR="00282F42" w:rsidRDefault="0028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F42" w:rsidRDefault="00282F42">
      <w:r>
        <w:separator/>
      </w:r>
    </w:p>
  </w:footnote>
  <w:footnote w:type="continuationSeparator" w:id="0">
    <w:p w:rsidR="00282F42" w:rsidRDefault="00282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90772"/>
    <w:rsid w:val="001A5A55"/>
    <w:rsid w:val="001B173B"/>
    <w:rsid w:val="001B6744"/>
    <w:rsid w:val="001B6925"/>
    <w:rsid w:val="001C0C76"/>
    <w:rsid w:val="001C1E18"/>
    <w:rsid w:val="001C2759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6601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C11DB"/>
    <w:rsid w:val="002E1BD3"/>
    <w:rsid w:val="002E377E"/>
    <w:rsid w:val="002F17A2"/>
    <w:rsid w:val="002F69EE"/>
    <w:rsid w:val="003054F6"/>
    <w:rsid w:val="00320BC9"/>
    <w:rsid w:val="00325A8F"/>
    <w:rsid w:val="003271F7"/>
    <w:rsid w:val="00332FFB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0471"/>
    <w:rsid w:val="003B0EFD"/>
    <w:rsid w:val="003B6353"/>
    <w:rsid w:val="003C0BA3"/>
    <w:rsid w:val="003C3782"/>
    <w:rsid w:val="003C672D"/>
    <w:rsid w:val="003D077E"/>
    <w:rsid w:val="003D37B8"/>
    <w:rsid w:val="003E08BB"/>
    <w:rsid w:val="003E3611"/>
    <w:rsid w:val="003F6797"/>
    <w:rsid w:val="003F6ACB"/>
    <w:rsid w:val="00403973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3784E"/>
    <w:rsid w:val="004433AE"/>
    <w:rsid w:val="00444C60"/>
    <w:rsid w:val="00453042"/>
    <w:rsid w:val="00455C6D"/>
    <w:rsid w:val="00455EE0"/>
    <w:rsid w:val="00473963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421E6"/>
    <w:rsid w:val="0054260D"/>
    <w:rsid w:val="0054290A"/>
    <w:rsid w:val="0054451B"/>
    <w:rsid w:val="00550BE8"/>
    <w:rsid w:val="005516FA"/>
    <w:rsid w:val="00562F3A"/>
    <w:rsid w:val="00564AB0"/>
    <w:rsid w:val="00576632"/>
    <w:rsid w:val="005776B7"/>
    <w:rsid w:val="00583C68"/>
    <w:rsid w:val="0059162E"/>
    <w:rsid w:val="005963D1"/>
    <w:rsid w:val="005A01FD"/>
    <w:rsid w:val="005A4452"/>
    <w:rsid w:val="005C4AEE"/>
    <w:rsid w:val="005C63D3"/>
    <w:rsid w:val="005D2236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16A56"/>
    <w:rsid w:val="00717F15"/>
    <w:rsid w:val="0072318D"/>
    <w:rsid w:val="00726A5F"/>
    <w:rsid w:val="00734335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B0BDF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5841"/>
    <w:rsid w:val="00861AC3"/>
    <w:rsid w:val="008642F4"/>
    <w:rsid w:val="00865381"/>
    <w:rsid w:val="0087231A"/>
    <w:rsid w:val="00873BC4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6E22"/>
    <w:rsid w:val="00982577"/>
    <w:rsid w:val="0098655D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0479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E5DEC"/>
    <w:rsid w:val="00AF54DD"/>
    <w:rsid w:val="00AF6CB6"/>
    <w:rsid w:val="00B16449"/>
    <w:rsid w:val="00B20AB0"/>
    <w:rsid w:val="00B24514"/>
    <w:rsid w:val="00B2540E"/>
    <w:rsid w:val="00B26C85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30CF"/>
    <w:rsid w:val="00B74B34"/>
    <w:rsid w:val="00B80267"/>
    <w:rsid w:val="00B81706"/>
    <w:rsid w:val="00B97D1F"/>
    <w:rsid w:val="00BA43BA"/>
    <w:rsid w:val="00BB0123"/>
    <w:rsid w:val="00BB321E"/>
    <w:rsid w:val="00BC3F0A"/>
    <w:rsid w:val="00BE0A15"/>
    <w:rsid w:val="00BE1C0D"/>
    <w:rsid w:val="00BE4236"/>
    <w:rsid w:val="00BF37FC"/>
    <w:rsid w:val="00C00C7F"/>
    <w:rsid w:val="00C07DC8"/>
    <w:rsid w:val="00C137CA"/>
    <w:rsid w:val="00C14D88"/>
    <w:rsid w:val="00C17143"/>
    <w:rsid w:val="00C22AAD"/>
    <w:rsid w:val="00C24B0A"/>
    <w:rsid w:val="00C46345"/>
    <w:rsid w:val="00C50C77"/>
    <w:rsid w:val="00C54CCF"/>
    <w:rsid w:val="00C56CA1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672B"/>
    <w:rsid w:val="00D40274"/>
    <w:rsid w:val="00D40DCA"/>
    <w:rsid w:val="00D42ABA"/>
    <w:rsid w:val="00D7560C"/>
    <w:rsid w:val="00D82C7B"/>
    <w:rsid w:val="00D90DCB"/>
    <w:rsid w:val="00D9682C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BC4"/>
    <w:rsid w:val="00E96BE9"/>
    <w:rsid w:val="00EA50D5"/>
    <w:rsid w:val="00EA5CE0"/>
    <w:rsid w:val="00EB48D8"/>
    <w:rsid w:val="00EB5402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22A83"/>
    <w:rsid w:val="00F338C4"/>
    <w:rsid w:val="00F350AC"/>
    <w:rsid w:val="00F41D4E"/>
    <w:rsid w:val="00F43982"/>
    <w:rsid w:val="00F61136"/>
    <w:rsid w:val="00F65A00"/>
    <w:rsid w:val="00F94F30"/>
    <w:rsid w:val="00FA6131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itoraletramento.com.br/produto/racismo-estrutural-e-direito-a-desestratificac-o-471?fbclid=IwAR1LNZRmvFIWNotZypx9dE8UerF8GeU46TVffzHMPoK2yFwYwDBQV7HIN2w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11</cp:revision>
  <cp:lastPrinted>2020-02-21T19:18:00Z</cp:lastPrinted>
  <dcterms:created xsi:type="dcterms:W3CDTF">2020-08-03T13:01:00Z</dcterms:created>
  <dcterms:modified xsi:type="dcterms:W3CDTF">2020-08-04T19:12:00Z</dcterms:modified>
</cp:coreProperties>
</file>