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41848" w:rsidRDefault="006066AF">
      <w:pPr>
        <w:rPr>
          <w:b/>
          <w:color w:val="44546A" w:themeColor="text2"/>
          <w:sz w:val="28"/>
        </w:rPr>
      </w:pPr>
    </w:p>
    <w:p w:rsidR="006066AF" w:rsidRPr="00F41848" w:rsidRDefault="006066AF">
      <w:pPr>
        <w:rPr>
          <w:b/>
          <w:color w:val="44546A" w:themeColor="text2"/>
          <w:sz w:val="28"/>
        </w:rPr>
      </w:pPr>
    </w:p>
    <w:p w:rsidR="006066AF" w:rsidRPr="00F41848" w:rsidRDefault="006066AF">
      <w:pPr>
        <w:rPr>
          <w:b/>
          <w:color w:val="44546A" w:themeColor="text2"/>
          <w:sz w:val="28"/>
        </w:rPr>
      </w:pPr>
    </w:p>
    <w:p w:rsidR="006066AF" w:rsidRPr="00F41848" w:rsidRDefault="006066AF">
      <w:pPr>
        <w:rPr>
          <w:color w:val="44546A" w:themeColor="text2"/>
        </w:rPr>
      </w:pPr>
    </w:p>
    <w:p w:rsidR="0027166B" w:rsidRPr="00871151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71151">
        <w:rPr>
          <w:rFonts w:ascii="Arial" w:hAnsi="Arial" w:cs="Arial"/>
          <w:b/>
          <w:sz w:val="24"/>
        </w:rPr>
        <w:t>ASSUNTO:</w:t>
      </w:r>
      <w:r w:rsidRPr="00871151">
        <w:rPr>
          <w:b/>
          <w:sz w:val="24"/>
        </w:rPr>
        <w:t xml:space="preserve"> </w:t>
      </w:r>
      <w:r w:rsidR="00EE6CA1" w:rsidRPr="00871151">
        <w:rPr>
          <w:rFonts w:ascii="Arial" w:hAnsi="Arial" w:cs="Arial"/>
          <w:b/>
          <w:sz w:val="24"/>
        </w:rPr>
        <w:t>MOÇÃO HONROSA DE APLAUSOS</w:t>
      </w:r>
      <w:r w:rsidR="00890B08" w:rsidRPr="00871151">
        <w:rPr>
          <w:rFonts w:ascii="Arial" w:hAnsi="Arial" w:cs="Arial"/>
          <w:b/>
          <w:sz w:val="24"/>
        </w:rPr>
        <w:t xml:space="preserve"> </w:t>
      </w:r>
      <w:r w:rsidR="00B34DFB" w:rsidRPr="00871151">
        <w:rPr>
          <w:rFonts w:ascii="Arial" w:hAnsi="Arial" w:cs="Arial"/>
          <w:b/>
          <w:sz w:val="24"/>
        </w:rPr>
        <w:t xml:space="preserve">À LYRA MOJIMIRIANA </w:t>
      </w:r>
      <w:r w:rsidR="00871151" w:rsidRPr="00871151">
        <w:rPr>
          <w:rFonts w:ascii="Arial" w:hAnsi="Arial" w:cs="Arial"/>
          <w:b/>
          <w:sz w:val="24"/>
        </w:rPr>
        <w:t>PELO ANIVERSÁRIO DE 35 ANOS DE FUNDAÇÃO COMEMORADO DIA 10 DE</w:t>
      </w:r>
      <w:r w:rsidR="00F275AF" w:rsidRPr="00871151">
        <w:rPr>
          <w:rFonts w:ascii="Arial" w:hAnsi="Arial" w:cs="Arial"/>
          <w:b/>
          <w:sz w:val="24"/>
        </w:rPr>
        <w:t xml:space="preserve"> AGOSTO </w:t>
      </w:r>
      <w:r w:rsidR="00871151" w:rsidRPr="00871151">
        <w:rPr>
          <w:rFonts w:ascii="Arial" w:hAnsi="Arial" w:cs="Arial"/>
          <w:b/>
          <w:sz w:val="24"/>
        </w:rPr>
        <w:t>DE 2020.</w:t>
      </w:r>
    </w:p>
    <w:p w:rsidR="00922EA5" w:rsidRPr="00F41848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B34DFB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B34DFB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B34DF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34DFB">
        <w:rPr>
          <w:b/>
          <w:sz w:val="24"/>
        </w:rPr>
        <w:t>DESPACHO</w:t>
      </w:r>
    </w:p>
    <w:p w:rsidR="006066AF" w:rsidRPr="00B34DF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34DFB">
        <w:rPr>
          <w:b/>
          <w:sz w:val="24"/>
        </w:rPr>
        <w:t xml:space="preserve">                       </w:t>
      </w:r>
    </w:p>
    <w:p w:rsidR="006066AF" w:rsidRPr="00B34DFB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34DFB">
        <w:rPr>
          <w:b/>
          <w:sz w:val="24"/>
        </w:rPr>
        <w:t>SALA DAS SESSÕE</w:t>
      </w:r>
      <w:r w:rsidR="006066AF" w:rsidRPr="00B34DFB">
        <w:rPr>
          <w:b/>
          <w:sz w:val="24"/>
        </w:rPr>
        <w:t>_/_____</w:t>
      </w:r>
    </w:p>
    <w:p w:rsidR="006066AF" w:rsidRPr="00B34DF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34DF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34DFB">
        <w:rPr>
          <w:b/>
          <w:sz w:val="24"/>
        </w:rPr>
        <w:t>PRESIDENTE DA MESA</w:t>
      </w:r>
    </w:p>
    <w:p w:rsidR="006066AF" w:rsidRPr="00B34DFB" w:rsidRDefault="006066AF">
      <w:pPr>
        <w:rPr>
          <w:b/>
          <w:sz w:val="24"/>
        </w:rPr>
      </w:pPr>
      <w:r w:rsidRPr="00B34DFB">
        <w:rPr>
          <w:b/>
          <w:sz w:val="24"/>
        </w:rPr>
        <w:tab/>
        <w:t xml:space="preserve">                              </w:t>
      </w:r>
    </w:p>
    <w:p w:rsidR="006066AF" w:rsidRPr="00B34DFB" w:rsidRDefault="006066AF">
      <w:pPr>
        <w:rPr>
          <w:b/>
          <w:sz w:val="24"/>
        </w:rPr>
      </w:pPr>
    </w:p>
    <w:p w:rsidR="006066AF" w:rsidRPr="00B34DFB" w:rsidRDefault="006066AF">
      <w:pPr>
        <w:jc w:val="center"/>
        <w:rPr>
          <w:sz w:val="24"/>
        </w:rPr>
      </w:pPr>
      <w:r w:rsidRPr="00B34DFB">
        <w:rPr>
          <w:b/>
          <w:sz w:val="24"/>
        </w:rPr>
        <w:t xml:space="preserve">    </w:t>
      </w:r>
      <w:r w:rsidR="001B173B" w:rsidRPr="00B34DFB">
        <w:rPr>
          <w:b/>
          <w:sz w:val="24"/>
        </w:rPr>
        <w:t>MOÇÃO</w:t>
      </w:r>
      <w:r w:rsidR="001008BC" w:rsidRPr="00B34DFB">
        <w:rPr>
          <w:b/>
          <w:sz w:val="24"/>
        </w:rPr>
        <w:t xml:space="preserve">   </w:t>
      </w:r>
      <w:r w:rsidRPr="00B34DFB">
        <w:rPr>
          <w:b/>
          <w:sz w:val="24"/>
        </w:rPr>
        <w:t xml:space="preserve"> Nº </w:t>
      </w:r>
      <w:r w:rsidR="00131D65" w:rsidRPr="00B34DFB">
        <w:rPr>
          <w:b/>
          <w:sz w:val="24"/>
        </w:rPr>
        <w:t xml:space="preserve"> </w:t>
      </w:r>
      <w:r w:rsidR="00890D9B" w:rsidRPr="00B34DFB">
        <w:rPr>
          <w:b/>
          <w:sz w:val="24"/>
        </w:rPr>
        <w:t xml:space="preserve"> </w:t>
      </w:r>
      <w:r w:rsidR="007877BF" w:rsidRPr="00B34DFB">
        <w:rPr>
          <w:b/>
          <w:sz w:val="24"/>
        </w:rPr>
        <w:t xml:space="preserve">  </w:t>
      </w:r>
      <w:r w:rsidR="008C1372" w:rsidRPr="00B34DFB">
        <w:rPr>
          <w:b/>
          <w:sz w:val="24"/>
        </w:rPr>
        <w:t xml:space="preserve"> </w:t>
      </w:r>
      <w:r w:rsidR="007877BF" w:rsidRPr="00B34DFB">
        <w:rPr>
          <w:b/>
          <w:sz w:val="24"/>
        </w:rPr>
        <w:t xml:space="preserve"> </w:t>
      </w:r>
      <w:r w:rsidR="00285157" w:rsidRPr="00B34DFB">
        <w:rPr>
          <w:b/>
          <w:sz w:val="24"/>
        </w:rPr>
        <w:t xml:space="preserve">  </w:t>
      </w:r>
      <w:r w:rsidR="007877BF" w:rsidRPr="00B34DFB">
        <w:rPr>
          <w:b/>
          <w:sz w:val="24"/>
        </w:rPr>
        <w:t xml:space="preserve">  </w:t>
      </w:r>
      <w:r w:rsidR="00890D9B" w:rsidRPr="00B34DFB">
        <w:rPr>
          <w:b/>
          <w:sz w:val="24"/>
        </w:rPr>
        <w:t xml:space="preserve"> </w:t>
      </w:r>
      <w:r w:rsidR="00FE2941" w:rsidRPr="00B34DFB">
        <w:rPr>
          <w:b/>
          <w:sz w:val="24"/>
        </w:rPr>
        <w:t xml:space="preserve"> </w:t>
      </w:r>
      <w:r w:rsidR="00753596" w:rsidRPr="00B34DFB">
        <w:rPr>
          <w:b/>
          <w:sz w:val="24"/>
        </w:rPr>
        <w:t xml:space="preserve">   </w:t>
      </w:r>
      <w:r w:rsidR="00666759" w:rsidRPr="00B34DFB">
        <w:rPr>
          <w:b/>
          <w:sz w:val="24"/>
        </w:rPr>
        <w:t>DE</w:t>
      </w:r>
      <w:r w:rsidR="00005220" w:rsidRPr="00B34DFB">
        <w:rPr>
          <w:b/>
          <w:sz w:val="24"/>
        </w:rPr>
        <w:t xml:space="preserve"> </w:t>
      </w:r>
      <w:r w:rsidR="00123988" w:rsidRPr="00B34DFB">
        <w:rPr>
          <w:b/>
          <w:sz w:val="24"/>
        </w:rPr>
        <w:t>2020</w:t>
      </w:r>
    </w:p>
    <w:p w:rsidR="006066AF" w:rsidRPr="00B34DFB" w:rsidRDefault="006066AF">
      <w:pPr>
        <w:rPr>
          <w:b/>
          <w:sz w:val="24"/>
        </w:rPr>
      </w:pPr>
    </w:p>
    <w:p w:rsidR="006066AF" w:rsidRPr="00B34DFB" w:rsidRDefault="006066AF" w:rsidP="001B173B">
      <w:pPr>
        <w:jc w:val="both"/>
        <w:rPr>
          <w:b/>
          <w:sz w:val="24"/>
        </w:rPr>
      </w:pPr>
    </w:p>
    <w:p w:rsidR="006066AF" w:rsidRPr="00B34DFB" w:rsidRDefault="006066AF">
      <w:pPr>
        <w:rPr>
          <w:b/>
          <w:sz w:val="24"/>
        </w:rPr>
      </w:pPr>
    </w:p>
    <w:p w:rsidR="006066AF" w:rsidRPr="00B34DFB" w:rsidRDefault="006066AF">
      <w:pPr>
        <w:rPr>
          <w:b/>
          <w:sz w:val="24"/>
        </w:rPr>
      </w:pPr>
      <w:r w:rsidRPr="00B34DFB">
        <w:rPr>
          <w:b/>
          <w:sz w:val="24"/>
        </w:rPr>
        <w:t>SENHOR PRESIDENTE,</w:t>
      </w:r>
    </w:p>
    <w:p w:rsidR="006066AF" w:rsidRPr="00B34DFB" w:rsidRDefault="00153353">
      <w:pPr>
        <w:rPr>
          <w:b/>
          <w:sz w:val="24"/>
        </w:rPr>
      </w:pPr>
      <w:r w:rsidRPr="00B34DFB">
        <w:rPr>
          <w:b/>
          <w:sz w:val="24"/>
        </w:rPr>
        <w:t>SENHORES VEREADORES E VEREADORAS</w:t>
      </w:r>
    </w:p>
    <w:p w:rsidR="00153353" w:rsidRPr="00F41848" w:rsidRDefault="00153353">
      <w:pPr>
        <w:rPr>
          <w:b/>
          <w:color w:val="44546A" w:themeColor="text2"/>
          <w:sz w:val="24"/>
        </w:rPr>
      </w:pPr>
    </w:p>
    <w:p w:rsidR="00F275AF" w:rsidRPr="00F41848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F41848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F41848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F41848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380B0C" w:rsidRPr="00F86F91" w:rsidRDefault="00F275AF" w:rsidP="00380B0C">
      <w:pPr>
        <w:jc w:val="both"/>
        <w:rPr>
          <w:rFonts w:ascii="Arial" w:hAnsi="Arial" w:cs="Arial"/>
          <w:b/>
          <w:sz w:val="24"/>
        </w:rPr>
      </w:pPr>
      <w:r w:rsidRPr="00F41848">
        <w:rPr>
          <w:rFonts w:ascii="Arial" w:hAnsi="Arial" w:cs="Arial"/>
          <w:color w:val="44546A" w:themeColor="text2"/>
          <w:sz w:val="24"/>
        </w:rPr>
        <w:tab/>
      </w:r>
      <w:r w:rsidRPr="00F41848">
        <w:rPr>
          <w:rFonts w:ascii="Arial" w:hAnsi="Arial" w:cs="Arial"/>
          <w:color w:val="44546A" w:themeColor="text2"/>
          <w:sz w:val="24"/>
        </w:rPr>
        <w:tab/>
      </w:r>
      <w:r w:rsidR="00931664" w:rsidRPr="00380B0C">
        <w:rPr>
          <w:rFonts w:ascii="Arial" w:hAnsi="Arial" w:cs="Arial"/>
          <w:sz w:val="24"/>
        </w:rPr>
        <w:t xml:space="preserve"> </w:t>
      </w:r>
      <w:r w:rsidR="00583C68" w:rsidRPr="00380B0C">
        <w:rPr>
          <w:rFonts w:ascii="Arial" w:hAnsi="Arial" w:cs="Arial"/>
          <w:sz w:val="24"/>
        </w:rPr>
        <w:t>Requeremos</w:t>
      </w:r>
      <w:r w:rsidR="00153353" w:rsidRPr="00380B0C">
        <w:rPr>
          <w:rFonts w:ascii="Arial" w:hAnsi="Arial" w:cs="Arial"/>
          <w:sz w:val="24"/>
        </w:rPr>
        <w:t xml:space="preserve"> à Mesa</w:t>
      </w:r>
      <w:r w:rsidR="00653C8F" w:rsidRPr="00380B0C">
        <w:rPr>
          <w:rFonts w:ascii="Arial" w:hAnsi="Arial" w:cs="Arial"/>
          <w:sz w:val="24"/>
        </w:rPr>
        <w:t>,</w:t>
      </w:r>
      <w:r w:rsidR="00153353" w:rsidRPr="00380B0C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380B0C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380B0C">
        <w:rPr>
          <w:rFonts w:ascii="Arial" w:hAnsi="Arial" w:cs="Arial"/>
          <w:sz w:val="24"/>
        </w:rPr>
        <w:t>que seja consignada em Ata de n</w:t>
      </w:r>
      <w:r w:rsidR="00153353" w:rsidRPr="00380B0C">
        <w:rPr>
          <w:rFonts w:ascii="Arial" w:hAnsi="Arial" w:cs="Arial"/>
          <w:sz w:val="24"/>
        </w:rPr>
        <w:t>oss</w:t>
      </w:r>
      <w:r w:rsidR="009F3C40" w:rsidRPr="00380B0C">
        <w:rPr>
          <w:rFonts w:ascii="Arial" w:hAnsi="Arial" w:cs="Arial"/>
          <w:sz w:val="24"/>
        </w:rPr>
        <w:t>os t</w:t>
      </w:r>
      <w:r w:rsidR="00C77E7E" w:rsidRPr="00380B0C">
        <w:rPr>
          <w:rFonts w:ascii="Arial" w:hAnsi="Arial" w:cs="Arial"/>
          <w:sz w:val="24"/>
        </w:rPr>
        <w:t>rab</w:t>
      </w:r>
      <w:r w:rsidR="00653C8F" w:rsidRPr="00380B0C">
        <w:rPr>
          <w:rFonts w:ascii="Arial" w:hAnsi="Arial" w:cs="Arial"/>
          <w:sz w:val="24"/>
        </w:rPr>
        <w:t>alhos</w:t>
      </w:r>
      <w:r w:rsidR="00AA422B" w:rsidRPr="00380B0C">
        <w:t xml:space="preserve"> </w:t>
      </w:r>
      <w:r w:rsidR="00726A5F" w:rsidRPr="00380B0C">
        <w:t xml:space="preserve"> </w:t>
      </w:r>
      <w:r w:rsidR="00AA422B" w:rsidRPr="00380B0C">
        <w:t xml:space="preserve"> </w:t>
      </w:r>
      <w:r w:rsidR="00380B0C" w:rsidRPr="00F86F91">
        <w:rPr>
          <w:rFonts w:ascii="Arial" w:hAnsi="Arial" w:cs="Arial"/>
          <w:b/>
          <w:sz w:val="24"/>
        </w:rPr>
        <w:t>MOÇÃO HONROSA DE APLAUSOS À LYRA MOJIMIRIANA PELO ANIVERSÁRIO DE 35 ANOS DE FUNDAÇÃO COMEMORADO DIA 10 DE AGOSTO DE 2020.</w:t>
      </w:r>
    </w:p>
    <w:p w:rsidR="005672AA" w:rsidRPr="00F86F91" w:rsidRDefault="005672AA" w:rsidP="00380B0C">
      <w:pPr>
        <w:jc w:val="both"/>
        <w:rPr>
          <w:sz w:val="24"/>
        </w:rPr>
      </w:pPr>
    </w:p>
    <w:p w:rsidR="006066AF" w:rsidRPr="00F86F91" w:rsidRDefault="006066AF" w:rsidP="00153353">
      <w:pPr>
        <w:jc w:val="both"/>
        <w:rPr>
          <w:b/>
          <w:sz w:val="24"/>
        </w:rPr>
      </w:pPr>
      <w:r w:rsidRPr="00F86F91">
        <w:rPr>
          <w:b/>
          <w:sz w:val="24"/>
        </w:rPr>
        <w:t>SALA DAS SESSÕES “VEREADOR SANTO RÓTOLLI”, em</w:t>
      </w:r>
      <w:r w:rsidR="00153353" w:rsidRPr="00F86F91">
        <w:rPr>
          <w:b/>
          <w:sz w:val="24"/>
        </w:rPr>
        <w:t xml:space="preserve"> </w:t>
      </w:r>
      <w:r w:rsidR="00F86F91" w:rsidRPr="00F86F91">
        <w:rPr>
          <w:b/>
          <w:sz w:val="24"/>
        </w:rPr>
        <w:t>13</w:t>
      </w:r>
      <w:r w:rsidR="00320BC9" w:rsidRPr="00F86F91">
        <w:rPr>
          <w:b/>
          <w:sz w:val="24"/>
        </w:rPr>
        <w:t xml:space="preserve"> de agosto</w:t>
      </w:r>
      <w:r w:rsidR="00123988" w:rsidRPr="00F86F91">
        <w:rPr>
          <w:b/>
          <w:sz w:val="24"/>
        </w:rPr>
        <w:t xml:space="preserve"> de 2020</w:t>
      </w:r>
    </w:p>
    <w:p w:rsidR="00153353" w:rsidRPr="00F86F91" w:rsidRDefault="00153353" w:rsidP="00153353">
      <w:pPr>
        <w:jc w:val="both"/>
        <w:rPr>
          <w:b/>
          <w:sz w:val="24"/>
        </w:rPr>
      </w:pPr>
    </w:p>
    <w:p w:rsidR="00153353" w:rsidRPr="00F86F91" w:rsidRDefault="00153353" w:rsidP="00153353">
      <w:pPr>
        <w:jc w:val="both"/>
        <w:rPr>
          <w:b/>
          <w:sz w:val="24"/>
        </w:rPr>
      </w:pPr>
    </w:p>
    <w:p w:rsidR="00610CFA" w:rsidRPr="00F86F91" w:rsidRDefault="00610CFA" w:rsidP="00153353">
      <w:pPr>
        <w:jc w:val="both"/>
        <w:rPr>
          <w:b/>
          <w:sz w:val="24"/>
        </w:rPr>
      </w:pPr>
    </w:p>
    <w:p w:rsidR="00E36C23" w:rsidRPr="00F86F91" w:rsidRDefault="00E36C23" w:rsidP="00153353">
      <w:pPr>
        <w:jc w:val="both"/>
        <w:rPr>
          <w:b/>
          <w:sz w:val="24"/>
        </w:rPr>
      </w:pPr>
    </w:p>
    <w:p w:rsidR="00171941" w:rsidRPr="00F86F91" w:rsidRDefault="00171941" w:rsidP="00171941">
      <w:pPr>
        <w:jc w:val="center"/>
        <w:rPr>
          <w:b/>
          <w:sz w:val="24"/>
        </w:rPr>
      </w:pPr>
      <w:r w:rsidRPr="00F86F91">
        <w:rPr>
          <w:b/>
          <w:sz w:val="24"/>
        </w:rPr>
        <w:t xml:space="preserve">VEREADOR </w:t>
      </w:r>
      <w:r w:rsidR="00C77E7E" w:rsidRPr="00F86F91">
        <w:rPr>
          <w:b/>
          <w:sz w:val="24"/>
        </w:rPr>
        <w:t>ALEXANDRE CINTRA</w:t>
      </w:r>
    </w:p>
    <w:p w:rsidR="00DF24FA" w:rsidRPr="00F86F91" w:rsidRDefault="00610CFA">
      <w:pPr>
        <w:jc w:val="center"/>
        <w:rPr>
          <w:b/>
          <w:i/>
          <w:sz w:val="24"/>
        </w:rPr>
      </w:pPr>
      <w:r w:rsidRPr="00F86F91">
        <w:rPr>
          <w:b/>
          <w:i/>
          <w:sz w:val="24"/>
        </w:rPr>
        <w:t xml:space="preserve"> </w:t>
      </w:r>
      <w:r w:rsidR="006A48BE" w:rsidRPr="00F86F91">
        <w:rPr>
          <w:b/>
          <w:i/>
          <w:sz w:val="24"/>
        </w:rPr>
        <w:t>“Líder do PSDB”</w:t>
      </w:r>
    </w:p>
    <w:p w:rsidR="00E96BE9" w:rsidRPr="00F86F91" w:rsidRDefault="00E96BE9">
      <w:pPr>
        <w:jc w:val="center"/>
        <w:rPr>
          <w:b/>
          <w:i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453042" w:rsidRPr="00F41848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F41848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F86F91" w:rsidRDefault="00F86F91" w:rsidP="00F86F91">
      <w:pPr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</w:p>
    <w:p w:rsidR="00E96BE9" w:rsidRPr="00F86F91" w:rsidRDefault="00E96BE9" w:rsidP="00F86F91">
      <w:pPr>
        <w:rPr>
          <w:rFonts w:ascii="Arial" w:hAnsi="Arial" w:cs="Arial"/>
          <w:b/>
          <w:sz w:val="28"/>
          <w:szCs w:val="28"/>
          <w:u w:val="single"/>
        </w:rPr>
      </w:pPr>
      <w:r w:rsidRPr="00F86F91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96BE9" w:rsidRPr="00F41848" w:rsidRDefault="00E96BE9">
      <w:pPr>
        <w:jc w:val="center"/>
        <w:rPr>
          <w:b/>
          <w:i/>
          <w:color w:val="44546A" w:themeColor="text2"/>
          <w:sz w:val="24"/>
        </w:rPr>
      </w:pPr>
    </w:p>
    <w:p w:rsidR="00B95241" w:rsidRPr="00B95241" w:rsidRDefault="00B95241" w:rsidP="00B95241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A Banda Musical Lyra </w:t>
      </w:r>
      <w:proofErr w:type="spellStart"/>
      <w:r w:rsidRPr="00973EAC">
        <w:rPr>
          <w:rFonts w:ascii="Arial" w:hAnsi="Arial" w:cs="Arial"/>
          <w:sz w:val="24"/>
          <w:szCs w:val="24"/>
        </w:rPr>
        <w:t>Mojimiriana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surgiu em 10 de agosto de 1985, ganhando personalidade jurídica em 1988. Foi declarada como de utilidade pública pela Lei Municipal Nº 51/1989. Em parceria com a Prefeitura Municipal, através da Secretaria de Cultura e Turismo, desenvolve programas voltados à iniciação e formação de músicos instrumentistas visando a criação e manutenção de bandas e orquestras. Possui, </w:t>
      </w:r>
      <w:proofErr w:type="gramStart"/>
      <w:r w:rsidRPr="00973EAC">
        <w:rPr>
          <w:rFonts w:ascii="Arial" w:hAnsi="Arial" w:cs="Arial"/>
          <w:sz w:val="24"/>
          <w:szCs w:val="24"/>
        </w:rPr>
        <w:t>ainda,  parcerias</w:t>
      </w:r>
      <w:proofErr w:type="gramEnd"/>
      <w:r w:rsidRPr="00973EAC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973EAC">
        <w:rPr>
          <w:rFonts w:ascii="Arial" w:hAnsi="Arial" w:cs="Arial"/>
          <w:sz w:val="24"/>
          <w:szCs w:val="24"/>
        </w:rPr>
        <w:t>Secreteria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de Educação e Fundo Social de Solidariedade de Mogi Mirim. Assim, cerca de 1000 alunos, entre crianças, jovens e adultos, inclusive membros da terceira idade, são beneficiados com cursos gratuitos, distribuídos entre banda, orquestra, fanfarra, violão, corais, fanfarra e classes de Musicalização Infantil.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As primeiras reuniões para a formação da Banda Lyra contaram com a participação de voluntários, membros da sociedade civil e militar de Mogi Mirim.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Em 22 de outubro de 1985 ocorreu a primeira apresentação oficial da Banda Lyra no aniversário da cidade. No desfile cívico, a “Bandinha do Tiro de Guerra”, como era chamada no início, desceu a Rua Chiquito Venâncio tocando "Cidade Maravilhosa" e "Estão Voltando as Flores" e, em frente às autoridades, tocou o tradicional "Parabéns a Você", em homenagem aos 216 anos de Mogi Mirim. Nesta época atiradores do Tiro de Guerra e músicos se misturavam na corporação. O grupo foi regido pelo seu criador, o maestro Carlos Lima.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Em 1987 a Banda se estabeleceu na sede desocupada pela extinta FEBEM, cedida pela Prefeitura Municipal, e iniciou o trabalho de renovação musical de seus alunos. Desde o início, o programa de educação musical apresentou frutos de alta qualidade, principalmente despertando talentos entre as crianças da cidade.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Em meados de 2004 a Lyra </w:t>
      </w:r>
      <w:proofErr w:type="spellStart"/>
      <w:r w:rsidRPr="00973EAC">
        <w:rPr>
          <w:rFonts w:ascii="Arial" w:hAnsi="Arial" w:cs="Arial"/>
          <w:sz w:val="24"/>
          <w:szCs w:val="24"/>
        </w:rPr>
        <w:t>Mojimiriana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surpreendeu a </w:t>
      </w:r>
      <w:proofErr w:type="gramStart"/>
      <w:r w:rsidRPr="00973EAC">
        <w:rPr>
          <w:rFonts w:ascii="Arial" w:hAnsi="Arial" w:cs="Arial"/>
          <w:sz w:val="24"/>
          <w:szCs w:val="24"/>
        </w:rPr>
        <w:t>população  com</w:t>
      </w:r>
      <w:proofErr w:type="gramEnd"/>
      <w:r w:rsidRPr="00973EAC">
        <w:rPr>
          <w:rFonts w:ascii="Arial" w:hAnsi="Arial" w:cs="Arial"/>
          <w:sz w:val="24"/>
          <w:szCs w:val="24"/>
        </w:rPr>
        <w:t xml:space="preserve"> a primeira turma de alunos de violino.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Nos últimos anos atingiu alto nível de qualidade em seu trabalho, com a melhora contínua na formação de seus músicos bem como com a criação e manutenção </w:t>
      </w:r>
      <w:proofErr w:type="gramStart"/>
      <w:r w:rsidRPr="00973EAC">
        <w:rPr>
          <w:rFonts w:ascii="Arial" w:hAnsi="Arial" w:cs="Arial"/>
          <w:sz w:val="24"/>
          <w:szCs w:val="24"/>
        </w:rPr>
        <w:t>de  produtos</w:t>
      </w:r>
      <w:proofErr w:type="gramEnd"/>
      <w:r w:rsidRPr="00973EAC">
        <w:rPr>
          <w:rFonts w:ascii="Arial" w:hAnsi="Arial" w:cs="Arial"/>
          <w:sz w:val="24"/>
          <w:szCs w:val="24"/>
        </w:rPr>
        <w:t xml:space="preserve"> culturais de expressão regional como a Banda Lyra, a Orquestra Sinfônica Lyra </w:t>
      </w:r>
      <w:proofErr w:type="spellStart"/>
      <w:r w:rsidRPr="00973EAC">
        <w:rPr>
          <w:rFonts w:ascii="Arial" w:hAnsi="Arial" w:cs="Arial"/>
          <w:sz w:val="24"/>
          <w:szCs w:val="24"/>
        </w:rPr>
        <w:t>Mojimiriana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, a Camerata de Cordas e o Coral Municipal, grupos esses que realizam inúmeras apresentações na própria cidade e em cidades do estado e do país. 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Muitos de seus ex-alunos já integram o mercado de trabalho e também foram aprovados em faculdades, conservatórios e compõem corpos musicais de destaque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973EAC" w:rsidRDefault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973EAC" w:rsidRDefault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973EAC" w:rsidRDefault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973EAC" w:rsidRDefault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973EAC" w:rsidRDefault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973EAC" w:rsidRPr="00973EAC" w:rsidRDefault="00973EAC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b/>
          <w:sz w:val="24"/>
          <w:szCs w:val="24"/>
        </w:rPr>
      </w:pPr>
      <w:r w:rsidRPr="00973EAC">
        <w:rPr>
          <w:rFonts w:ascii="Arial" w:hAnsi="Arial" w:cs="Arial"/>
          <w:b/>
          <w:sz w:val="24"/>
          <w:szCs w:val="24"/>
        </w:rPr>
        <w:t>CONSELHO DIRETOR 2018/2020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Presidente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Luiz Roberto Bianchi Valim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Vice-presidente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Jussara Maria </w:t>
      </w:r>
      <w:proofErr w:type="spellStart"/>
      <w:r w:rsidRPr="00973EAC">
        <w:rPr>
          <w:rFonts w:ascii="Arial" w:hAnsi="Arial" w:cs="Arial"/>
          <w:sz w:val="24"/>
          <w:szCs w:val="24"/>
        </w:rPr>
        <w:t>Polettini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Bordignon</w:t>
      </w:r>
      <w:proofErr w:type="spellEnd"/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1ª tesoureira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Tânia </w:t>
      </w:r>
      <w:proofErr w:type="spellStart"/>
      <w:r w:rsidRPr="00973EAC">
        <w:rPr>
          <w:rFonts w:ascii="Arial" w:hAnsi="Arial" w:cs="Arial"/>
          <w:sz w:val="24"/>
          <w:szCs w:val="24"/>
        </w:rPr>
        <w:t>Tika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Murayama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Matsu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Mori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2ª tesoureira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Elisabeth Aparecida da Silveira Marques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1ª secretária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Solange Aparecida de Barros Valim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2ª secretária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Hermínia Dolores </w:t>
      </w:r>
      <w:proofErr w:type="spellStart"/>
      <w:r w:rsidRPr="00973EAC">
        <w:rPr>
          <w:rFonts w:ascii="Arial" w:hAnsi="Arial" w:cs="Arial"/>
          <w:sz w:val="24"/>
          <w:szCs w:val="24"/>
        </w:rPr>
        <w:t>Libonatti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Cadan</w:t>
      </w:r>
      <w:proofErr w:type="spellEnd"/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Conselho fiscal - titular 2018/2020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Cleuza Maria da Silva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73EAC">
        <w:rPr>
          <w:rFonts w:ascii="Arial" w:hAnsi="Arial" w:cs="Arial"/>
          <w:sz w:val="24"/>
          <w:szCs w:val="24"/>
        </w:rPr>
        <w:t>Alsácia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Gelly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Caetano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Sueli Aparecida </w:t>
      </w:r>
      <w:proofErr w:type="spellStart"/>
      <w:r w:rsidRPr="00973EAC">
        <w:rPr>
          <w:rFonts w:ascii="Arial" w:hAnsi="Arial" w:cs="Arial"/>
          <w:sz w:val="24"/>
          <w:szCs w:val="24"/>
        </w:rPr>
        <w:t>Benegas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Torrani</w:t>
      </w:r>
      <w:proofErr w:type="spellEnd"/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</w:p>
    <w:p w:rsidR="00B95241" w:rsidRPr="00973EAC" w:rsidRDefault="00B95241" w:rsidP="00B9524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973EAC">
        <w:rPr>
          <w:rFonts w:ascii="Arial" w:hAnsi="Arial" w:cs="Arial"/>
          <w:b/>
          <w:sz w:val="24"/>
          <w:szCs w:val="24"/>
        </w:rPr>
        <w:t>Conselho fiscal - suplente 2018/2020</w:t>
      </w:r>
    </w:p>
    <w:bookmarkEnd w:id="0"/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Selma Cristina Lacerda Ribeiro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Maria Teresa </w:t>
      </w:r>
      <w:proofErr w:type="spellStart"/>
      <w:r w:rsidRPr="00973EAC">
        <w:rPr>
          <w:rFonts w:ascii="Arial" w:hAnsi="Arial" w:cs="Arial"/>
          <w:sz w:val="24"/>
          <w:szCs w:val="24"/>
        </w:rPr>
        <w:t>Christofoletti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Meneghini</w:t>
      </w:r>
      <w:proofErr w:type="spellEnd"/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Paulo Sérgio </w:t>
      </w:r>
      <w:proofErr w:type="spellStart"/>
      <w:r w:rsidRPr="00973EAC">
        <w:rPr>
          <w:rFonts w:ascii="Arial" w:hAnsi="Arial" w:cs="Arial"/>
          <w:sz w:val="24"/>
          <w:szCs w:val="24"/>
        </w:rPr>
        <w:t>Luzzi</w:t>
      </w:r>
      <w:proofErr w:type="spellEnd"/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 </w:t>
      </w:r>
    </w:p>
    <w:p w:rsidR="00B95241" w:rsidRPr="00973EAC" w:rsidRDefault="00B95241" w:rsidP="00B95241">
      <w:pPr>
        <w:jc w:val="both"/>
        <w:rPr>
          <w:rFonts w:ascii="Arial" w:hAnsi="Arial" w:cs="Arial"/>
          <w:b/>
          <w:sz w:val="24"/>
          <w:szCs w:val="24"/>
        </w:rPr>
      </w:pPr>
      <w:r w:rsidRPr="00973EAC">
        <w:rPr>
          <w:rFonts w:ascii="Arial" w:hAnsi="Arial" w:cs="Arial"/>
          <w:b/>
          <w:sz w:val="24"/>
          <w:szCs w:val="24"/>
        </w:rPr>
        <w:t>Equipe técnica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 xml:space="preserve"> 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Direção artística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Carlos Alberto Rodrigues de Lima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Coordenação pedagógica / Produção cultural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73EAC">
        <w:rPr>
          <w:rFonts w:ascii="Arial" w:hAnsi="Arial" w:cs="Arial"/>
          <w:sz w:val="24"/>
          <w:szCs w:val="24"/>
        </w:rPr>
        <w:t>Anabel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Favilla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AC">
        <w:rPr>
          <w:rFonts w:ascii="Arial" w:hAnsi="Arial" w:cs="Arial"/>
          <w:sz w:val="24"/>
          <w:szCs w:val="24"/>
        </w:rPr>
        <w:t>Felisbino</w:t>
      </w:r>
      <w:proofErr w:type="spellEnd"/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Administração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Aline Dias Chaves Cardoso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Joseane Dias Candido</w:t>
      </w:r>
    </w:p>
    <w:p w:rsidR="00B95241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r w:rsidRPr="00973EAC">
        <w:rPr>
          <w:rFonts w:ascii="Arial" w:hAnsi="Arial" w:cs="Arial"/>
          <w:sz w:val="24"/>
          <w:szCs w:val="24"/>
        </w:rPr>
        <w:t>Comunicação</w:t>
      </w:r>
    </w:p>
    <w:p w:rsidR="00E96BE9" w:rsidRPr="00973EAC" w:rsidRDefault="00B95241" w:rsidP="00B9524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73EAC">
        <w:rPr>
          <w:rFonts w:ascii="Arial" w:hAnsi="Arial" w:cs="Arial"/>
          <w:sz w:val="24"/>
          <w:szCs w:val="24"/>
        </w:rPr>
        <w:t>Due</w:t>
      </w:r>
      <w:proofErr w:type="spellEnd"/>
      <w:r w:rsidRPr="00973EAC">
        <w:rPr>
          <w:rFonts w:ascii="Arial" w:hAnsi="Arial" w:cs="Arial"/>
          <w:sz w:val="24"/>
          <w:szCs w:val="24"/>
        </w:rPr>
        <w:t xml:space="preserve"> Comunicação</w:t>
      </w:r>
    </w:p>
    <w:sectPr w:rsidR="00E96BE9" w:rsidRPr="00973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256" w:rsidRDefault="00451256">
      <w:r>
        <w:separator/>
      </w:r>
    </w:p>
  </w:endnote>
  <w:endnote w:type="continuationSeparator" w:id="0">
    <w:p w:rsidR="00451256" w:rsidRDefault="0045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256" w:rsidRDefault="00451256">
      <w:r>
        <w:separator/>
      </w:r>
    </w:p>
  </w:footnote>
  <w:footnote w:type="continuationSeparator" w:id="0">
    <w:p w:rsidR="00451256" w:rsidRDefault="00451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7DC8"/>
    <w:rsid w:val="00C137CA"/>
    <w:rsid w:val="00C14D88"/>
    <w:rsid w:val="00C17143"/>
    <w:rsid w:val="00C22AAD"/>
    <w:rsid w:val="00C24B0A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2020-08-07T13:49:00Z</cp:lastPrinted>
  <dcterms:created xsi:type="dcterms:W3CDTF">2020-08-13T18:16:00Z</dcterms:created>
  <dcterms:modified xsi:type="dcterms:W3CDTF">2020-08-13T18:54:00Z</dcterms:modified>
</cp:coreProperties>
</file>