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2525" w14:textId="77777777" w:rsidR="00AF60CF" w:rsidRDefault="00AF60CF"/>
    <w:p w14:paraId="7FE3AFC4" w14:textId="77777777" w:rsidR="00353B2B" w:rsidRDefault="00353B2B"/>
    <w:p w14:paraId="5CDADC4D" w14:textId="77777777" w:rsidR="00C34B34" w:rsidRDefault="00C34B34"/>
    <w:p w14:paraId="5342579A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4947CA">
        <w:rPr>
          <w:rFonts w:ascii="Bookman Old Style" w:hAnsi="Bookman Old Style"/>
          <w:b/>
          <w:sz w:val="24"/>
          <w:szCs w:val="24"/>
        </w:rPr>
        <w:t xml:space="preserve"> MARCILIANO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947CA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327A2C9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29CCBD2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443DFC1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AEBA5E2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D47C6D7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5A3E39F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B602978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23D13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01DDEA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4F49FC9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14:paraId="67A2D56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CE1EC7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23A855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A199C3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389D1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proofErr w:type="spellStart"/>
      <w:r w:rsidR="004947CA">
        <w:rPr>
          <w:rFonts w:ascii="Bookman Old Style" w:hAnsi="Bookman Old Style"/>
          <w:sz w:val="28"/>
          <w:szCs w:val="28"/>
        </w:rPr>
        <w:t>Marciliano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</w:t>
      </w:r>
      <w:r w:rsidR="004947CA">
        <w:rPr>
          <w:rFonts w:ascii="Bookman Old Style" w:hAnsi="Bookman Old Style"/>
          <w:sz w:val="28"/>
          <w:szCs w:val="28"/>
        </w:rPr>
        <w:t>Centro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14:paraId="2945628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5E2B5CE" w14:textId="5B844639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4947CA">
        <w:rPr>
          <w:rFonts w:ascii="Bookman Old Style" w:hAnsi="Bookman Old Style"/>
          <w:sz w:val="28"/>
          <w:szCs w:val="28"/>
        </w:rPr>
        <w:t xml:space="preserve"> </w:t>
      </w:r>
      <w:r w:rsidR="006611E6">
        <w:rPr>
          <w:rFonts w:ascii="Bookman Old Style" w:hAnsi="Bookman Old Style"/>
          <w:sz w:val="28"/>
          <w:szCs w:val="28"/>
        </w:rPr>
        <w:t>8</w:t>
      </w:r>
      <w:r w:rsidR="00A33AE7">
        <w:rPr>
          <w:rFonts w:ascii="Bookman Old Style" w:hAnsi="Bookman Old Style"/>
          <w:sz w:val="28"/>
          <w:szCs w:val="28"/>
        </w:rPr>
        <w:t>07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45657FF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1EB28A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5838D86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56A956" w14:textId="753B3D85" w:rsidR="006611E6" w:rsidRDefault="006611E6" w:rsidP="006611E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”, em </w:t>
      </w:r>
      <w:r w:rsidR="00A33AE7">
        <w:rPr>
          <w:rFonts w:ascii="Bookman Old Style" w:hAnsi="Bookman Old Style"/>
          <w:b/>
          <w:sz w:val="24"/>
          <w:szCs w:val="24"/>
        </w:rPr>
        <w:t>14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33AE7">
        <w:rPr>
          <w:rFonts w:ascii="Bookman Old Style" w:hAnsi="Bookman Old Style"/>
          <w:b/>
          <w:sz w:val="24"/>
          <w:szCs w:val="24"/>
        </w:rPr>
        <w:t>setembro</w:t>
      </w:r>
      <w:r>
        <w:rPr>
          <w:rFonts w:ascii="Bookman Old Style" w:hAnsi="Bookman Old Style"/>
          <w:b/>
          <w:sz w:val="24"/>
          <w:szCs w:val="24"/>
        </w:rPr>
        <w:t xml:space="preserve"> de 2020.</w:t>
      </w:r>
    </w:p>
    <w:p w14:paraId="0D07EAE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3CC9A6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4B66F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BAB30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72F97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D8657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B8E14B" wp14:editId="33A7BF08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AA4E7" w14:textId="77777777" w:rsidR="00221484" w:rsidRDefault="00221484">
      <w:r>
        <w:separator/>
      </w:r>
    </w:p>
  </w:endnote>
  <w:endnote w:type="continuationSeparator" w:id="0">
    <w:p w14:paraId="3242E538" w14:textId="77777777" w:rsidR="00221484" w:rsidRDefault="0022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68D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4D2D18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AFECA" w14:textId="77777777" w:rsidR="00221484" w:rsidRDefault="00221484">
      <w:r>
        <w:separator/>
      </w:r>
    </w:p>
  </w:footnote>
  <w:footnote w:type="continuationSeparator" w:id="0">
    <w:p w14:paraId="0A6B9E83" w14:textId="77777777" w:rsidR="00221484" w:rsidRDefault="0022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2C4B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92374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518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0F8CE93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419E24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0098D0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A5DA7B3" wp14:editId="25F764A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9747FA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527E1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8BC10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1484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0F2A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947C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611E6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5E5"/>
    <w:rsid w:val="00A33AE7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22B7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E16D-57AF-488E-B23F-52E26475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15</cp:revision>
  <cp:lastPrinted>2018-12-06T14:20:00Z</cp:lastPrinted>
  <dcterms:created xsi:type="dcterms:W3CDTF">2019-03-22T13:10:00Z</dcterms:created>
  <dcterms:modified xsi:type="dcterms:W3CDTF">2020-09-09T12:48:00Z</dcterms:modified>
</cp:coreProperties>
</file>