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535D05">
        <w:rPr>
          <w:rFonts w:ascii="Verdana" w:hAnsi="Verdana"/>
          <w:b/>
          <w:sz w:val="22"/>
          <w:szCs w:val="24"/>
        </w:rPr>
        <w:t xml:space="preserve">realize </w:t>
      </w:r>
      <w:r w:rsidR="00F62AB0">
        <w:rPr>
          <w:rFonts w:ascii="Verdana" w:hAnsi="Verdana"/>
          <w:b/>
          <w:sz w:val="22"/>
          <w:szCs w:val="24"/>
        </w:rPr>
        <w:t>a manutenção nos postes de iluminação da Rua</w:t>
      </w:r>
      <w:r w:rsidR="00B0133B">
        <w:rPr>
          <w:rFonts w:ascii="Verdana" w:hAnsi="Verdana"/>
          <w:b/>
          <w:sz w:val="22"/>
          <w:szCs w:val="24"/>
        </w:rPr>
        <w:t xml:space="preserve"> J</w:t>
      </w:r>
      <w:r w:rsidR="00B71886">
        <w:rPr>
          <w:rFonts w:ascii="Verdana" w:hAnsi="Verdana"/>
          <w:b/>
          <w:sz w:val="22"/>
          <w:szCs w:val="24"/>
        </w:rPr>
        <w:t>osé Surur</w:t>
      </w:r>
      <w:r w:rsidR="00B0133B">
        <w:rPr>
          <w:rFonts w:ascii="Verdana" w:hAnsi="Verdana"/>
          <w:b/>
          <w:sz w:val="22"/>
          <w:szCs w:val="24"/>
        </w:rPr>
        <w:t>, altura do n</w:t>
      </w:r>
      <w:r w:rsidR="00C33A2E">
        <w:rPr>
          <w:rFonts w:ascii="Verdana" w:hAnsi="Verdana"/>
          <w:b/>
          <w:sz w:val="22"/>
          <w:szCs w:val="24"/>
        </w:rPr>
        <w:t>ú</w:t>
      </w:r>
      <w:r w:rsidR="00B0133B">
        <w:rPr>
          <w:rFonts w:ascii="Verdana" w:hAnsi="Verdana"/>
          <w:b/>
          <w:sz w:val="22"/>
          <w:szCs w:val="24"/>
        </w:rPr>
        <w:t>mer</w:t>
      </w:r>
      <w:r w:rsidR="00C33A2E">
        <w:rPr>
          <w:rFonts w:ascii="Verdana" w:hAnsi="Verdana"/>
          <w:b/>
          <w:sz w:val="22"/>
          <w:szCs w:val="24"/>
        </w:rPr>
        <w:t>o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995DB0">
        <w:rPr>
          <w:rFonts w:ascii="Verdana" w:hAnsi="Verdana"/>
          <w:b/>
          <w:sz w:val="22"/>
          <w:szCs w:val="24"/>
        </w:rPr>
        <w:t>127</w:t>
      </w:r>
      <w:r w:rsidR="00323BA2">
        <w:rPr>
          <w:rFonts w:ascii="Verdana" w:hAnsi="Verdana"/>
          <w:b/>
          <w:sz w:val="22"/>
          <w:szCs w:val="24"/>
        </w:rPr>
        <w:t xml:space="preserve">, no </w:t>
      </w:r>
      <w:r w:rsidR="00B71886" w:rsidRPr="00B71886">
        <w:rPr>
          <w:rFonts w:ascii="Verdana" w:hAnsi="Verdana"/>
          <w:b/>
          <w:sz w:val="22"/>
          <w:szCs w:val="24"/>
        </w:rPr>
        <w:t>Jardim Nazareth</w:t>
      </w:r>
      <w:r w:rsidRPr="00A961FE">
        <w:rPr>
          <w:rFonts w:ascii="Verdana" w:hAnsi="Verdana"/>
          <w:b/>
          <w:sz w:val="22"/>
          <w:szCs w:val="24"/>
        </w:rPr>
        <w:t xml:space="preserve">.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</w:t>
      </w:r>
      <w:r w:rsidR="00C33A2E">
        <w:rPr>
          <w:rFonts w:ascii="Verdana" w:hAnsi="Verdana"/>
          <w:b/>
          <w:sz w:val="22"/>
          <w:szCs w:val="24"/>
        </w:rPr>
        <w:t xml:space="preserve"> </w:t>
      </w:r>
      <w:r w:rsidR="00995DB0">
        <w:rPr>
          <w:rFonts w:ascii="Verdana" w:hAnsi="Verdana"/>
          <w:b/>
          <w:sz w:val="22"/>
          <w:szCs w:val="24"/>
        </w:rPr>
        <w:t xml:space="preserve">    </w:t>
      </w:r>
      <w:r w:rsidR="00B54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C33A2E">
        <w:rPr>
          <w:rFonts w:ascii="Verdana" w:hAnsi="Verdana"/>
          <w:b/>
          <w:sz w:val="22"/>
          <w:szCs w:val="24"/>
        </w:rPr>
        <w:t>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="00B71886" w:rsidRPr="00B71886">
        <w:rPr>
          <w:rFonts w:ascii="Verdana" w:hAnsi="Verdana"/>
          <w:sz w:val="22"/>
          <w:szCs w:val="24"/>
        </w:rPr>
        <w:t xml:space="preserve">que realize a manutenção nos postes de iluminação da Rua </w:t>
      </w:r>
      <w:r w:rsidR="00995DB0">
        <w:rPr>
          <w:rFonts w:ascii="Verdana" w:hAnsi="Verdana"/>
          <w:sz w:val="22"/>
          <w:szCs w:val="24"/>
        </w:rPr>
        <w:t>José Surur, altura do número 127</w:t>
      </w:r>
      <w:r w:rsidR="00B71886" w:rsidRPr="00B71886">
        <w:rPr>
          <w:rFonts w:ascii="Verdana" w:hAnsi="Verdana"/>
          <w:sz w:val="22"/>
          <w:szCs w:val="24"/>
        </w:rPr>
        <w:t>, no Jardim Nazareth.</w:t>
      </w:r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995DB0">
        <w:rPr>
          <w:rFonts w:ascii="Verdana" w:hAnsi="Verdana"/>
          <w:sz w:val="22"/>
        </w:rPr>
        <w:t>05</w:t>
      </w:r>
      <w:r w:rsidR="00B55DE7" w:rsidRPr="00A961FE">
        <w:rPr>
          <w:rFonts w:ascii="Verdana" w:hAnsi="Verdana"/>
          <w:sz w:val="22"/>
        </w:rPr>
        <w:t xml:space="preserve"> de </w:t>
      </w:r>
      <w:r w:rsidR="00995DB0">
        <w:rPr>
          <w:rFonts w:ascii="Verdana" w:hAnsi="Verdana"/>
          <w:sz w:val="22"/>
        </w:rPr>
        <w:t>outubro</w:t>
      </w:r>
      <w:bookmarkStart w:id="0" w:name="_GoBack"/>
      <w:bookmarkEnd w:id="0"/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C33A2E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B0133B" w:rsidRDefault="00B0133B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C33A2E" w:rsidRPr="00A961FE" w:rsidRDefault="00C33A2E" w:rsidP="00C33A2E">
      <w:pPr>
        <w:jc w:val="center"/>
        <w:rPr>
          <w:rFonts w:ascii="Verdana" w:hAnsi="Verdana"/>
          <w:b/>
          <w:sz w:val="22"/>
        </w:rPr>
      </w:pPr>
    </w:p>
    <w:p w:rsidR="00C33A2E" w:rsidRDefault="00C33A2E" w:rsidP="00C33A2E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Default="00C33A2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65" w:rsidRDefault="00F50D65">
      <w:r>
        <w:separator/>
      </w:r>
    </w:p>
  </w:endnote>
  <w:endnote w:type="continuationSeparator" w:id="0">
    <w:p w:rsidR="00F50D65" w:rsidRDefault="00F5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65" w:rsidRDefault="00F50D65">
      <w:r>
        <w:separator/>
      </w:r>
    </w:p>
  </w:footnote>
  <w:footnote w:type="continuationSeparator" w:id="0">
    <w:p w:rsidR="00F50D65" w:rsidRDefault="00F5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B7E65"/>
    <w:rsid w:val="000D4315"/>
    <w:rsid w:val="000D7F2F"/>
    <w:rsid w:val="000F13DD"/>
    <w:rsid w:val="001013D9"/>
    <w:rsid w:val="001148D1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224C4"/>
    <w:rsid w:val="00443A4B"/>
    <w:rsid w:val="00447335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428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95DB0"/>
    <w:rsid w:val="009B6906"/>
    <w:rsid w:val="009C4E02"/>
    <w:rsid w:val="009E3A7B"/>
    <w:rsid w:val="009E560F"/>
    <w:rsid w:val="009F3B8F"/>
    <w:rsid w:val="009F62B5"/>
    <w:rsid w:val="00A107A7"/>
    <w:rsid w:val="00A208E8"/>
    <w:rsid w:val="00A70E17"/>
    <w:rsid w:val="00A8620A"/>
    <w:rsid w:val="00A961FE"/>
    <w:rsid w:val="00AA1DB5"/>
    <w:rsid w:val="00AB0A9A"/>
    <w:rsid w:val="00AB4DC9"/>
    <w:rsid w:val="00AC3136"/>
    <w:rsid w:val="00AE598C"/>
    <w:rsid w:val="00B0133B"/>
    <w:rsid w:val="00B2776D"/>
    <w:rsid w:val="00B410FE"/>
    <w:rsid w:val="00B50522"/>
    <w:rsid w:val="00B54DCC"/>
    <w:rsid w:val="00B55DE7"/>
    <w:rsid w:val="00B66646"/>
    <w:rsid w:val="00B71886"/>
    <w:rsid w:val="00B8401F"/>
    <w:rsid w:val="00B863B1"/>
    <w:rsid w:val="00BB751E"/>
    <w:rsid w:val="00BB7F2F"/>
    <w:rsid w:val="00BE728E"/>
    <w:rsid w:val="00BF4EDE"/>
    <w:rsid w:val="00C1252A"/>
    <w:rsid w:val="00C33A2E"/>
    <w:rsid w:val="00C661B8"/>
    <w:rsid w:val="00C85103"/>
    <w:rsid w:val="00C90D56"/>
    <w:rsid w:val="00CC08BF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93BE7"/>
    <w:rsid w:val="00EA4371"/>
    <w:rsid w:val="00EA6201"/>
    <w:rsid w:val="00EB5402"/>
    <w:rsid w:val="00EB7ABD"/>
    <w:rsid w:val="00ED3EEE"/>
    <w:rsid w:val="00EE24FB"/>
    <w:rsid w:val="00F50D65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2013-01-10T12:58:00Z</cp:lastPrinted>
  <dcterms:created xsi:type="dcterms:W3CDTF">2020-09-28T14:18:00Z</dcterms:created>
  <dcterms:modified xsi:type="dcterms:W3CDTF">2020-09-28T14:18:00Z</dcterms:modified>
</cp:coreProperties>
</file>