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6D111F">
        <w:rPr>
          <w:b/>
          <w:sz w:val="24"/>
        </w:rPr>
        <w:t xml:space="preserve">INDICO AO DEPARTAMENTO COMPETENTE QUE SEJA REALIZADO </w:t>
      </w:r>
      <w:r w:rsidR="006D111F" w:rsidRPr="006D111F">
        <w:rPr>
          <w:b/>
          <w:sz w:val="24"/>
        </w:rPr>
        <w:t xml:space="preserve">ESTUDOS PARA A DISPONIBILIZAÇÃO DE PLANTAS </w:t>
      </w:r>
      <w:r w:rsidR="006D111F">
        <w:rPr>
          <w:b/>
          <w:sz w:val="24"/>
        </w:rPr>
        <w:t xml:space="preserve">BAIXAS </w:t>
      </w:r>
      <w:r w:rsidR="006D111F" w:rsidRPr="006D111F">
        <w:rPr>
          <w:b/>
          <w:sz w:val="24"/>
        </w:rPr>
        <w:t xml:space="preserve">PARA </w:t>
      </w:r>
      <w:r w:rsidR="006D111F">
        <w:rPr>
          <w:b/>
          <w:sz w:val="24"/>
        </w:rPr>
        <w:t xml:space="preserve">CONSTRUÇÃO DE </w:t>
      </w:r>
      <w:r w:rsidR="006D111F" w:rsidRPr="006D111F">
        <w:rPr>
          <w:b/>
          <w:sz w:val="24"/>
        </w:rPr>
        <w:t xml:space="preserve">CASAS POPULARES EM </w:t>
      </w:r>
      <w:r w:rsidR="006D111F">
        <w:rPr>
          <w:b/>
          <w:sz w:val="24"/>
        </w:rPr>
        <w:t>“</w:t>
      </w:r>
      <w:r w:rsidR="006D111F" w:rsidRPr="006D111F">
        <w:rPr>
          <w:b/>
          <w:sz w:val="24"/>
        </w:rPr>
        <w:t>L</w:t>
      </w:r>
      <w:r w:rsidR="006D111F">
        <w:rPr>
          <w:b/>
          <w:sz w:val="24"/>
        </w:rPr>
        <w:t>”</w:t>
      </w:r>
      <w:r w:rsidR="000775E1" w:rsidRPr="00D54A08">
        <w:rPr>
          <w:b/>
          <w:sz w:val="24"/>
        </w:rPr>
        <w:t>.</w:t>
      </w:r>
    </w:p>
    <w:p w:rsidR="00513222" w:rsidRDefault="00513222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6D111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6D111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6D111F">
      <w:pPr>
        <w:jc w:val="center"/>
        <w:rPr>
          <w:b/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491ACF">
        <w:rPr>
          <w:b/>
          <w:sz w:val="24"/>
        </w:rPr>
        <w:t xml:space="preserve"> </w:t>
      </w:r>
      <w:r w:rsidR="005460F6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D111F" w:rsidRDefault="006D111F" w:rsidP="006D111F">
      <w:pPr>
        <w:spacing w:line="360" w:lineRule="auto"/>
        <w:jc w:val="center"/>
        <w:rPr>
          <w:b/>
          <w:sz w:val="24"/>
        </w:rPr>
      </w:pPr>
    </w:p>
    <w:p w:rsidR="006D111F" w:rsidRPr="006D111F" w:rsidRDefault="006D111F" w:rsidP="006D111F">
      <w:pPr>
        <w:spacing w:line="360" w:lineRule="auto"/>
        <w:ind w:firstLine="708"/>
        <w:jc w:val="both"/>
        <w:rPr>
          <w:sz w:val="24"/>
        </w:rPr>
      </w:pPr>
      <w:r w:rsidRPr="006D111F">
        <w:rPr>
          <w:sz w:val="24"/>
        </w:rPr>
        <w:t>Considerando os aumentos de loteamentos residências com parte de seus lotes destinados ao programa Minha Casa Minha Vida de baixa renda.</w:t>
      </w:r>
    </w:p>
    <w:p w:rsidR="006D111F" w:rsidRDefault="006D111F" w:rsidP="006D111F">
      <w:pPr>
        <w:spacing w:line="360" w:lineRule="auto"/>
        <w:ind w:firstLine="708"/>
        <w:jc w:val="both"/>
        <w:rPr>
          <w:sz w:val="24"/>
        </w:rPr>
      </w:pPr>
      <w:r w:rsidRPr="006D111F">
        <w:rPr>
          <w:sz w:val="24"/>
        </w:rPr>
        <w:t xml:space="preserve">Considerando ainda que, com a aprovação para lotes </w:t>
      </w:r>
      <w:r>
        <w:rPr>
          <w:sz w:val="24"/>
        </w:rPr>
        <w:t>com dimensões reduzidas o que dificulta a construção respeitando as áreas permeáveis exigidas em lei.</w:t>
      </w:r>
    </w:p>
    <w:p w:rsidR="006D111F" w:rsidRPr="006D111F" w:rsidRDefault="006D111F" w:rsidP="006D111F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>Considerando ainda que, as atuais plantas nem sempre são viáveis devido a essa autorização de redução de dimensões, principalmente testada o que favorece a construção das chamadas casas em “L” o que possibilita um melhor aproveitamento do terreno e obediência as normas vigentes.</w:t>
      </w:r>
    </w:p>
    <w:p w:rsidR="006D111F" w:rsidRDefault="006D111F" w:rsidP="006D111F">
      <w:pPr>
        <w:spacing w:line="360" w:lineRule="auto"/>
        <w:jc w:val="center"/>
        <w:rPr>
          <w:b/>
          <w:sz w:val="24"/>
        </w:rPr>
      </w:pPr>
    </w:p>
    <w:p w:rsidR="006066AF" w:rsidRDefault="006066AF" w:rsidP="006D111F">
      <w:pPr>
        <w:spacing w:line="360" w:lineRule="auto"/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6D111F">
      <w:pPr>
        <w:spacing w:line="360" w:lineRule="auto"/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6D111F">
      <w:pPr>
        <w:spacing w:line="360" w:lineRule="auto"/>
        <w:rPr>
          <w:sz w:val="24"/>
        </w:rPr>
      </w:pPr>
    </w:p>
    <w:p w:rsidR="006066AF" w:rsidRDefault="00063439" w:rsidP="006D111F">
      <w:pPr>
        <w:spacing w:line="360" w:lineRule="auto"/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6D111F" w:rsidRPr="006D111F">
        <w:rPr>
          <w:sz w:val="24"/>
        </w:rPr>
        <w:t>estudos para a disponibilização de plantas baixas para con</w:t>
      </w:r>
      <w:r w:rsidR="006D111F">
        <w:rPr>
          <w:sz w:val="24"/>
        </w:rPr>
        <w:t>strução de casas populares em “L</w:t>
      </w:r>
      <w:r w:rsidR="006D111F" w:rsidRPr="006D111F">
        <w:rPr>
          <w:sz w:val="24"/>
        </w:rPr>
        <w:t>”.</w:t>
      </w:r>
    </w:p>
    <w:p w:rsidR="000775E1" w:rsidRDefault="000775E1" w:rsidP="006D111F">
      <w:pPr>
        <w:spacing w:line="360" w:lineRule="auto"/>
        <w:jc w:val="center"/>
        <w:rPr>
          <w:sz w:val="24"/>
        </w:rPr>
      </w:pPr>
    </w:p>
    <w:p w:rsidR="006D111F" w:rsidRDefault="006D111F" w:rsidP="006D111F">
      <w:pPr>
        <w:spacing w:line="360" w:lineRule="auto"/>
        <w:jc w:val="center"/>
        <w:rPr>
          <w:sz w:val="24"/>
        </w:rPr>
      </w:pPr>
      <w:bookmarkStart w:id="0" w:name="_GoBack"/>
      <w:bookmarkEnd w:id="0"/>
    </w:p>
    <w:p w:rsidR="006066AF" w:rsidRPr="003F11DD" w:rsidRDefault="006066AF" w:rsidP="006D111F">
      <w:pPr>
        <w:spacing w:line="360" w:lineRule="auto"/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32995" w:rsidRDefault="00D32995" w:rsidP="006D111F">
      <w:pPr>
        <w:spacing w:line="360" w:lineRule="auto"/>
        <w:jc w:val="center"/>
        <w:rPr>
          <w:b/>
          <w:sz w:val="24"/>
        </w:rPr>
      </w:pPr>
    </w:p>
    <w:p w:rsidR="00802A28" w:rsidRDefault="00802A28" w:rsidP="006D111F">
      <w:pPr>
        <w:spacing w:line="360" w:lineRule="auto"/>
        <w:jc w:val="center"/>
        <w:rPr>
          <w:b/>
          <w:sz w:val="24"/>
        </w:rPr>
      </w:pPr>
    </w:p>
    <w:p w:rsidR="006D111F" w:rsidRDefault="006D111F" w:rsidP="006D111F">
      <w:pPr>
        <w:spacing w:line="360" w:lineRule="auto"/>
        <w:jc w:val="center"/>
        <w:rPr>
          <w:b/>
          <w:sz w:val="24"/>
        </w:rPr>
      </w:pPr>
    </w:p>
    <w:p w:rsidR="00405036" w:rsidRDefault="00C661B8" w:rsidP="006D111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526" w:rsidRDefault="007B7526">
      <w:r>
        <w:separator/>
      </w:r>
    </w:p>
  </w:endnote>
  <w:endnote w:type="continuationSeparator" w:id="0">
    <w:p w:rsidR="007B7526" w:rsidRDefault="007B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526" w:rsidRDefault="007B7526">
      <w:r>
        <w:separator/>
      </w:r>
    </w:p>
  </w:footnote>
  <w:footnote w:type="continuationSeparator" w:id="0">
    <w:p w:rsidR="007B7526" w:rsidRDefault="007B7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D111F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526"/>
    <w:rsid w:val="007B794B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D52A2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102</cp:revision>
  <cp:lastPrinted>2020-07-30T15:17:00Z</cp:lastPrinted>
  <dcterms:created xsi:type="dcterms:W3CDTF">2019-01-03T11:32:00Z</dcterms:created>
  <dcterms:modified xsi:type="dcterms:W3CDTF">2020-10-15T17:51:00Z</dcterms:modified>
</cp:coreProperties>
</file>