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B3" w:rsidRDefault="00C712B3">
      <w:pPr>
        <w:rPr>
          <w:b/>
          <w:sz w:val="28"/>
        </w:rPr>
      </w:pPr>
    </w:p>
    <w:p w:rsidR="00C712B3" w:rsidRDefault="00C712B3">
      <w:pPr>
        <w:rPr>
          <w:b/>
          <w:sz w:val="28"/>
        </w:rPr>
      </w:pPr>
    </w:p>
    <w:p w:rsidR="00C712B3" w:rsidRDefault="00C712B3">
      <w:pPr>
        <w:rPr>
          <w:b/>
          <w:sz w:val="28"/>
        </w:rPr>
      </w:pPr>
    </w:p>
    <w:p w:rsidR="00C712B3" w:rsidRDefault="00C712B3"/>
    <w:p w:rsidR="00C712B3" w:rsidRDefault="00835D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>requeiro informações A CETESB (Companhania Ambiental do Estado de São Paulo) Regional Mogi Guaçu esclarecimento sobre reclamação de poluição por odor na região das chacaras sol nascente advindo de empresas.</w:t>
      </w:r>
    </w:p>
    <w:p w:rsidR="00C712B3" w:rsidRDefault="00C712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C712B3" w:rsidRDefault="00C712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C712B3" w:rsidRDefault="00C712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C712B3" w:rsidRDefault="00835D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C712B3" w:rsidRDefault="00835D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C712B3" w:rsidRDefault="00835D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C712B3" w:rsidRDefault="00C712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C712B3" w:rsidRDefault="00C712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C712B3" w:rsidRDefault="00C712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C712B3" w:rsidRDefault="00835D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C712B3" w:rsidRDefault="00835D3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C712B3" w:rsidRDefault="00835D38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   REQUERIMENTO </w:t>
      </w:r>
      <w:r w:rsidR="00490048">
        <w:rPr>
          <w:b/>
          <w:sz w:val="24"/>
        </w:rPr>
        <w:t>Nº DE</w:t>
      </w:r>
      <w:r>
        <w:rPr>
          <w:b/>
          <w:sz w:val="24"/>
        </w:rPr>
        <w:t xml:space="preserve"> 2020.</w:t>
      </w:r>
      <w:r>
        <w:rPr>
          <w:rFonts w:ascii="Verdana" w:hAnsi="Verdana"/>
        </w:rPr>
        <w:t xml:space="preserve"> </w:t>
      </w:r>
    </w:p>
    <w:p w:rsidR="00C712B3" w:rsidRDefault="00C712B3">
      <w:pPr>
        <w:rPr>
          <w:rFonts w:ascii="Verdana" w:hAnsi="Verdana"/>
        </w:rPr>
      </w:pPr>
    </w:p>
    <w:p w:rsidR="00C712B3" w:rsidRDefault="00835D38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C712B3" w:rsidRDefault="00835D3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VEREADORES, SENHORAS VEREADORAS, </w:t>
      </w:r>
    </w:p>
    <w:p w:rsidR="00C712B3" w:rsidRDefault="00C712B3">
      <w:pPr>
        <w:rPr>
          <w:b/>
          <w:sz w:val="24"/>
        </w:rPr>
      </w:pPr>
    </w:p>
    <w:p w:rsidR="00C712B3" w:rsidRDefault="00835D38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Considerando</w:t>
      </w:r>
      <w:r>
        <w:rPr>
          <w:rFonts w:ascii="Bookman Old Style" w:hAnsi="Bookman Old Style"/>
          <w:sz w:val="24"/>
        </w:rPr>
        <w:t xml:space="preserve"> que o “</w:t>
      </w:r>
      <w:r>
        <w:rPr>
          <w:rFonts w:ascii="Bookman Old Style" w:hAnsi="Bookman Old Style"/>
          <w:b/>
          <w:sz w:val="24"/>
        </w:rPr>
        <w:t xml:space="preserve">mau cheiro” </w:t>
      </w:r>
      <w:r>
        <w:rPr>
          <w:rFonts w:ascii="Bookman Old Style" w:hAnsi="Bookman Old Style"/>
          <w:sz w:val="24"/>
        </w:rPr>
        <w:t xml:space="preserve">tem sido alvo de constantes reclamações; dos moradores que residem nas </w:t>
      </w:r>
      <w:r w:rsidR="00490048" w:rsidRPr="00490048">
        <w:rPr>
          <w:rFonts w:ascii="Bookman Old Style" w:hAnsi="Bookman Old Style"/>
          <w:b/>
          <w:sz w:val="24"/>
        </w:rPr>
        <w:t>Chácaras</w:t>
      </w:r>
      <w:r w:rsidRPr="00490048">
        <w:rPr>
          <w:rFonts w:ascii="Bookman Old Style" w:hAnsi="Bookman Old Style"/>
          <w:b/>
          <w:sz w:val="24"/>
        </w:rPr>
        <w:t xml:space="preserve"> Sol Nascente</w:t>
      </w:r>
      <w:r>
        <w:rPr>
          <w:rFonts w:ascii="Bookman Old Style" w:hAnsi="Bookman Old Style"/>
          <w:sz w:val="24"/>
        </w:rPr>
        <w:t xml:space="preserve"> </w:t>
      </w:r>
      <w:r w:rsidRPr="00490048">
        <w:rPr>
          <w:rFonts w:ascii="Bookman Old Style" w:hAnsi="Bookman Old Style"/>
          <w:b/>
          <w:sz w:val="24"/>
        </w:rPr>
        <w:t xml:space="preserve">e adjacências, representado pela Reclamação de </w:t>
      </w:r>
      <w:r w:rsidR="00490048" w:rsidRPr="00490048">
        <w:rPr>
          <w:rFonts w:ascii="Bookman Old Style" w:hAnsi="Bookman Old Style"/>
          <w:b/>
          <w:sz w:val="24"/>
        </w:rPr>
        <w:t>Munícipe</w:t>
      </w:r>
      <w:r w:rsidRPr="00490048">
        <w:rPr>
          <w:rFonts w:ascii="Bookman Old Style" w:hAnsi="Bookman Old Style"/>
          <w:b/>
          <w:sz w:val="24"/>
        </w:rPr>
        <w:t xml:space="preserve">, Protocolo na Agencia Mogi Guaçu sob n.º 65002953. </w:t>
      </w:r>
    </w:p>
    <w:p w:rsidR="00490048" w:rsidRPr="00490048" w:rsidRDefault="00490048">
      <w:pPr>
        <w:jc w:val="both"/>
        <w:rPr>
          <w:b/>
        </w:rPr>
      </w:pPr>
    </w:p>
    <w:p w:rsidR="00C712B3" w:rsidRDefault="00835D38">
      <w:pPr>
        <w:jc w:val="both"/>
      </w:pPr>
      <w:r>
        <w:rPr>
          <w:rFonts w:ascii="Bookman Old Style" w:hAnsi="Bookman Old Style"/>
          <w:b/>
          <w:sz w:val="24"/>
        </w:rPr>
        <w:t>Considerando</w:t>
      </w:r>
      <w:r>
        <w:rPr>
          <w:rFonts w:ascii="Bookman Old Style" w:hAnsi="Bookman Old Style"/>
          <w:sz w:val="24"/>
        </w:rPr>
        <w:t xml:space="preserve"> que esse tipo de crime</w:t>
      </w:r>
      <w:r>
        <w:rPr>
          <w:rFonts w:ascii="Bookman Old Style" w:hAnsi="Bookman Old Style"/>
          <w:sz w:val="24"/>
        </w:rPr>
        <w:t xml:space="preserve"> ambiental traz desconforto e danos à saúde da população devido </w:t>
      </w:r>
      <w:r w:rsidR="00490048">
        <w:rPr>
          <w:rFonts w:ascii="Bookman Old Style" w:hAnsi="Bookman Old Style"/>
          <w:sz w:val="24"/>
        </w:rPr>
        <w:t>ao</w:t>
      </w:r>
      <w:r>
        <w:rPr>
          <w:rFonts w:ascii="Bookman Old Style" w:hAnsi="Bookman Old Style"/>
          <w:sz w:val="24"/>
        </w:rPr>
        <w:t xml:space="preserve"> forte odor nas imediações que está causando desconforto.</w:t>
      </w:r>
    </w:p>
    <w:p w:rsidR="00C712B3" w:rsidRDefault="00C712B3">
      <w:pPr>
        <w:jc w:val="both"/>
        <w:rPr>
          <w:rFonts w:ascii="Bookman Old Style" w:hAnsi="Bookman Old Style"/>
          <w:sz w:val="24"/>
        </w:rPr>
      </w:pPr>
    </w:p>
    <w:p w:rsidR="00C712B3" w:rsidRDefault="00835D38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 à Mesa</w:t>
      </w:r>
      <w:r>
        <w:rPr>
          <w:rFonts w:ascii="Bookman Old Style" w:hAnsi="Bookman Old Style"/>
          <w:sz w:val="24"/>
          <w:szCs w:val="24"/>
        </w:rPr>
        <w:t xml:space="preserve">, após ouvido o </w:t>
      </w:r>
      <w:r>
        <w:rPr>
          <w:rFonts w:ascii="Bookman Old Style" w:hAnsi="Bookman Old Style"/>
          <w:b/>
          <w:sz w:val="24"/>
          <w:szCs w:val="24"/>
        </w:rPr>
        <w:t>Douto Plenário</w:t>
      </w:r>
      <w:r>
        <w:rPr>
          <w:rFonts w:ascii="Bookman Old Style" w:hAnsi="Bookman Old Style"/>
          <w:sz w:val="24"/>
          <w:szCs w:val="24"/>
        </w:rPr>
        <w:t xml:space="preserve">, na forma regimental de estilo, o encaminhamento por ofício solicitando à </w:t>
      </w:r>
      <w:r>
        <w:rPr>
          <w:rFonts w:ascii="Bookman Old Style" w:hAnsi="Bookman Old Style"/>
          <w:b/>
          <w:sz w:val="24"/>
          <w:szCs w:val="24"/>
        </w:rPr>
        <w:t xml:space="preserve">Companha </w:t>
      </w:r>
      <w:r>
        <w:rPr>
          <w:rFonts w:ascii="Bookman Old Style" w:hAnsi="Bookman Old Style"/>
          <w:b/>
          <w:sz w:val="24"/>
          <w:szCs w:val="24"/>
        </w:rPr>
        <w:t>Ambiental do Estado de São Paulo)</w:t>
      </w:r>
      <w:r>
        <w:rPr>
          <w:rFonts w:ascii="Bookman Old Style" w:hAnsi="Bookman Old Style"/>
          <w:sz w:val="24"/>
          <w:szCs w:val="24"/>
        </w:rPr>
        <w:t xml:space="preserve"> esclarecimento sobre a fiscalização e providencias quanto qual empresa está ocasionando o mau cheiro.</w:t>
      </w:r>
    </w:p>
    <w:p w:rsidR="00C712B3" w:rsidRDefault="00C712B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712B3" w:rsidRDefault="00835D38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, seja oficiado do teor desse Requerimento, </w:t>
      </w:r>
      <w:r>
        <w:rPr>
          <w:rFonts w:ascii="Bookman Old Style" w:hAnsi="Bookman Old Style"/>
          <w:b/>
          <w:sz w:val="24"/>
          <w:szCs w:val="24"/>
        </w:rPr>
        <w:t xml:space="preserve">a Secretaria Municipal do Meio </w:t>
      </w:r>
      <w:r w:rsidR="00490048">
        <w:rPr>
          <w:rFonts w:ascii="Bookman Old Style" w:hAnsi="Bookman Old Style"/>
          <w:b/>
          <w:sz w:val="24"/>
          <w:szCs w:val="24"/>
        </w:rPr>
        <w:t>Ambiente e o</w:t>
      </w:r>
      <w:r>
        <w:rPr>
          <w:rFonts w:ascii="Bookman Old Style" w:hAnsi="Bookman Old Style"/>
          <w:b/>
          <w:sz w:val="24"/>
          <w:szCs w:val="24"/>
        </w:rPr>
        <w:t xml:space="preserve"> Conselho Municipal de</w:t>
      </w:r>
      <w:r>
        <w:rPr>
          <w:rFonts w:ascii="Bookman Old Style" w:hAnsi="Bookman Old Style"/>
          <w:b/>
          <w:sz w:val="24"/>
          <w:szCs w:val="24"/>
        </w:rPr>
        <w:t xml:space="preserve"> Meio Ambiente (</w:t>
      </w:r>
      <w:r>
        <w:rPr>
          <w:rFonts w:ascii="Bookman Old Style" w:hAnsi="Bookman Old Style"/>
          <w:b/>
          <w:bCs/>
          <w:sz w:val="24"/>
          <w:szCs w:val="24"/>
        </w:rPr>
        <w:t>COMDEMA</w:t>
      </w:r>
      <w:r>
        <w:rPr>
          <w:rFonts w:ascii="Bookman Old Style" w:hAnsi="Bookman Old Style"/>
          <w:b/>
          <w:sz w:val="24"/>
          <w:szCs w:val="24"/>
        </w:rPr>
        <w:t>).  </w:t>
      </w:r>
    </w:p>
    <w:p w:rsidR="00C712B3" w:rsidRDefault="00C712B3">
      <w:pPr>
        <w:rPr>
          <w:rFonts w:ascii="Bookman Old Style" w:hAnsi="Bookman Old Style"/>
          <w:b/>
          <w:sz w:val="24"/>
          <w:szCs w:val="24"/>
        </w:rPr>
      </w:pPr>
    </w:p>
    <w:p w:rsidR="00C712B3" w:rsidRDefault="00835D3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4"/>
          <w:szCs w:val="24"/>
        </w:rPr>
        <w:t xml:space="preserve">    </w:t>
      </w:r>
      <w:r>
        <w:rPr>
          <w:rFonts w:ascii="Bookman Old Style" w:hAnsi="Bookman Old Style"/>
          <w:b/>
        </w:rPr>
        <w:t>SALA DAS SESSÕES “VEREADOR SANTO RÓTOLLI”, em 17 de novembro de 2020.</w:t>
      </w:r>
    </w:p>
    <w:p w:rsidR="00490048" w:rsidRDefault="00490048">
      <w:pPr>
        <w:rPr>
          <w:rFonts w:ascii="Bookman Old Style" w:hAnsi="Bookman Old Style"/>
        </w:rPr>
      </w:pPr>
    </w:p>
    <w:p w:rsidR="00C712B3" w:rsidRDefault="00C712B3">
      <w:pPr>
        <w:jc w:val="center"/>
        <w:rPr>
          <w:rFonts w:ascii="Bookman Old Style" w:hAnsi="Bookman Old Style"/>
          <w:b/>
          <w:sz w:val="24"/>
        </w:rPr>
      </w:pPr>
    </w:p>
    <w:p w:rsidR="00C712B3" w:rsidRDefault="00835D38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/>
          <w:b/>
        </w:rPr>
        <w:t>VEREADOR DR. GERSON LUIZ ROSSI JUNIOR</w:t>
      </w:r>
    </w:p>
    <w:p w:rsidR="00C712B3" w:rsidRDefault="00835D3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C712B3" w:rsidRDefault="00835D38">
      <w:pPr>
        <w:jc w:val="center"/>
      </w:pPr>
      <w:r>
        <w:rPr>
          <w:rFonts w:ascii="Bookman Old Style" w:hAnsi="Bookman Old Style"/>
          <w:b/>
          <w:sz w:val="24"/>
          <w:szCs w:val="24"/>
        </w:rPr>
        <w:t>“Cidadania”</w:t>
      </w:r>
      <w:r>
        <w:rPr>
          <w:b/>
          <w:sz w:val="24"/>
        </w:rPr>
        <w:t xml:space="preserve">  </w:t>
      </w:r>
    </w:p>
    <w:sectPr w:rsidR="00C712B3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38" w:rsidRDefault="00835D38">
      <w:r>
        <w:separator/>
      </w:r>
    </w:p>
  </w:endnote>
  <w:endnote w:type="continuationSeparator" w:id="0">
    <w:p w:rsidR="00835D38" w:rsidRDefault="0083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B3" w:rsidRDefault="00835D3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38" w:rsidRDefault="00835D38">
      <w:r>
        <w:separator/>
      </w:r>
    </w:p>
  </w:footnote>
  <w:footnote w:type="continuationSeparator" w:id="0">
    <w:p w:rsidR="00835D38" w:rsidRDefault="00835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2B3" w:rsidRDefault="00835D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712B3" w:rsidRDefault="00C712B3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712B3" w:rsidRDefault="00835D3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C712B3" w:rsidRDefault="00835D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712B3" w:rsidRDefault="00835D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B3"/>
    <w:rsid w:val="00490048"/>
    <w:rsid w:val="00835D38"/>
    <w:rsid w:val="00C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7085C-102F-4BEE-8A44-8F4A7696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2009-01-29T13:57:00Z</cp:lastPrinted>
  <dcterms:created xsi:type="dcterms:W3CDTF">2020-11-19T18:05:00Z</dcterms:created>
  <dcterms:modified xsi:type="dcterms:W3CDTF">2020-11-19T18:05:00Z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