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E8C" w:rsidRPr="00F23D41" w:rsidRDefault="00691E8C" w:rsidP="00691E8C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D502AB">
      <w:pPr>
        <w:tabs>
          <w:tab w:val="left" w:pos="2835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>PROJETO DE LEI Nº</w:t>
      </w:r>
      <w:r w:rsidR="00615678" w:rsidRPr="00F23D41">
        <w:rPr>
          <w:rFonts w:ascii="Arial" w:hAnsi="Arial" w:cs="Arial"/>
          <w:b/>
          <w:sz w:val="24"/>
          <w:szCs w:val="24"/>
        </w:rPr>
        <w:t xml:space="preserve"> </w:t>
      </w:r>
      <w:r w:rsidR="00B50E13">
        <w:rPr>
          <w:rFonts w:ascii="Arial" w:hAnsi="Arial" w:cs="Arial"/>
          <w:b/>
          <w:sz w:val="24"/>
          <w:szCs w:val="24"/>
        </w:rPr>
        <w:t xml:space="preserve"> </w:t>
      </w:r>
      <w:r w:rsidR="006D5A60" w:rsidRPr="00F23D41">
        <w:rPr>
          <w:rFonts w:ascii="Arial" w:hAnsi="Arial" w:cs="Arial"/>
          <w:b/>
          <w:sz w:val="24"/>
          <w:szCs w:val="24"/>
        </w:rPr>
        <w:t>,</w:t>
      </w:r>
      <w:r w:rsidR="000D6A63" w:rsidRPr="00F23D41">
        <w:rPr>
          <w:rFonts w:ascii="Arial" w:hAnsi="Arial" w:cs="Arial"/>
          <w:b/>
          <w:sz w:val="24"/>
          <w:szCs w:val="24"/>
        </w:rPr>
        <w:t xml:space="preserve"> </w:t>
      </w:r>
      <w:r w:rsidRPr="00F23D41">
        <w:rPr>
          <w:rFonts w:ascii="Arial" w:hAnsi="Arial" w:cs="Arial"/>
          <w:b/>
          <w:sz w:val="24"/>
          <w:szCs w:val="24"/>
        </w:rPr>
        <w:t xml:space="preserve">DE </w:t>
      </w:r>
      <w:r w:rsidR="005A69DB" w:rsidRPr="00F23D41">
        <w:rPr>
          <w:rFonts w:ascii="Arial" w:hAnsi="Arial" w:cs="Arial"/>
          <w:b/>
          <w:sz w:val="24"/>
          <w:szCs w:val="24"/>
        </w:rPr>
        <w:t>20</w:t>
      </w:r>
      <w:r w:rsidR="004D0D2F">
        <w:rPr>
          <w:rFonts w:ascii="Arial" w:hAnsi="Arial" w:cs="Arial"/>
          <w:b/>
          <w:sz w:val="24"/>
          <w:szCs w:val="24"/>
        </w:rPr>
        <w:t>20</w:t>
      </w:r>
      <w:r w:rsidR="00691E8C" w:rsidRPr="00F23D41">
        <w:rPr>
          <w:rFonts w:ascii="Arial" w:hAnsi="Arial" w:cs="Arial"/>
          <w:b/>
          <w:sz w:val="24"/>
          <w:szCs w:val="24"/>
        </w:rPr>
        <w:t>.</w:t>
      </w:r>
    </w:p>
    <w:p w:rsidR="00304D08" w:rsidRDefault="00304D08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23D41" w:rsidRPr="00F23D41" w:rsidRDefault="00F23D41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4A1556" w:rsidP="00D502AB">
      <w:pPr>
        <w:pStyle w:val="TextosemFormatao"/>
        <w:spacing w:line="36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</w:t>
      </w:r>
      <w:r w:rsidRPr="00F23D41">
        <w:rPr>
          <w:rFonts w:ascii="Arial" w:hAnsi="Arial" w:cs="Arial"/>
          <w:b/>
          <w:i/>
          <w:sz w:val="24"/>
          <w:szCs w:val="24"/>
        </w:rPr>
        <w:t xml:space="preserve">“DÁ DENOMINAÇÃO OFICIAL </w:t>
      </w:r>
      <w:r>
        <w:rPr>
          <w:rFonts w:ascii="Arial" w:hAnsi="Arial" w:cs="Arial"/>
          <w:b/>
          <w:i/>
          <w:sz w:val="24"/>
          <w:szCs w:val="24"/>
        </w:rPr>
        <w:t>ÀS RUAS 01, 03 E 06 DO LOTEAMENTO DE INTERESSE SOCIAL NOVA MARTIN CONFORME LISTA</w:t>
      </w:r>
      <w:r w:rsidRPr="00F23D41">
        <w:rPr>
          <w:rFonts w:ascii="Arial" w:hAnsi="Arial" w:cs="Arial"/>
          <w:b/>
          <w:i/>
          <w:sz w:val="24"/>
          <w:szCs w:val="24"/>
        </w:rPr>
        <w:t>.</w:t>
      </w:r>
    </w:p>
    <w:p w:rsidR="00D40A35" w:rsidRDefault="00D40A35" w:rsidP="00B656A3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23D41" w:rsidRPr="00F23D41" w:rsidRDefault="00F23D41" w:rsidP="00B656A3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304D08">
      <w:pPr>
        <w:pStyle w:val="TextosemFormatao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>A CÂMARA MUNICIPAL DE MOGI MIRIM APROVA:</w:t>
      </w:r>
    </w:p>
    <w:p w:rsidR="00B656A3" w:rsidRPr="00F23D41" w:rsidRDefault="00B656A3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90115" w:rsidRPr="00F23D41" w:rsidRDefault="00390115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3FAD" w:rsidRDefault="00D40A35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 xml:space="preserve">Art. 1º </w:t>
      </w:r>
      <w:r w:rsidR="00573180" w:rsidRPr="00F23D41">
        <w:rPr>
          <w:rFonts w:ascii="Arial" w:hAnsi="Arial" w:cs="Arial"/>
          <w:sz w:val="24"/>
          <w:szCs w:val="24"/>
        </w:rPr>
        <w:t>–</w:t>
      </w:r>
      <w:r w:rsidR="00235013" w:rsidRPr="00F23D41">
        <w:rPr>
          <w:rFonts w:ascii="Arial" w:hAnsi="Arial" w:cs="Arial"/>
          <w:sz w:val="24"/>
          <w:szCs w:val="24"/>
        </w:rPr>
        <w:t xml:space="preserve"> </w:t>
      </w:r>
      <w:r w:rsidR="004A1556">
        <w:rPr>
          <w:rFonts w:ascii="Arial" w:hAnsi="Arial" w:cs="Arial"/>
          <w:sz w:val="24"/>
          <w:szCs w:val="24"/>
        </w:rPr>
        <w:t>Ás Rua</w:t>
      </w:r>
      <w:r w:rsidR="00B50E13">
        <w:rPr>
          <w:rFonts w:ascii="Arial" w:hAnsi="Arial" w:cs="Arial"/>
          <w:sz w:val="24"/>
          <w:szCs w:val="24"/>
        </w:rPr>
        <w:t>s</w:t>
      </w:r>
      <w:r w:rsidR="004A1556">
        <w:rPr>
          <w:rFonts w:ascii="Arial" w:hAnsi="Arial" w:cs="Arial"/>
          <w:sz w:val="24"/>
          <w:szCs w:val="24"/>
        </w:rPr>
        <w:t xml:space="preserve"> 01, 03 e 06 do Loteamento de Interesse Social </w:t>
      </w:r>
      <w:r w:rsidR="00B50E13">
        <w:rPr>
          <w:rFonts w:ascii="Arial" w:hAnsi="Arial" w:cs="Arial"/>
          <w:sz w:val="24"/>
          <w:szCs w:val="24"/>
        </w:rPr>
        <w:t>“</w:t>
      </w:r>
      <w:r w:rsidR="004A1556">
        <w:rPr>
          <w:rFonts w:ascii="Arial" w:hAnsi="Arial" w:cs="Arial"/>
          <w:sz w:val="24"/>
          <w:szCs w:val="24"/>
        </w:rPr>
        <w:t>Nova Martin</w:t>
      </w:r>
      <w:r w:rsidR="00B50E13">
        <w:rPr>
          <w:rFonts w:ascii="Arial" w:hAnsi="Arial" w:cs="Arial"/>
          <w:sz w:val="24"/>
          <w:szCs w:val="24"/>
        </w:rPr>
        <w:t>”</w:t>
      </w:r>
      <w:r w:rsidR="004A1556">
        <w:rPr>
          <w:rFonts w:ascii="Arial" w:hAnsi="Arial" w:cs="Arial"/>
          <w:sz w:val="24"/>
          <w:szCs w:val="24"/>
        </w:rPr>
        <w:t xml:space="preserve"> passam a denominar-se conforme lista abaixo:</w:t>
      </w:r>
    </w:p>
    <w:p w:rsidR="00B50E13" w:rsidRDefault="00B50E13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</w:p>
    <w:p w:rsidR="00B50E13" w:rsidRPr="00B50E13" w:rsidRDefault="00B50E13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b/>
          <w:sz w:val="24"/>
          <w:szCs w:val="24"/>
        </w:rPr>
      </w:pPr>
      <w:r w:rsidRPr="00B50E13">
        <w:rPr>
          <w:rFonts w:ascii="Arial" w:hAnsi="Arial" w:cs="Arial"/>
          <w:b/>
          <w:sz w:val="24"/>
          <w:szCs w:val="24"/>
        </w:rPr>
        <w:t>RUA 01 – RUA JOSÉ DE JESUS PILLA</w:t>
      </w:r>
      <w:r>
        <w:rPr>
          <w:rFonts w:ascii="Arial" w:hAnsi="Arial" w:cs="Arial"/>
          <w:b/>
          <w:sz w:val="24"/>
          <w:szCs w:val="24"/>
        </w:rPr>
        <w:t>;</w:t>
      </w:r>
    </w:p>
    <w:p w:rsidR="00B50E13" w:rsidRPr="00B50E13" w:rsidRDefault="00B50E13" w:rsidP="00B50E13">
      <w:pPr>
        <w:pStyle w:val="TextosemFormatao"/>
        <w:spacing w:line="360" w:lineRule="auto"/>
        <w:ind w:firstLine="2127"/>
        <w:jc w:val="both"/>
        <w:rPr>
          <w:rFonts w:ascii="Arial" w:hAnsi="Arial" w:cs="Arial"/>
          <w:b/>
          <w:sz w:val="24"/>
          <w:szCs w:val="24"/>
        </w:rPr>
      </w:pPr>
      <w:r w:rsidRPr="00B50E13">
        <w:rPr>
          <w:rFonts w:ascii="Arial" w:hAnsi="Arial" w:cs="Arial"/>
          <w:b/>
          <w:sz w:val="24"/>
          <w:szCs w:val="24"/>
        </w:rPr>
        <w:t>RUA 03 – RUA NAIR BORGES PINTO</w:t>
      </w:r>
      <w:r>
        <w:rPr>
          <w:rFonts w:ascii="Arial" w:hAnsi="Arial" w:cs="Arial"/>
          <w:b/>
          <w:sz w:val="24"/>
          <w:szCs w:val="24"/>
        </w:rPr>
        <w:t>;</w:t>
      </w:r>
    </w:p>
    <w:p w:rsidR="00B50E13" w:rsidRPr="00B50E13" w:rsidRDefault="00B50E13" w:rsidP="00B50E13">
      <w:pPr>
        <w:pStyle w:val="TextosemFormatao"/>
        <w:spacing w:line="360" w:lineRule="auto"/>
        <w:ind w:firstLine="2127"/>
        <w:jc w:val="both"/>
        <w:rPr>
          <w:rFonts w:ascii="Arial" w:hAnsi="Arial" w:cs="Arial"/>
          <w:b/>
          <w:sz w:val="24"/>
          <w:szCs w:val="24"/>
        </w:rPr>
      </w:pPr>
      <w:r w:rsidRPr="00B50E13">
        <w:rPr>
          <w:rFonts w:ascii="Arial" w:hAnsi="Arial" w:cs="Arial"/>
          <w:b/>
          <w:sz w:val="24"/>
          <w:szCs w:val="24"/>
        </w:rPr>
        <w:t>RUA 06 – RUA JORDINO BARBOSA</w:t>
      </w:r>
      <w:r>
        <w:rPr>
          <w:rFonts w:ascii="Arial" w:hAnsi="Arial" w:cs="Arial"/>
          <w:b/>
          <w:sz w:val="24"/>
          <w:szCs w:val="24"/>
        </w:rPr>
        <w:t>.</w:t>
      </w:r>
    </w:p>
    <w:p w:rsidR="00B50E13" w:rsidRPr="00B50E13" w:rsidRDefault="00B50E13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</w:p>
    <w:p w:rsidR="00DF615C" w:rsidRPr="00F23D41" w:rsidRDefault="00DF615C" w:rsidP="00DF615C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 w:rsidR="00E36317" w:rsidRPr="00F23D41" w:rsidRDefault="00E36317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F23D41" w:rsidRDefault="00235013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 xml:space="preserve">Art. 3º </w:t>
      </w:r>
      <w:r w:rsidR="00573180" w:rsidRPr="00F23D41">
        <w:rPr>
          <w:rFonts w:ascii="Arial" w:hAnsi="Arial" w:cs="Arial"/>
          <w:sz w:val="24"/>
          <w:szCs w:val="24"/>
        </w:rPr>
        <w:t>–</w:t>
      </w:r>
      <w:r w:rsidRPr="00F23D41">
        <w:rPr>
          <w:rFonts w:ascii="Arial" w:hAnsi="Arial" w:cs="Arial"/>
          <w:sz w:val="24"/>
          <w:szCs w:val="24"/>
        </w:rPr>
        <w:t xml:space="preserve"> </w:t>
      </w:r>
      <w:r w:rsidR="00E36317" w:rsidRPr="00F23D41">
        <w:rPr>
          <w:rFonts w:ascii="Arial" w:hAnsi="Arial" w:cs="Arial"/>
          <w:sz w:val="24"/>
          <w:szCs w:val="24"/>
        </w:rPr>
        <w:t>Revogam-se às disposições em contrário.</w:t>
      </w:r>
    </w:p>
    <w:p w:rsidR="007D1BB6" w:rsidRPr="00F23D41" w:rsidRDefault="007D1BB6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 w:rsidR="00BF3FAD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F3FAD" w:rsidRPr="00F23D41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691E8C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>Sala das Sessões “Vereador Santo Róttoli”, em</w:t>
      </w:r>
      <w:r w:rsidR="00F025B8" w:rsidRPr="00F23D41">
        <w:rPr>
          <w:rFonts w:ascii="Arial" w:hAnsi="Arial" w:cs="Arial"/>
          <w:b/>
          <w:sz w:val="24"/>
          <w:szCs w:val="24"/>
        </w:rPr>
        <w:t xml:space="preserve"> </w:t>
      </w:r>
      <w:r w:rsidR="00B50E13">
        <w:rPr>
          <w:rFonts w:ascii="Arial" w:hAnsi="Arial" w:cs="Arial"/>
          <w:b/>
          <w:sz w:val="24"/>
          <w:szCs w:val="24"/>
        </w:rPr>
        <w:t>0</w:t>
      </w:r>
      <w:r w:rsidR="00F665EC">
        <w:rPr>
          <w:rFonts w:ascii="Arial" w:hAnsi="Arial" w:cs="Arial"/>
          <w:b/>
          <w:sz w:val="24"/>
          <w:szCs w:val="24"/>
        </w:rPr>
        <w:t>2</w:t>
      </w:r>
      <w:r w:rsidR="00E9455A" w:rsidRPr="00F23D41">
        <w:rPr>
          <w:rFonts w:ascii="Arial" w:hAnsi="Arial" w:cs="Arial"/>
          <w:b/>
          <w:sz w:val="24"/>
          <w:szCs w:val="24"/>
        </w:rPr>
        <w:t xml:space="preserve"> </w:t>
      </w:r>
      <w:r w:rsidR="006E0E6A" w:rsidRPr="00F23D41">
        <w:rPr>
          <w:rFonts w:ascii="Arial" w:hAnsi="Arial" w:cs="Arial"/>
          <w:b/>
          <w:sz w:val="24"/>
          <w:szCs w:val="24"/>
        </w:rPr>
        <w:t xml:space="preserve">de </w:t>
      </w:r>
      <w:r w:rsidR="00B50E13">
        <w:rPr>
          <w:rFonts w:ascii="Arial" w:hAnsi="Arial" w:cs="Arial"/>
          <w:b/>
          <w:sz w:val="24"/>
          <w:szCs w:val="24"/>
        </w:rPr>
        <w:t>dez</w:t>
      </w:r>
      <w:r w:rsidR="00D35236">
        <w:rPr>
          <w:rFonts w:ascii="Arial" w:hAnsi="Arial" w:cs="Arial"/>
          <w:b/>
          <w:sz w:val="24"/>
          <w:szCs w:val="24"/>
        </w:rPr>
        <w:t>embro</w:t>
      </w:r>
      <w:r w:rsidR="00304D08" w:rsidRPr="00F23D41">
        <w:rPr>
          <w:rFonts w:ascii="Arial" w:hAnsi="Arial" w:cs="Arial"/>
          <w:b/>
          <w:sz w:val="24"/>
          <w:szCs w:val="24"/>
        </w:rPr>
        <w:t xml:space="preserve"> </w:t>
      </w:r>
      <w:r w:rsidR="00F025B8" w:rsidRPr="00F23D41">
        <w:rPr>
          <w:rFonts w:ascii="Arial" w:hAnsi="Arial" w:cs="Arial"/>
          <w:b/>
          <w:sz w:val="24"/>
          <w:szCs w:val="24"/>
        </w:rPr>
        <w:t>de 20</w:t>
      </w:r>
      <w:r w:rsidR="004D0D2F">
        <w:rPr>
          <w:rFonts w:ascii="Arial" w:hAnsi="Arial" w:cs="Arial"/>
          <w:b/>
          <w:sz w:val="24"/>
          <w:szCs w:val="24"/>
        </w:rPr>
        <w:t>20</w:t>
      </w:r>
      <w:r w:rsidR="00F025B8" w:rsidRPr="00F23D41">
        <w:rPr>
          <w:rFonts w:ascii="Arial" w:hAnsi="Arial" w:cs="Arial"/>
          <w:b/>
          <w:sz w:val="24"/>
          <w:szCs w:val="24"/>
        </w:rPr>
        <w:t>.</w:t>
      </w:r>
    </w:p>
    <w:p w:rsidR="00F025B8" w:rsidRPr="00F23D41" w:rsidRDefault="00F025B8" w:rsidP="00691E8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330A3C" w:rsidRPr="00F23D41" w:rsidRDefault="00330A3C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7D1BB6" w:rsidRPr="00F23D41" w:rsidRDefault="007D1BB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7D1BB6" w:rsidRDefault="00B50E13" w:rsidP="004D0D2F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COMISSÃO DE DENOMINAÇÃO DE VIAS E LOGRADOUROS PÚBLICOS</w:t>
      </w:r>
    </w:p>
    <w:p w:rsidR="00B50E13" w:rsidRDefault="00B50E13" w:rsidP="004D0D2F">
      <w:pPr>
        <w:spacing w:line="360" w:lineRule="auto"/>
        <w:jc w:val="center"/>
        <w:rPr>
          <w:rFonts w:ascii="Arial" w:hAnsi="Arial" w:cs="Arial"/>
          <w:b/>
          <w:sz w:val="24"/>
        </w:rPr>
      </w:pPr>
    </w:p>
    <w:p w:rsidR="00B50E13" w:rsidRDefault="00B50E13" w:rsidP="004D0D2F">
      <w:pPr>
        <w:spacing w:line="360" w:lineRule="auto"/>
        <w:jc w:val="center"/>
        <w:rPr>
          <w:rFonts w:ascii="Arial" w:hAnsi="Arial" w:cs="Arial"/>
          <w:b/>
          <w:sz w:val="24"/>
        </w:rPr>
      </w:pPr>
    </w:p>
    <w:p w:rsidR="00B50E13" w:rsidRDefault="00B50E13" w:rsidP="004D0D2F">
      <w:pPr>
        <w:spacing w:line="360" w:lineRule="auto"/>
        <w:jc w:val="center"/>
        <w:rPr>
          <w:rFonts w:ascii="Arial" w:hAnsi="Arial" w:cs="Arial"/>
          <w:b/>
          <w:sz w:val="24"/>
        </w:rPr>
      </w:pPr>
    </w:p>
    <w:p w:rsidR="00B50E13" w:rsidRDefault="00F665EC" w:rsidP="00F665EC">
      <w:pPr>
        <w:spacing w:line="360" w:lineRule="auto"/>
        <w:jc w:val="righ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 xml:space="preserve">Continuação Projeto de Lei </w:t>
      </w:r>
      <w:proofErr w:type="gramStart"/>
      <w:r>
        <w:rPr>
          <w:rFonts w:ascii="Arial" w:hAnsi="Arial" w:cs="Arial"/>
          <w:b/>
          <w:sz w:val="24"/>
        </w:rPr>
        <w:t>nº  de</w:t>
      </w:r>
      <w:proofErr w:type="gramEnd"/>
      <w:r>
        <w:rPr>
          <w:rFonts w:ascii="Arial" w:hAnsi="Arial" w:cs="Arial"/>
          <w:b/>
          <w:sz w:val="24"/>
        </w:rPr>
        <w:t xml:space="preserve"> 2020</w:t>
      </w:r>
    </w:p>
    <w:p w:rsidR="00B50E13" w:rsidRDefault="00B50E13" w:rsidP="004D0D2F">
      <w:pPr>
        <w:spacing w:line="360" w:lineRule="auto"/>
        <w:jc w:val="center"/>
        <w:rPr>
          <w:rFonts w:ascii="Arial" w:hAnsi="Arial" w:cs="Arial"/>
          <w:b/>
          <w:sz w:val="24"/>
        </w:rPr>
      </w:pPr>
    </w:p>
    <w:p w:rsidR="00F665EC" w:rsidRDefault="00F665EC" w:rsidP="004D0D2F">
      <w:pPr>
        <w:spacing w:line="360" w:lineRule="auto"/>
        <w:jc w:val="center"/>
        <w:rPr>
          <w:rFonts w:ascii="Arial" w:hAnsi="Arial" w:cs="Arial"/>
          <w:b/>
          <w:sz w:val="24"/>
        </w:rPr>
      </w:pPr>
    </w:p>
    <w:p w:rsidR="00F665EC" w:rsidRDefault="00F665EC" w:rsidP="004D0D2F">
      <w:pPr>
        <w:spacing w:line="360" w:lineRule="auto"/>
        <w:jc w:val="center"/>
        <w:rPr>
          <w:rFonts w:ascii="Arial" w:hAnsi="Arial" w:cs="Arial"/>
          <w:b/>
          <w:sz w:val="24"/>
        </w:rPr>
      </w:pPr>
    </w:p>
    <w:p w:rsidR="00B50E13" w:rsidRDefault="00B50E13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  <w:r w:rsidRPr="00AF2836">
        <w:rPr>
          <w:rFonts w:ascii="Arial" w:hAnsi="Arial" w:cs="Arial"/>
          <w:sz w:val="24"/>
          <w:szCs w:val="21"/>
          <w:shd w:val="clear" w:color="auto" w:fill="FFFFFF"/>
        </w:rPr>
        <w:t>VEREADOR LUIS ROBERTO TAVARES – PRESIDENTE</w:t>
      </w:r>
    </w:p>
    <w:p w:rsidR="00B50E13" w:rsidRDefault="00B50E13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</w:p>
    <w:p w:rsidR="00B50E13" w:rsidRDefault="00B50E13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  <w:r w:rsidRPr="00AF2836">
        <w:rPr>
          <w:rFonts w:ascii="Arial" w:hAnsi="Arial" w:cs="Arial"/>
          <w:sz w:val="24"/>
          <w:szCs w:val="21"/>
        </w:rPr>
        <w:br/>
      </w:r>
      <w:r w:rsidRPr="00AF2836">
        <w:rPr>
          <w:rFonts w:ascii="Arial" w:hAnsi="Arial" w:cs="Arial"/>
          <w:sz w:val="24"/>
          <w:szCs w:val="21"/>
          <w:shd w:val="clear" w:color="auto" w:fill="FFFFFF"/>
        </w:rPr>
        <w:t>VEREADORA SÔNIA REGINA RODRIGUES – VICE-PRESIDENTE</w:t>
      </w:r>
    </w:p>
    <w:p w:rsidR="00B50E13" w:rsidRDefault="00B50E13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</w:p>
    <w:p w:rsidR="00B50E13" w:rsidRDefault="00B50E13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</w:p>
    <w:p w:rsidR="00B50E13" w:rsidRDefault="00B50E13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  <w:r w:rsidRPr="00AF2836">
        <w:rPr>
          <w:rFonts w:ascii="Arial" w:hAnsi="Arial" w:cs="Arial"/>
          <w:sz w:val="24"/>
          <w:szCs w:val="21"/>
          <w:shd w:val="clear" w:color="auto" w:fill="FFFFFF"/>
        </w:rPr>
        <w:t xml:space="preserve">VEREADOR ALEXANDRE CINTRA </w:t>
      </w:r>
      <w:r>
        <w:rPr>
          <w:rFonts w:ascii="Arial" w:hAnsi="Arial" w:cs="Arial"/>
          <w:sz w:val="24"/>
          <w:szCs w:val="21"/>
          <w:shd w:val="clear" w:color="auto" w:fill="FFFFFF"/>
        </w:rPr>
        <w:t>–</w:t>
      </w:r>
      <w:r w:rsidRPr="00AF2836">
        <w:rPr>
          <w:rFonts w:ascii="Arial" w:hAnsi="Arial" w:cs="Arial"/>
          <w:sz w:val="24"/>
          <w:szCs w:val="21"/>
          <w:shd w:val="clear" w:color="auto" w:fill="FFFFFF"/>
        </w:rPr>
        <w:t xml:space="preserve"> MEMBRO</w:t>
      </w:r>
    </w:p>
    <w:p w:rsidR="00B50E13" w:rsidRDefault="00B50E13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</w:p>
    <w:p w:rsidR="00B50E13" w:rsidRDefault="00B50E13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</w:p>
    <w:p w:rsidR="00B50E13" w:rsidRDefault="00B50E13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  <w:r w:rsidRPr="00AF2836">
        <w:rPr>
          <w:rFonts w:ascii="Arial" w:hAnsi="Arial" w:cs="Arial"/>
          <w:sz w:val="24"/>
          <w:szCs w:val="21"/>
          <w:shd w:val="clear" w:color="auto" w:fill="FFFFFF"/>
        </w:rPr>
        <w:t>VEREADOR ANDRÉ ALBEJANTE MAZON – MEMBRO</w:t>
      </w:r>
    </w:p>
    <w:p w:rsidR="00B50E13" w:rsidRDefault="00B50E13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</w:p>
    <w:p w:rsidR="00B50E13" w:rsidRDefault="00B50E13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</w:p>
    <w:p w:rsidR="00B50E13" w:rsidRDefault="00B50E13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  <w:r w:rsidRPr="00AF2836">
        <w:rPr>
          <w:rFonts w:ascii="Arial" w:hAnsi="Arial" w:cs="Arial"/>
          <w:sz w:val="24"/>
          <w:szCs w:val="21"/>
          <w:shd w:val="clear" w:color="auto" w:fill="FFFFFF"/>
        </w:rPr>
        <w:t xml:space="preserve">VEREADOR CINOÊ DUZO </w:t>
      </w:r>
      <w:r>
        <w:rPr>
          <w:rFonts w:ascii="Arial" w:hAnsi="Arial" w:cs="Arial"/>
          <w:sz w:val="24"/>
          <w:szCs w:val="21"/>
          <w:shd w:val="clear" w:color="auto" w:fill="FFFFFF"/>
        </w:rPr>
        <w:t>–</w:t>
      </w:r>
      <w:r w:rsidRPr="00AF2836">
        <w:rPr>
          <w:rFonts w:ascii="Arial" w:hAnsi="Arial" w:cs="Arial"/>
          <w:sz w:val="24"/>
          <w:szCs w:val="21"/>
          <w:shd w:val="clear" w:color="auto" w:fill="FFFFFF"/>
        </w:rPr>
        <w:t xml:space="preserve"> MEMBRO</w:t>
      </w:r>
    </w:p>
    <w:p w:rsidR="00B50E13" w:rsidRDefault="00B50E13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</w:p>
    <w:p w:rsidR="00B50E13" w:rsidRDefault="00B50E13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  <w:r w:rsidRPr="00AF2836">
        <w:rPr>
          <w:rFonts w:ascii="Arial" w:hAnsi="Arial" w:cs="Arial"/>
          <w:sz w:val="24"/>
          <w:szCs w:val="21"/>
        </w:rPr>
        <w:br/>
      </w:r>
      <w:r w:rsidRPr="00AF2836">
        <w:rPr>
          <w:rFonts w:ascii="Arial" w:hAnsi="Arial" w:cs="Arial"/>
          <w:sz w:val="24"/>
          <w:szCs w:val="21"/>
          <w:shd w:val="clear" w:color="auto" w:fill="FFFFFF"/>
        </w:rPr>
        <w:t>VEREADOR GERALDO VICENTE BERTANHA – MEMBRO</w:t>
      </w:r>
    </w:p>
    <w:p w:rsidR="00B50E13" w:rsidRDefault="00B50E13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</w:p>
    <w:p w:rsidR="00B50E13" w:rsidRPr="00AF2836" w:rsidRDefault="00B50E13" w:rsidP="00B50E13">
      <w:pPr>
        <w:spacing w:line="360" w:lineRule="auto"/>
        <w:ind w:firstLine="708"/>
        <w:jc w:val="center"/>
        <w:rPr>
          <w:rFonts w:ascii="Arial" w:hAnsi="Arial" w:cs="Arial"/>
          <w:sz w:val="32"/>
        </w:rPr>
      </w:pPr>
      <w:r w:rsidRPr="00AF2836">
        <w:rPr>
          <w:rFonts w:ascii="Arial" w:hAnsi="Arial" w:cs="Arial"/>
          <w:sz w:val="24"/>
          <w:szCs w:val="21"/>
        </w:rPr>
        <w:br/>
      </w:r>
      <w:r w:rsidRPr="00AF2836">
        <w:rPr>
          <w:rFonts w:ascii="Arial" w:hAnsi="Arial" w:cs="Arial"/>
          <w:sz w:val="24"/>
          <w:szCs w:val="21"/>
          <w:shd w:val="clear" w:color="auto" w:fill="FFFFFF"/>
        </w:rPr>
        <w:t>VEREADOR GERSON LUIZ ROSSI JUNIOR – MEMBRO</w:t>
      </w:r>
    </w:p>
    <w:p w:rsidR="00B50E13" w:rsidRDefault="00B50E13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</w:rPr>
      </w:pPr>
    </w:p>
    <w:p w:rsidR="00B50E13" w:rsidRDefault="00B50E13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</w:rPr>
      </w:pPr>
    </w:p>
    <w:p w:rsidR="00B50E13" w:rsidRDefault="00B50E13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  <w:r w:rsidRPr="00AF2836">
        <w:rPr>
          <w:rFonts w:ascii="Arial" w:hAnsi="Arial" w:cs="Arial"/>
          <w:sz w:val="24"/>
          <w:szCs w:val="21"/>
          <w:shd w:val="clear" w:color="auto" w:fill="FFFFFF"/>
        </w:rPr>
        <w:t>VEREADOR JORGE SETOGUCHI – MEMBRO</w:t>
      </w:r>
    </w:p>
    <w:p w:rsidR="00B50E13" w:rsidRDefault="00B50E13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</w:p>
    <w:p w:rsidR="00B50E13" w:rsidRDefault="00B50E13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  <w:r w:rsidRPr="00AF2836">
        <w:rPr>
          <w:rFonts w:ascii="Arial" w:hAnsi="Arial" w:cs="Arial"/>
          <w:sz w:val="24"/>
          <w:szCs w:val="21"/>
        </w:rPr>
        <w:br/>
      </w:r>
      <w:r w:rsidRPr="00AF2836">
        <w:rPr>
          <w:rFonts w:ascii="Arial" w:hAnsi="Arial" w:cs="Arial"/>
          <w:sz w:val="24"/>
          <w:szCs w:val="21"/>
          <w:shd w:val="clear" w:color="auto" w:fill="FFFFFF"/>
        </w:rPr>
        <w:t>VEREADOR TIAGO CÉSAR COSTA –</w:t>
      </w:r>
      <w:r>
        <w:rPr>
          <w:rFonts w:ascii="Arial" w:hAnsi="Arial" w:cs="Arial"/>
          <w:sz w:val="24"/>
          <w:szCs w:val="21"/>
          <w:shd w:val="clear" w:color="auto" w:fill="FFFFFF"/>
        </w:rPr>
        <w:t xml:space="preserve"> </w:t>
      </w:r>
      <w:r w:rsidRPr="00AF2836">
        <w:rPr>
          <w:rFonts w:ascii="Arial" w:hAnsi="Arial" w:cs="Arial"/>
          <w:sz w:val="24"/>
          <w:szCs w:val="21"/>
          <w:shd w:val="clear" w:color="auto" w:fill="FFFFFF"/>
        </w:rPr>
        <w:t>MEMBRO</w:t>
      </w:r>
    </w:p>
    <w:p w:rsidR="00F665EC" w:rsidRDefault="00F665EC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</w:p>
    <w:p w:rsidR="00F665EC" w:rsidRDefault="00F665EC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</w:p>
    <w:p w:rsidR="00F665EC" w:rsidRDefault="00F665EC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  <w:bookmarkStart w:id="0" w:name="_GoBack"/>
      <w:bookmarkEnd w:id="0"/>
    </w:p>
    <w:p w:rsidR="00F665EC" w:rsidRDefault="00F665EC" w:rsidP="00F665EC">
      <w:pPr>
        <w:spacing w:line="360" w:lineRule="auto"/>
        <w:jc w:val="righ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 xml:space="preserve">Continuação Projeto de Lei </w:t>
      </w:r>
      <w:proofErr w:type="gramStart"/>
      <w:r>
        <w:rPr>
          <w:rFonts w:ascii="Arial" w:hAnsi="Arial" w:cs="Arial"/>
          <w:b/>
          <w:sz w:val="24"/>
        </w:rPr>
        <w:t>nº  de</w:t>
      </w:r>
      <w:proofErr w:type="gramEnd"/>
      <w:r>
        <w:rPr>
          <w:rFonts w:ascii="Arial" w:hAnsi="Arial" w:cs="Arial"/>
          <w:b/>
          <w:sz w:val="24"/>
        </w:rPr>
        <w:t xml:space="preserve"> 2020</w:t>
      </w:r>
    </w:p>
    <w:p w:rsidR="00B50E13" w:rsidRDefault="00B50E13" w:rsidP="00B50E13">
      <w:pPr>
        <w:spacing w:line="360" w:lineRule="auto"/>
        <w:ind w:firstLine="708"/>
        <w:jc w:val="right"/>
        <w:rPr>
          <w:rFonts w:ascii="Arial" w:hAnsi="Arial" w:cs="Arial"/>
          <w:sz w:val="24"/>
          <w:szCs w:val="21"/>
        </w:rPr>
      </w:pPr>
    </w:p>
    <w:p w:rsidR="00B50E13" w:rsidRDefault="00B50E13" w:rsidP="00B50E13">
      <w:pPr>
        <w:spacing w:line="360" w:lineRule="auto"/>
        <w:ind w:firstLine="708"/>
        <w:jc w:val="right"/>
        <w:rPr>
          <w:rFonts w:ascii="Arial" w:hAnsi="Arial" w:cs="Arial"/>
          <w:sz w:val="24"/>
          <w:szCs w:val="21"/>
          <w:shd w:val="clear" w:color="auto" w:fill="FFFFFF"/>
        </w:rPr>
      </w:pPr>
      <w:r w:rsidRPr="00AF2836">
        <w:rPr>
          <w:rFonts w:ascii="Arial" w:hAnsi="Arial" w:cs="Arial"/>
          <w:sz w:val="24"/>
          <w:szCs w:val="21"/>
        </w:rPr>
        <w:br/>
      </w:r>
      <w:r>
        <w:rPr>
          <w:rFonts w:ascii="Arial" w:hAnsi="Arial" w:cs="Arial"/>
          <w:sz w:val="24"/>
          <w:szCs w:val="21"/>
          <w:shd w:val="clear" w:color="auto" w:fill="FFFFFF"/>
        </w:rPr>
        <w:t>JUSTIFICATIVA</w:t>
      </w:r>
    </w:p>
    <w:p w:rsidR="00B50E13" w:rsidRDefault="00B50E13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</w:p>
    <w:p w:rsidR="00B50E13" w:rsidRDefault="00B50E13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</w:p>
    <w:p w:rsidR="00B50E13" w:rsidRDefault="00B50E13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</w:p>
    <w:p w:rsidR="00B50E13" w:rsidRDefault="00B50E13" w:rsidP="00B50E13">
      <w:pPr>
        <w:spacing w:line="360" w:lineRule="auto"/>
        <w:ind w:firstLine="1701"/>
        <w:jc w:val="both"/>
        <w:rPr>
          <w:rFonts w:ascii="Arial" w:hAnsi="Arial" w:cs="Arial"/>
          <w:sz w:val="24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1"/>
          <w:shd w:val="clear" w:color="auto" w:fill="FFFFFF"/>
        </w:rPr>
        <w:t>O loteamento residencial Nova Martin, localizado em Martim Francisco é de propriedade da loteadora JB Assessoria empresarial, tendo com o um de seus sócios o Sr. Jorge Barbos que mostrou interesse em nomear 3 ruas do mesmo.</w:t>
      </w:r>
    </w:p>
    <w:p w:rsidR="00B50E13" w:rsidRDefault="00B50E13" w:rsidP="00B50E13">
      <w:pPr>
        <w:spacing w:line="360" w:lineRule="auto"/>
        <w:ind w:firstLine="1701"/>
        <w:jc w:val="both"/>
        <w:rPr>
          <w:rFonts w:ascii="Arial" w:hAnsi="Arial" w:cs="Arial"/>
          <w:sz w:val="24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1"/>
          <w:shd w:val="clear" w:color="auto" w:fill="FFFFFF"/>
        </w:rPr>
        <w:t>Para tanto o mesmo endereçou oficio a esta comissão que resolveu então em nome próprio apresentar projeto de lei para cumprir as formalidades de oficializar o desejo do proprietário.</w:t>
      </w:r>
    </w:p>
    <w:p w:rsidR="00B50E13" w:rsidRDefault="00B50E13" w:rsidP="00B50E13">
      <w:pPr>
        <w:spacing w:line="360" w:lineRule="auto"/>
        <w:ind w:firstLine="1701"/>
        <w:jc w:val="both"/>
        <w:rPr>
          <w:rFonts w:ascii="Arial" w:hAnsi="Arial" w:cs="Arial"/>
          <w:sz w:val="24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1"/>
          <w:shd w:val="clear" w:color="auto" w:fill="FFFFFF"/>
        </w:rPr>
        <w:t>Vale lembrar que o Loteador deixou as demais vias em aberto para que sejam nomeadas seguindo as diretrizes adotadas por essa comissão, ou seja, sorteio para destinação ao vereador que fara o PL.</w:t>
      </w:r>
    </w:p>
    <w:p w:rsidR="00B50E13" w:rsidRDefault="00B50E13" w:rsidP="00B50E13">
      <w:pPr>
        <w:spacing w:line="360" w:lineRule="auto"/>
        <w:ind w:firstLine="708"/>
        <w:jc w:val="both"/>
        <w:rPr>
          <w:rFonts w:ascii="Arial" w:hAnsi="Arial" w:cs="Arial"/>
          <w:sz w:val="24"/>
          <w:szCs w:val="21"/>
          <w:shd w:val="clear" w:color="auto" w:fill="FFFFFF"/>
        </w:rPr>
      </w:pPr>
    </w:p>
    <w:p w:rsidR="00B50E13" w:rsidRDefault="00B50E13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</w:p>
    <w:p w:rsidR="00B50E13" w:rsidRDefault="00B50E13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  <w:r w:rsidRPr="00AF2836">
        <w:rPr>
          <w:rFonts w:ascii="Arial" w:hAnsi="Arial" w:cs="Arial"/>
          <w:sz w:val="24"/>
          <w:szCs w:val="21"/>
        </w:rPr>
        <w:br/>
      </w:r>
    </w:p>
    <w:p w:rsidR="00B50E13" w:rsidRDefault="00B50E13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</w:p>
    <w:p w:rsidR="00B50E13" w:rsidRDefault="00B50E13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  <w:r w:rsidRPr="00AF2836">
        <w:rPr>
          <w:rFonts w:ascii="Arial" w:hAnsi="Arial" w:cs="Arial"/>
          <w:sz w:val="24"/>
          <w:szCs w:val="21"/>
        </w:rPr>
        <w:br/>
      </w:r>
    </w:p>
    <w:p w:rsidR="00B50E13" w:rsidRDefault="00B50E13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</w:p>
    <w:p w:rsidR="00B50E13" w:rsidRDefault="00B50E13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</w:p>
    <w:p w:rsidR="00B50E13" w:rsidRDefault="00B50E13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  <w:r w:rsidRPr="00AF2836">
        <w:rPr>
          <w:rFonts w:ascii="Arial" w:hAnsi="Arial" w:cs="Arial"/>
          <w:sz w:val="24"/>
          <w:szCs w:val="21"/>
        </w:rPr>
        <w:br/>
      </w:r>
    </w:p>
    <w:p w:rsidR="00B50E13" w:rsidRDefault="00B50E13" w:rsidP="00B50E13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</w:p>
    <w:p w:rsidR="00B50E13" w:rsidRPr="004D0D2F" w:rsidRDefault="00B50E13" w:rsidP="004D0D2F">
      <w:pPr>
        <w:spacing w:line="360" w:lineRule="auto"/>
        <w:jc w:val="center"/>
        <w:rPr>
          <w:rFonts w:ascii="Arial" w:hAnsi="Arial" w:cs="Arial"/>
          <w:sz w:val="28"/>
          <w:szCs w:val="24"/>
        </w:rPr>
      </w:pPr>
    </w:p>
    <w:p w:rsidR="00D502AB" w:rsidRDefault="00D502AB" w:rsidP="00AF1D14">
      <w:pPr>
        <w:spacing w:line="360" w:lineRule="auto"/>
        <w:rPr>
          <w:rFonts w:ascii="Arial" w:hAnsi="Arial" w:cs="Arial"/>
          <w:sz w:val="24"/>
        </w:rPr>
      </w:pPr>
    </w:p>
    <w:sectPr w:rsidR="00D502AB" w:rsidSect="00A809D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BAA" w:rsidRDefault="00177BAA">
      <w:r>
        <w:separator/>
      </w:r>
    </w:p>
  </w:endnote>
  <w:endnote w:type="continuationSeparator" w:id="0">
    <w:p w:rsidR="00177BAA" w:rsidRDefault="00177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BAA" w:rsidRDefault="00177BAA">
      <w:r>
        <w:separator/>
      </w:r>
    </w:p>
  </w:footnote>
  <w:footnote w:type="continuationSeparator" w:id="0">
    <w:p w:rsidR="00177BAA" w:rsidRDefault="00177B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4687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15DD8"/>
    <w:rsid w:val="00060B76"/>
    <w:rsid w:val="00071954"/>
    <w:rsid w:val="0009150B"/>
    <w:rsid w:val="000931B6"/>
    <w:rsid w:val="000936CD"/>
    <w:rsid w:val="000C3018"/>
    <w:rsid w:val="000D6A63"/>
    <w:rsid w:val="000E2EC2"/>
    <w:rsid w:val="000F4ABE"/>
    <w:rsid w:val="001206D5"/>
    <w:rsid w:val="001334DE"/>
    <w:rsid w:val="00137027"/>
    <w:rsid w:val="00147898"/>
    <w:rsid w:val="00177BAA"/>
    <w:rsid w:val="00192115"/>
    <w:rsid w:val="001D72EC"/>
    <w:rsid w:val="001E16C7"/>
    <w:rsid w:val="001F1D04"/>
    <w:rsid w:val="00202C26"/>
    <w:rsid w:val="0020710C"/>
    <w:rsid w:val="00211A66"/>
    <w:rsid w:val="00211BEB"/>
    <w:rsid w:val="00235013"/>
    <w:rsid w:val="00240A69"/>
    <w:rsid w:val="00246878"/>
    <w:rsid w:val="00285465"/>
    <w:rsid w:val="0029531A"/>
    <w:rsid w:val="002F47BA"/>
    <w:rsid w:val="00304D08"/>
    <w:rsid w:val="00324381"/>
    <w:rsid w:val="00326153"/>
    <w:rsid w:val="00330A3C"/>
    <w:rsid w:val="00351B6D"/>
    <w:rsid w:val="003532CB"/>
    <w:rsid w:val="003673BF"/>
    <w:rsid w:val="00390115"/>
    <w:rsid w:val="00402FCD"/>
    <w:rsid w:val="00466658"/>
    <w:rsid w:val="00482169"/>
    <w:rsid w:val="004A1556"/>
    <w:rsid w:val="004D0D2F"/>
    <w:rsid w:val="0051544B"/>
    <w:rsid w:val="00523563"/>
    <w:rsid w:val="00533245"/>
    <w:rsid w:val="00537482"/>
    <w:rsid w:val="00551C4F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339AE"/>
    <w:rsid w:val="00651916"/>
    <w:rsid w:val="006572CC"/>
    <w:rsid w:val="0066016B"/>
    <w:rsid w:val="00675123"/>
    <w:rsid w:val="006818F7"/>
    <w:rsid w:val="006823FE"/>
    <w:rsid w:val="00682FD7"/>
    <w:rsid w:val="00691E8C"/>
    <w:rsid w:val="006940B8"/>
    <w:rsid w:val="006A5ECE"/>
    <w:rsid w:val="006B6418"/>
    <w:rsid w:val="006C267B"/>
    <w:rsid w:val="006D5A60"/>
    <w:rsid w:val="006E0B47"/>
    <w:rsid w:val="006E0E6A"/>
    <w:rsid w:val="006F1F50"/>
    <w:rsid w:val="00706EBC"/>
    <w:rsid w:val="007243D2"/>
    <w:rsid w:val="007304D5"/>
    <w:rsid w:val="007407F1"/>
    <w:rsid w:val="0074494E"/>
    <w:rsid w:val="007604BA"/>
    <w:rsid w:val="00771316"/>
    <w:rsid w:val="00786AB0"/>
    <w:rsid w:val="007963EA"/>
    <w:rsid w:val="007C567A"/>
    <w:rsid w:val="007D1BB6"/>
    <w:rsid w:val="007E4843"/>
    <w:rsid w:val="007E681A"/>
    <w:rsid w:val="007F2A97"/>
    <w:rsid w:val="00804008"/>
    <w:rsid w:val="00895000"/>
    <w:rsid w:val="008A4355"/>
    <w:rsid w:val="008A51FD"/>
    <w:rsid w:val="008A64CB"/>
    <w:rsid w:val="008B0F0E"/>
    <w:rsid w:val="008D26A8"/>
    <w:rsid w:val="008D75E3"/>
    <w:rsid w:val="008E2B1A"/>
    <w:rsid w:val="009B54E1"/>
    <w:rsid w:val="009E7775"/>
    <w:rsid w:val="00A03916"/>
    <w:rsid w:val="00A1316E"/>
    <w:rsid w:val="00A43C95"/>
    <w:rsid w:val="00A809D0"/>
    <w:rsid w:val="00AF1D14"/>
    <w:rsid w:val="00B15859"/>
    <w:rsid w:val="00B16264"/>
    <w:rsid w:val="00B50E13"/>
    <w:rsid w:val="00B656A3"/>
    <w:rsid w:val="00B7309F"/>
    <w:rsid w:val="00BA587C"/>
    <w:rsid w:val="00BC6E3B"/>
    <w:rsid w:val="00BE34D2"/>
    <w:rsid w:val="00BF3FAD"/>
    <w:rsid w:val="00C12F69"/>
    <w:rsid w:val="00C32B43"/>
    <w:rsid w:val="00C52273"/>
    <w:rsid w:val="00C61C9C"/>
    <w:rsid w:val="00C83303"/>
    <w:rsid w:val="00CC2C50"/>
    <w:rsid w:val="00CD4F43"/>
    <w:rsid w:val="00D2144D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E16F2"/>
    <w:rsid w:val="00DE26F0"/>
    <w:rsid w:val="00DF3BCE"/>
    <w:rsid w:val="00DF615C"/>
    <w:rsid w:val="00E03617"/>
    <w:rsid w:val="00E04A43"/>
    <w:rsid w:val="00E21325"/>
    <w:rsid w:val="00E2501A"/>
    <w:rsid w:val="00E30B0E"/>
    <w:rsid w:val="00E36317"/>
    <w:rsid w:val="00E459DD"/>
    <w:rsid w:val="00E57FBB"/>
    <w:rsid w:val="00E679BD"/>
    <w:rsid w:val="00E85678"/>
    <w:rsid w:val="00E9455A"/>
    <w:rsid w:val="00F025B8"/>
    <w:rsid w:val="00F103BF"/>
    <w:rsid w:val="00F23D41"/>
    <w:rsid w:val="00F45E1C"/>
    <w:rsid w:val="00F61D15"/>
    <w:rsid w:val="00F665EC"/>
    <w:rsid w:val="00F727F6"/>
    <w:rsid w:val="00FC48DD"/>
    <w:rsid w:val="00FC6969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377806-AF6E-4CED-B72A-A426E7AC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30485-8549-4A12-90DB-B4A4DA934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275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Robertinho</cp:lastModifiedBy>
  <cp:revision>3</cp:revision>
  <cp:lastPrinted>2020-11-27T18:44:00Z</cp:lastPrinted>
  <dcterms:created xsi:type="dcterms:W3CDTF">2020-12-01T14:13:00Z</dcterms:created>
  <dcterms:modified xsi:type="dcterms:W3CDTF">2020-12-01T18:23:00Z</dcterms:modified>
</cp:coreProperties>
</file>