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55" w:rsidRDefault="00590910" w:rsidP="003778D8">
      <w:pPr>
        <w:jc w:val="both"/>
      </w:pPr>
      <w:r w:rsidRPr="003A092B">
        <w:tab/>
      </w:r>
    </w:p>
    <w:p w:rsidR="00E44E55" w:rsidRDefault="00E44E55" w:rsidP="003778D8">
      <w:pPr>
        <w:jc w:val="both"/>
      </w:pPr>
    </w:p>
    <w:p w:rsidR="00E44E55" w:rsidRDefault="00E44E55" w:rsidP="003778D8">
      <w:pPr>
        <w:jc w:val="both"/>
      </w:pPr>
    </w:p>
    <w:p w:rsidR="003A092B" w:rsidRPr="00650842" w:rsidRDefault="00590910" w:rsidP="00E44E55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E44E55">
        <w:rPr>
          <w:sz w:val="24"/>
          <w:szCs w:val="24"/>
          <w:u w:val="single"/>
        </w:rPr>
        <w:t>TRIGÉSIMA SEXTA</w:t>
      </w:r>
      <w:r w:rsidRPr="00650842">
        <w:rPr>
          <w:sz w:val="24"/>
          <w:szCs w:val="24"/>
          <w:u w:val="single"/>
        </w:rPr>
        <w:t xml:space="preserve"> (</w:t>
      </w:r>
      <w:r w:rsidR="00E44E55">
        <w:rPr>
          <w:sz w:val="24"/>
          <w:szCs w:val="24"/>
          <w:u w:val="single"/>
        </w:rPr>
        <w:t>36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>SESSÃO ORDINÁRIA DO QUARTO</w:t>
      </w:r>
      <w:r w:rsidR="00650842">
        <w:rPr>
          <w:sz w:val="24"/>
          <w:szCs w:val="24"/>
          <w:u w:val="single"/>
        </w:rPr>
        <w:t xml:space="preserve"> (</w:t>
      </w:r>
      <w:r w:rsidR="000161DF">
        <w:rPr>
          <w:sz w:val="24"/>
          <w:szCs w:val="24"/>
          <w:u w:val="single"/>
        </w:rPr>
        <w:t>4</w:t>
      </w:r>
      <w:r w:rsidRPr="00650842">
        <w:rPr>
          <w:sz w:val="24"/>
          <w:szCs w:val="24"/>
          <w:u w:val="single"/>
        </w:rPr>
        <w:t xml:space="preserve">º) ANO DA DÉCIMA </w:t>
      </w:r>
      <w:r w:rsidR="005565CD">
        <w:rPr>
          <w:sz w:val="24"/>
          <w:szCs w:val="24"/>
          <w:u w:val="single"/>
        </w:rPr>
        <w:t>SÉTIMA</w:t>
      </w:r>
      <w:r w:rsidRPr="00650842">
        <w:rPr>
          <w:sz w:val="24"/>
          <w:szCs w:val="24"/>
          <w:u w:val="single"/>
        </w:rPr>
        <w:t xml:space="preserve"> (1</w:t>
      </w:r>
      <w:r w:rsidR="005565CD">
        <w:rPr>
          <w:sz w:val="24"/>
          <w:szCs w:val="24"/>
          <w:u w:val="single"/>
        </w:rPr>
        <w:t>7</w:t>
      </w:r>
      <w:r w:rsidRPr="00650842">
        <w:rPr>
          <w:sz w:val="24"/>
          <w:szCs w:val="24"/>
          <w:u w:val="single"/>
        </w:rPr>
        <w:t xml:space="preserve">ª) LEGISLATURA DA CÂMARA MUNICIPAL </w:t>
      </w:r>
      <w:r w:rsidR="00E44E55">
        <w:rPr>
          <w:sz w:val="24"/>
          <w:szCs w:val="24"/>
          <w:u w:val="single"/>
        </w:rPr>
        <w:t xml:space="preserve">DE MOGI MIRIM, A REALIZAR-SE EM 14 DE DEZEMBRO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2020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</w:p>
    <w:p w:rsidR="00E44E55" w:rsidRPr="00E44E55" w:rsidRDefault="00E44E55" w:rsidP="00E44E55">
      <w:pPr>
        <w:jc w:val="both"/>
        <w:rPr>
          <w:b/>
          <w:sz w:val="24"/>
          <w:szCs w:val="24"/>
        </w:rPr>
      </w:pPr>
      <w:r w:rsidRPr="00E44E55">
        <w:rPr>
          <w:sz w:val="24"/>
          <w:szCs w:val="24"/>
        </w:rPr>
        <w:t xml:space="preserve">            </w:t>
      </w:r>
      <w:r w:rsidRPr="00E44E55">
        <w:rPr>
          <w:b/>
          <w:sz w:val="24"/>
          <w:szCs w:val="24"/>
        </w:rPr>
        <w:t>ITEM ÚNICO</w:t>
      </w:r>
    </w:p>
    <w:p w:rsidR="00E44E55" w:rsidRPr="00E44E55" w:rsidRDefault="00E44E55" w:rsidP="00E44E55">
      <w:pPr>
        <w:jc w:val="both"/>
        <w:rPr>
          <w:b/>
          <w:sz w:val="24"/>
          <w:szCs w:val="24"/>
        </w:rPr>
      </w:pPr>
      <w:r w:rsidRPr="00E44E55">
        <w:rPr>
          <w:b/>
          <w:sz w:val="24"/>
          <w:szCs w:val="24"/>
        </w:rPr>
        <w:t xml:space="preserve">           “</w:t>
      </w:r>
      <w:proofErr w:type="spellStart"/>
      <w:r w:rsidRPr="00E44E55">
        <w:rPr>
          <w:b/>
          <w:sz w:val="24"/>
          <w:szCs w:val="24"/>
        </w:rPr>
        <w:t>ex-vi</w:t>
      </w:r>
      <w:proofErr w:type="spellEnd"/>
      <w:r w:rsidRPr="00E44E55">
        <w:rPr>
          <w:b/>
          <w:sz w:val="24"/>
          <w:szCs w:val="24"/>
        </w:rPr>
        <w:t>” do disposto nos Artigos 208, § 7º e 211 do Regimento Interno.</w:t>
      </w: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  <w:r w:rsidRPr="00E44E55">
        <w:rPr>
          <w:sz w:val="24"/>
          <w:szCs w:val="24"/>
        </w:rPr>
        <w:tab/>
      </w: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</w:p>
    <w:p w:rsidR="00E44E55" w:rsidRPr="00E44E55" w:rsidRDefault="00E44E55" w:rsidP="00E44E55">
      <w:pPr>
        <w:jc w:val="both"/>
        <w:rPr>
          <w:b/>
          <w:sz w:val="24"/>
          <w:szCs w:val="24"/>
        </w:rPr>
      </w:pPr>
      <w:r w:rsidRPr="00E44E55">
        <w:rPr>
          <w:b/>
          <w:sz w:val="24"/>
          <w:szCs w:val="24"/>
        </w:rPr>
        <w:t xml:space="preserve">            EM SEGUNDO TURNO</w:t>
      </w:r>
    </w:p>
    <w:p w:rsidR="00E44E55" w:rsidRDefault="00E44E55" w:rsidP="00E44E55">
      <w:pPr>
        <w:jc w:val="both"/>
        <w:rPr>
          <w:b/>
          <w:sz w:val="24"/>
          <w:szCs w:val="24"/>
        </w:rPr>
      </w:pPr>
      <w:r w:rsidRPr="00E44E55">
        <w:rPr>
          <w:b/>
          <w:sz w:val="24"/>
          <w:szCs w:val="24"/>
        </w:rPr>
        <w:t xml:space="preserve">           </w:t>
      </w:r>
      <w:r w:rsidRPr="00E44E55">
        <w:rPr>
          <w:b/>
          <w:sz w:val="24"/>
          <w:szCs w:val="24"/>
        </w:rPr>
        <w:t xml:space="preserve"> “</w:t>
      </w:r>
      <w:proofErr w:type="spellStart"/>
      <w:r w:rsidRPr="00E44E55">
        <w:rPr>
          <w:b/>
          <w:sz w:val="24"/>
          <w:szCs w:val="24"/>
        </w:rPr>
        <w:t>ex-vi</w:t>
      </w:r>
      <w:proofErr w:type="spellEnd"/>
      <w:r w:rsidRPr="00E44E55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:rsidR="00E44E55" w:rsidRPr="00E44E55" w:rsidRDefault="00E44E55" w:rsidP="00E44E55">
      <w:pPr>
        <w:jc w:val="both"/>
        <w:rPr>
          <w:b/>
          <w:sz w:val="24"/>
          <w:szCs w:val="24"/>
        </w:rPr>
      </w:pP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</w:p>
    <w:p w:rsidR="00E44E55" w:rsidRDefault="00E44E55" w:rsidP="00E44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Projeto de Lei nº 109</w:t>
      </w:r>
      <w:r w:rsidRPr="00E44E55">
        <w:rPr>
          <w:sz w:val="24"/>
          <w:szCs w:val="24"/>
        </w:rPr>
        <w:t>, de 20</w:t>
      </w:r>
      <w:r>
        <w:rPr>
          <w:sz w:val="24"/>
          <w:szCs w:val="24"/>
        </w:rPr>
        <w:t>20</w:t>
      </w:r>
      <w:r w:rsidRPr="00E44E55">
        <w:rPr>
          <w:sz w:val="24"/>
          <w:szCs w:val="24"/>
        </w:rPr>
        <w:t>, de autoria do Prefeito Municipal, “Estimando a Receita e Fixando a Despesa do Município de Mog</w:t>
      </w:r>
      <w:r>
        <w:rPr>
          <w:sz w:val="24"/>
          <w:szCs w:val="24"/>
        </w:rPr>
        <w:t>i Mirim para o exercício de 2021</w:t>
      </w:r>
      <w:r w:rsidRPr="00E44E55">
        <w:rPr>
          <w:sz w:val="24"/>
          <w:szCs w:val="24"/>
        </w:rPr>
        <w:t xml:space="preserve">”. </w:t>
      </w:r>
    </w:p>
    <w:p w:rsidR="00E44E55" w:rsidRPr="00E44E55" w:rsidRDefault="00E44E55" w:rsidP="00E44E55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936E1F" w:rsidRPr="00650842" w:rsidRDefault="00590910" w:rsidP="00157050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</w:t>
      </w:r>
      <w:r w:rsidRPr="00650842">
        <w:rPr>
          <w:sz w:val="24"/>
          <w:szCs w:val="24"/>
        </w:rPr>
        <w:t>assado nesta cidade, na Secretaria da Câmara Mun</w:t>
      </w:r>
      <w:r w:rsidR="00443581">
        <w:rPr>
          <w:sz w:val="24"/>
          <w:szCs w:val="24"/>
        </w:rPr>
        <w:t xml:space="preserve">icipal, </w:t>
      </w:r>
      <w:bookmarkStart w:id="0" w:name="_GoBack"/>
      <w:bookmarkEnd w:id="0"/>
      <w:r w:rsidR="00E44E55">
        <w:rPr>
          <w:sz w:val="24"/>
          <w:szCs w:val="24"/>
        </w:rPr>
        <w:t>em 10 de dezembro de 2020.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E44E55" w:rsidRDefault="00E44E55" w:rsidP="00157050">
      <w:pPr>
        <w:ind w:firstLine="709"/>
        <w:jc w:val="both"/>
        <w:rPr>
          <w:sz w:val="24"/>
          <w:szCs w:val="24"/>
        </w:rPr>
      </w:pPr>
    </w:p>
    <w:p w:rsidR="00E44E55" w:rsidRPr="00650842" w:rsidRDefault="00E44E5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59091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AA7F38">
        <w:rPr>
          <w:b/>
          <w:sz w:val="24"/>
          <w:szCs w:val="24"/>
        </w:rPr>
        <w:t>DOR MANOEL EDUARDO PEREIRA DA CRUZ PALOMINO</w:t>
      </w:r>
    </w:p>
    <w:p w:rsidR="001637A5" w:rsidRPr="00650842" w:rsidRDefault="0059091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10" w:rsidRDefault="00590910">
      <w:r>
        <w:separator/>
      </w:r>
    </w:p>
  </w:endnote>
  <w:endnote w:type="continuationSeparator" w:id="0">
    <w:p w:rsidR="00590910" w:rsidRDefault="0059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9091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10" w:rsidRDefault="00590910">
      <w:r>
        <w:separator/>
      </w:r>
    </w:p>
  </w:footnote>
  <w:footnote w:type="continuationSeparator" w:id="0">
    <w:p w:rsidR="00590910" w:rsidRDefault="0059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5909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5909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54177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5909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59091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43581"/>
    <w:rsid w:val="004D7EFF"/>
    <w:rsid w:val="0052617B"/>
    <w:rsid w:val="005565CD"/>
    <w:rsid w:val="00590910"/>
    <w:rsid w:val="005D1175"/>
    <w:rsid w:val="00643F82"/>
    <w:rsid w:val="00650842"/>
    <w:rsid w:val="006879BA"/>
    <w:rsid w:val="006936EF"/>
    <w:rsid w:val="006F067C"/>
    <w:rsid w:val="00710668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D023B7"/>
    <w:rsid w:val="00D42F37"/>
    <w:rsid w:val="00D64753"/>
    <w:rsid w:val="00DC5856"/>
    <w:rsid w:val="00DD3A9B"/>
    <w:rsid w:val="00E44E55"/>
    <w:rsid w:val="00E671B0"/>
    <w:rsid w:val="00EB66AD"/>
    <w:rsid w:val="00EB6AD3"/>
    <w:rsid w:val="00F41D82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11</cp:revision>
  <cp:lastPrinted>2005-01-25T16:56:00Z</cp:lastPrinted>
  <dcterms:created xsi:type="dcterms:W3CDTF">2017-04-06T14:22:00Z</dcterms:created>
  <dcterms:modified xsi:type="dcterms:W3CDTF">2020-12-03T12:11:00Z</dcterms:modified>
</cp:coreProperties>
</file>