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67781" w:rsidRDefault="001F338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bookmarkStart w:id="0" w:name="_GoBack"/>
      <w:bookmarkEnd w:id="0"/>
      <w:r>
        <w:rPr>
          <w:b/>
          <w:sz w:val="24"/>
        </w:rPr>
        <w:t xml:space="preserve">ASSUNTO: </w:t>
      </w:r>
      <w:r>
        <w:rPr>
          <w:sz w:val="28"/>
          <w:szCs w:val="28"/>
        </w:rPr>
        <w:t xml:space="preserve">Solicita ao Senhor Prefeito Municipal, que através de sua Secretária competente, </w:t>
      </w:r>
      <w:r>
        <w:rPr>
          <w:b/>
          <w:sz w:val="28"/>
          <w:szCs w:val="28"/>
        </w:rPr>
        <w:t>realize serviços e obras de “</w:t>
      </w:r>
      <w:r>
        <w:rPr>
          <w:b/>
          <w:caps/>
          <w:sz w:val="28"/>
          <w:szCs w:val="28"/>
        </w:rPr>
        <w:t>operação tapa buraco</w:t>
      </w:r>
      <w:r>
        <w:rPr>
          <w:b/>
          <w:sz w:val="28"/>
          <w:szCs w:val="28"/>
        </w:rPr>
        <w:t>”,</w:t>
      </w:r>
      <w:r>
        <w:rPr>
          <w:bCs/>
          <w:sz w:val="24"/>
          <w:szCs w:val="24"/>
        </w:rPr>
        <w:t xml:space="preserve"> </w:t>
      </w:r>
      <w:r w:rsidR="00C60BC6">
        <w:rPr>
          <w:b/>
          <w:bCs/>
          <w:sz w:val="28"/>
          <w:szCs w:val="28"/>
        </w:rPr>
        <w:t xml:space="preserve">na Rodovia dos Agricultores </w:t>
      </w:r>
      <w:r w:rsidR="00C60BC6">
        <w:rPr>
          <w:b/>
          <w:sz w:val="28"/>
          <w:szCs w:val="28"/>
        </w:rPr>
        <w:t>diante</w:t>
      </w:r>
      <w:r>
        <w:rPr>
          <w:sz w:val="28"/>
          <w:szCs w:val="28"/>
        </w:rPr>
        <w:t xml:space="preserve"> de inúmeras reclamações feitas pelos munícipes moradores da região.</w:t>
      </w:r>
    </w:p>
    <w:p w:rsidR="00067781" w:rsidRDefault="001F338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067781" w:rsidRDefault="001F338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067781" w:rsidRDefault="001F338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SALA DAS SESSÕES____/____/_____</w:t>
      </w:r>
    </w:p>
    <w:p w:rsidR="00067781" w:rsidRDefault="0006778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67781" w:rsidRDefault="001F338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ab/>
        <w:t xml:space="preserve">                                   PRESIDENTE DA MESA</w:t>
      </w:r>
    </w:p>
    <w:p w:rsidR="00067781" w:rsidRDefault="001F3380">
      <w:pPr>
        <w:spacing w:line="120" w:lineRule="auto"/>
      </w:pPr>
      <w:r>
        <w:rPr>
          <w:b/>
          <w:sz w:val="24"/>
        </w:rPr>
        <w:tab/>
        <w:t xml:space="preserve">                              </w:t>
      </w:r>
    </w:p>
    <w:p w:rsidR="00067781" w:rsidRDefault="001F3380">
      <w:pPr>
        <w:jc w:val="center"/>
      </w:pPr>
      <w:r>
        <w:rPr>
          <w:b/>
          <w:sz w:val="24"/>
          <w:szCs w:val="24"/>
        </w:rPr>
        <w:t xml:space="preserve">INDICAÇÃO </w:t>
      </w:r>
      <w:r w:rsidR="00C60BC6">
        <w:rPr>
          <w:b/>
          <w:sz w:val="24"/>
          <w:szCs w:val="24"/>
        </w:rPr>
        <w:t>Nº DE</w:t>
      </w:r>
      <w:r>
        <w:rPr>
          <w:b/>
          <w:sz w:val="24"/>
          <w:szCs w:val="24"/>
        </w:rPr>
        <w:t xml:space="preserve"> 2</w:t>
      </w:r>
      <w:r w:rsidR="00C60BC6">
        <w:rPr>
          <w:b/>
          <w:sz w:val="24"/>
          <w:szCs w:val="24"/>
        </w:rPr>
        <w:t>020</w:t>
      </w:r>
      <w:r>
        <w:rPr>
          <w:b/>
          <w:sz w:val="24"/>
          <w:szCs w:val="24"/>
        </w:rPr>
        <w:t>.</w:t>
      </w:r>
    </w:p>
    <w:p w:rsidR="00067781" w:rsidRDefault="00067781">
      <w:pPr>
        <w:jc w:val="center"/>
        <w:rPr>
          <w:sz w:val="24"/>
          <w:szCs w:val="24"/>
        </w:rPr>
      </w:pPr>
    </w:p>
    <w:p w:rsidR="00067781" w:rsidRDefault="00067781">
      <w:pPr>
        <w:jc w:val="center"/>
        <w:rPr>
          <w:sz w:val="24"/>
          <w:szCs w:val="24"/>
        </w:rPr>
      </w:pPr>
    </w:p>
    <w:p w:rsidR="00067781" w:rsidRDefault="00067781">
      <w:pPr>
        <w:jc w:val="center"/>
        <w:rPr>
          <w:sz w:val="24"/>
        </w:rPr>
      </w:pPr>
    </w:p>
    <w:p w:rsidR="00067781" w:rsidRDefault="001F3380">
      <w:r>
        <w:rPr>
          <w:b/>
          <w:sz w:val="22"/>
          <w:szCs w:val="22"/>
        </w:rPr>
        <w:t xml:space="preserve">SENHOR PRESIDENTE, </w:t>
      </w:r>
    </w:p>
    <w:p w:rsidR="00067781" w:rsidRDefault="001F3380">
      <w:pPr>
        <w:ind w:left="500" w:right="606" w:hanging="500"/>
        <w:jc w:val="both"/>
      </w:pPr>
      <w:r>
        <w:rPr>
          <w:b/>
          <w:sz w:val="22"/>
          <w:szCs w:val="22"/>
        </w:rPr>
        <w:t xml:space="preserve">SENHORES VEREADORES E VEREADORAS, </w:t>
      </w:r>
    </w:p>
    <w:p w:rsidR="00067781" w:rsidRDefault="00067781">
      <w:pPr>
        <w:ind w:firstLine="2268"/>
        <w:jc w:val="both"/>
        <w:rPr>
          <w:b/>
          <w:sz w:val="24"/>
          <w:szCs w:val="22"/>
        </w:rPr>
      </w:pPr>
    </w:p>
    <w:p w:rsidR="00067781" w:rsidRDefault="00067781">
      <w:pPr>
        <w:ind w:firstLine="2268"/>
        <w:jc w:val="both"/>
        <w:rPr>
          <w:b/>
          <w:sz w:val="24"/>
        </w:rPr>
      </w:pPr>
    </w:p>
    <w:p w:rsidR="00067781" w:rsidRDefault="001F3380">
      <w:pPr>
        <w:autoSpaceDE w:val="0"/>
        <w:ind w:firstLine="2268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Considerando as </w:t>
      </w:r>
      <w:r w:rsidR="00C60BC6">
        <w:rPr>
          <w:rFonts w:ascii="Bookman Old Style" w:hAnsi="Bookman Old Style" w:cs="Bookman Old Style"/>
          <w:sz w:val="24"/>
          <w:szCs w:val="24"/>
        </w:rPr>
        <w:t xml:space="preserve">reinvindicações dos Moradores e usuários da importante </w:t>
      </w:r>
      <w:r w:rsidR="00C60BC6" w:rsidRPr="00C60BC6">
        <w:rPr>
          <w:rFonts w:ascii="Bookman Old Style" w:hAnsi="Bookman Old Style" w:cs="Bookman Old Style"/>
          <w:b/>
          <w:sz w:val="24"/>
          <w:szCs w:val="24"/>
        </w:rPr>
        <w:t>Rodovia dos Agricultores</w:t>
      </w:r>
      <w:r w:rsidR="00C60BC6">
        <w:rPr>
          <w:rFonts w:ascii="Bookman Old Style" w:hAnsi="Bookman Old Style" w:cs="Bookman Old Style"/>
          <w:sz w:val="24"/>
          <w:szCs w:val="24"/>
        </w:rPr>
        <w:t>,</w:t>
      </w:r>
      <w:r w:rsidR="007B2348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7B2348" w:rsidRPr="007B2348">
        <w:rPr>
          <w:rFonts w:ascii="Bookman Old Style" w:hAnsi="Bookman Old Style" w:cs="Bookman Old Style"/>
          <w:sz w:val="24"/>
        </w:rPr>
        <w:t>sendo</w:t>
      </w:r>
      <w:r>
        <w:rPr>
          <w:rFonts w:ascii="Bookman Old Style" w:hAnsi="Bookman Old Style" w:cs="Bookman Old Style"/>
          <w:sz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que a</w:t>
      </w:r>
      <w:r w:rsidR="00C60BC6">
        <w:rPr>
          <w:rFonts w:ascii="Bookman Old Style" w:hAnsi="Bookman Old Style" w:cs="Bookman Old Style"/>
          <w:sz w:val="24"/>
          <w:szCs w:val="24"/>
        </w:rPr>
        <w:t xml:space="preserve"> malha asfáltica da referida via se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 w:rsidR="007B2348">
        <w:rPr>
          <w:rFonts w:ascii="Bookman Old Style" w:hAnsi="Bookman Old Style" w:cs="Bookman Old Style"/>
          <w:sz w:val="24"/>
          <w:szCs w:val="24"/>
        </w:rPr>
        <w:t xml:space="preserve">encontra em péssimas condições. </w:t>
      </w:r>
    </w:p>
    <w:p w:rsidR="00067781" w:rsidRDefault="001F3380">
      <w:pPr>
        <w:autoSpaceDE w:val="0"/>
        <w:ind w:firstLine="2268"/>
        <w:jc w:val="both"/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:rsidR="00C60BC6" w:rsidRDefault="001F3380">
      <w:pPr>
        <w:jc w:val="both"/>
        <w:rPr>
          <w:rFonts w:ascii="Bookman Old Style" w:hAnsi="Bookman Old Style" w:cs="Bookman Old Style"/>
          <w:bCs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                           </w:t>
      </w:r>
      <w:r>
        <w:rPr>
          <w:rFonts w:ascii="Bookman Old Style" w:hAnsi="Bookman Old Style" w:cs="Bookman Old Style"/>
          <w:b/>
          <w:sz w:val="24"/>
          <w:szCs w:val="24"/>
        </w:rPr>
        <w:t>INDICAMOS</w:t>
      </w:r>
      <w:r>
        <w:rPr>
          <w:rFonts w:ascii="Bookman Old Style" w:hAnsi="Bookman Old Style" w:cs="Bookman Old Style"/>
          <w:sz w:val="24"/>
          <w:szCs w:val="24"/>
        </w:rPr>
        <w:t xml:space="preserve">, na forma regimental, e depois de 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ouvido o </w:t>
      </w:r>
      <w:r w:rsidRPr="007B2348">
        <w:rPr>
          <w:rFonts w:ascii="Bookman Old Style" w:hAnsi="Bookman Old Style" w:cs="Bookman Old Style"/>
          <w:b/>
          <w:bCs/>
          <w:sz w:val="24"/>
          <w:szCs w:val="24"/>
        </w:rPr>
        <w:t>Douto Plenário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 desta Casa, que seja oficiado ao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Exmo.  Sr. Prefeito Municipal Arquiteto Carlos Nelson Bueno, 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para que determine a sua </w:t>
      </w:r>
      <w:r>
        <w:rPr>
          <w:rFonts w:ascii="Bookman Old Style" w:hAnsi="Bookman Old Style" w:cs="Bookman Old Style"/>
          <w:b/>
          <w:bCs/>
          <w:sz w:val="24"/>
          <w:szCs w:val="24"/>
        </w:rPr>
        <w:t>Secretária Competente,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 atuação do serviço </w:t>
      </w:r>
      <w:r w:rsidRPr="007B2348">
        <w:rPr>
          <w:rFonts w:ascii="Bookman Old Style" w:hAnsi="Bookman Old Style" w:cs="Bookman Old Style"/>
          <w:b/>
          <w:bCs/>
          <w:sz w:val="24"/>
          <w:szCs w:val="24"/>
        </w:rPr>
        <w:t>“operação tapa buraco</w:t>
      </w:r>
      <w:r w:rsidRPr="007B2348">
        <w:rPr>
          <w:rFonts w:ascii="Bookman Old Style" w:hAnsi="Bookman Old Style" w:cs="Bookman Old Style"/>
          <w:b/>
          <w:bCs/>
          <w:caps/>
          <w:sz w:val="24"/>
          <w:szCs w:val="24"/>
        </w:rPr>
        <w:t>”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, </w:t>
      </w:r>
      <w:r w:rsidR="00C60BC6">
        <w:rPr>
          <w:rFonts w:ascii="Bookman Old Style" w:hAnsi="Bookman Old Style" w:cs="Bookman Old Style"/>
          <w:bCs/>
          <w:sz w:val="24"/>
          <w:szCs w:val="24"/>
        </w:rPr>
        <w:t xml:space="preserve">na </w:t>
      </w:r>
      <w:r w:rsidR="00C60BC6">
        <w:rPr>
          <w:rFonts w:ascii="Bookman Old Style" w:hAnsi="Bookman Old Style" w:cs="Bookman Old Style"/>
          <w:b/>
          <w:bCs/>
          <w:sz w:val="24"/>
          <w:szCs w:val="24"/>
        </w:rPr>
        <w:t xml:space="preserve">Rodovia dos Agricultores </w:t>
      </w:r>
      <w:r w:rsidR="00C60BC6">
        <w:rPr>
          <w:rFonts w:ascii="Bookman Old Style" w:hAnsi="Bookman Old Style" w:cs="Bookman Old Style"/>
          <w:bCs/>
          <w:sz w:val="24"/>
          <w:szCs w:val="24"/>
        </w:rPr>
        <w:t>diante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 de inúmeras reclamações feitas pelos munícipes moradores da região.  </w:t>
      </w:r>
    </w:p>
    <w:p w:rsidR="00C60BC6" w:rsidRDefault="00C60BC6">
      <w:pPr>
        <w:jc w:val="both"/>
        <w:rPr>
          <w:rFonts w:ascii="Bookman Old Style" w:hAnsi="Bookman Old Style" w:cs="Bookman Old Style"/>
          <w:bCs/>
          <w:sz w:val="24"/>
          <w:szCs w:val="24"/>
        </w:rPr>
      </w:pPr>
    </w:p>
    <w:p w:rsidR="008953A4" w:rsidRDefault="00C60BC6">
      <w:pPr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60BC6">
        <w:rPr>
          <w:rFonts w:ascii="Bookman Old Style" w:hAnsi="Bookman Old Style" w:cs="Bookman Old Style"/>
          <w:b/>
          <w:bCs/>
          <w:iCs/>
          <w:sz w:val="24"/>
          <w:szCs w:val="24"/>
        </w:rPr>
        <w:t>Vale destacar que uns dos pontos mais críticos da rodovia, são nas imediações da Venda da Bocaiana, onde os buracos se enfileiram ou se multiplicam aleatoriamente pelo asfalto.</w:t>
      </w:r>
    </w:p>
    <w:p w:rsidR="008953A4" w:rsidRDefault="008953A4">
      <w:pPr>
        <w:jc w:val="both"/>
        <w:rPr>
          <w:rFonts w:ascii="Bookman Old Style" w:hAnsi="Bookman Old Style" w:cs="Bookman Old Style"/>
          <w:bCs/>
          <w:sz w:val="24"/>
          <w:szCs w:val="24"/>
        </w:rPr>
      </w:pPr>
    </w:p>
    <w:p w:rsidR="00067781" w:rsidRDefault="008953A4">
      <w:pPr>
        <w:jc w:val="both"/>
      </w:pPr>
      <w:r w:rsidRPr="008953A4">
        <w:rPr>
          <w:rFonts w:ascii="Bookman Old Style" w:hAnsi="Bookman Old Style" w:cs="Bookman Old Style"/>
          <w:bCs/>
          <w:iCs/>
          <w:sz w:val="24"/>
          <w:szCs w:val="24"/>
        </w:rPr>
        <w:t>São centenas de famílias residentes as margens desta rodovia, bem como dezenas de produtores e empreendimentos rurais que, por consequência, geram empregos</w:t>
      </w:r>
      <w:r w:rsidR="00C60BC6">
        <w:rPr>
          <w:rFonts w:ascii="Bookman Old Style" w:hAnsi="Bookman Old Style" w:cs="Bookman Old Style"/>
          <w:bCs/>
          <w:iCs/>
          <w:sz w:val="24"/>
          <w:szCs w:val="24"/>
        </w:rPr>
        <w:t xml:space="preserve"> e renda.</w:t>
      </w:r>
    </w:p>
    <w:p w:rsidR="00067781" w:rsidRDefault="00067781">
      <w:pPr>
        <w:jc w:val="both"/>
        <w:rPr>
          <w:rFonts w:ascii="Bookman Old Style" w:hAnsi="Bookman Old Style" w:cs="Bookman Old Style"/>
          <w:bCs/>
          <w:sz w:val="24"/>
          <w:szCs w:val="24"/>
        </w:rPr>
      </w:pPr>
    </w:p>
    <w:p w:rsidR="00067781" w:rsidRDefault="00067781">
      <w:pPr>
        <w:jc w:val="both"/>
        <w:rPr>
          <w:rFonts w:ascii="Bookman Old Style" w:hAnsi="Bookman Old Style" w:cs="Bookman Old Style"/>
          <w:bCs/>
          <w:sz w:val="24"/>
          <w:szCs w:val="24"/>
        </w:rPr>
      </w:pPr>
    </w:p>
    <w:p w:rsidR="00067781" w:rsidRDefault="001F3380">
      <w:pPr>
        <w:jc w:val="both"/>
      </w:pPr>
      <w:r>
        <w:rPr>
          <w:b/>
          <w:bCs/>
          <w:sz w:val="24"/>
          <w:szCs w:val="24"/>
        </w:rPr>
        <w:t>SALA DAS SESSÕES “VEREADOR</w:t>
      </w:r>
      <w:r w:rsidR="00C60BC6">
        <w:rPr>
          <w:b/>
          <w:bCs/>
          <w:sz w:val="24"/>
          <w:szCs w:val="24"/>
        </w:rPr>
        <w:t xml:space="preserve"> SANTO RÓTOLLI”, em 01 de dezembro de 2020</w:t>
      </w:r>
      <w:r>
        <w:rPr>
          <w:b/>
          <w:bCs/>
          <w:sz w:val="24"/>
          <w:szCs w:val="24"/>
        </w:rPr>
        <w:t>.</w:t>
      </w:r>
    </w:p>
    <w:p w:rsidR="00067781" w:rsidRDefault="00067781">
      <w:pPr>
        <w:jc w:val="both"/>
        <w:rPr>
          <w:b/>
          <w:bCs/>
          <w:sz w:val="24"/>
          <w:szCs w:val="24"/>
        </w:rPr>
      </w:pPr>
    </w:p>
    <w:p w:rsidR="00067781" w:rsidRDefault="00067781">
      <w:pPr>
        <w:jc w:val="both"/>
        <w:rPr>
          <w:b/>
          <w:bCs/>
          <w:sz w:val="24"/>
          <w:szCs w:val="24"/>
        </w:rPr>
      </w:pPr>
    </w:p>
    <w:p w:rsidR="00067781" w:rsidRDefault="00067781">
      <w:pPr>
        <w:jc w:val="both"/>
        <w:rPr>
          <w:bCs/>
          <w:sz w:val="24"/>
          <w:szCs w:val="24"/>
        </w:rPr>
      </w:pPr>
    </w:p>
    <w:p w:rsidR="00067781" w:rsidRDefault="00067781">
      <w:pPr>
        <w:jc w:val="both"/>
        <w:rPr>
          <w:bCs/>
          <w:sz w:val="24"/>
          <w:szCs w:val="24"/>
        </w:rPr>
      </w:pPr>
    </w:p>
    <w:p w:rsidR="00067781" w:rsidRPr="00C60BC6" w:rsidRDefault="001F3380" w:rsidP="00C60BC6">
      <w:pPr>
        <w:jc w:val="center"/>
        <w:rPr>
          <w:rFonts w:ascii="Bookman Old Style" w:hAnsi="Bookman Old Style"/>
        </w:rPr>
      </w:pPr>
      <w:r w:rsidRPr="00C60BC6">
        <w:rPr>
          <w:rFonts w:ascii="Bookman Old Style" w:hAnsi="Bookman Old Style"/>
          <w:b/>
          <w:bCs/>
          <w:sz w:val="28"/>
          <w:szCs w:val="28"/>
        </w:rPr>
        <w:t xml:space="preserve">VEREADOR DR. GERSON LUIZ ROSSI JUNIOR </w:t>
      </w:r>
      <w:r w:rsidRPr="00C60BC6">
        <w:rPr>
          <w:rFonts w:ascii="Bookman Old Style" w:hAnsi="Bookman Old Style"/>
          <w:bCs/>
          <w:sz w:val="28"/>
          <w:szCs w:val="28"/>
        </w:rPr>
        <w:t xml:space="preserve">                                                                   </w:t>
      </w:r>
      <w:r w:rsidRPr="00C60BC6">
        <w:rPr>
          <w:rFonts w:ascii="Bookman Old Style" w:hAnsi="Bookman Old Style"/>
          <w:bCs/>
          <w:sz w:val="24"/>
          <w:szCs w:val="24"/>
        </w:rPr>
        <w:t>Presidente da Comissão de Justiça e Redação</w:t>
      </w:r>
    </w:p>
    <w:p w:rsidR="00067781" w:rsidRPr="00C60BC6" w:rsidRDefault="001F3380" w:rsidP="00C60BC6">
      <w:pPr>
        <w:jc w:val="center"/>
        <w:rPr>
          <w:rFonts w:ascii="Bookman Old Style" w:hAnsi="Bookman Old Style"/>
        </w:rPr>
      </w:pPr>
      <w:r w:rsidRPr="00C60BC6">
        <w:rPr>
          <w:rFonts w:ascii="Bookman Old Style" w:hAnsi="Bookman Old Style"/>
          <w:bCs/>
          <w:sz w:val="24"/>
          <w:szCs w:val="24"/>
        </w:rPr>
        <w:t>“CIDADANIA”</w:t>
      </w:r>
    </w:p>
    <w:p w:rsidR="00067781" w:rsidRPr="00C60BC6" w:rsidRDefault="00067781" w:rsidP="00C60BC6">
      <w:pPr>
        <w:pStyle w:val="NormalWeb"/>
        <w:spacing w:line="120" w:lineRule="auto"/>
        <w:jc w:val="center"/>
        <w:rPr>
          <w:rFonts w:ascii="Bookman Old Style" w:hAnsi="Bookman Old Style" w:cs="Tahoma"/>
        </w:rPr>
      </w:pPr>
    </w:p>
    <w:p w:rsidR="00067781" w:rsidRDefault="00067781">
      <w:pPr>
        <w:pStyle w:val="NormalWeb"/>
        <w:spacing w:line="120" w:lineRule="auto"/>
        <w:ind w:firstLine="2268"/>
        <w:jc w:val="center"/>
        <w:rPr>
          <w:rFonts w:ascii="Bookman Old Style" w:hAnsi="Bookman Old Style" w:cs="Tahoma"/>
        </w:rPr>
      </w:pPr>
    </w:p>
    <w:p w:rsidR="001F3380" w:rsidRDefault="001F3380">
      <w:pPr>
        <w:jc w:val="right"/>
      </w:pPr>
    </w:p>
    <w:sectPr w:rsidR="001F338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85" w:right="132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A59" w:rsidRDefault="00521A59">
      <w:r>
        <w:separator/>
      </w:r>
    </w:p>
  </w:endnote>
  <w:endnote w:type="continuationSeparator" w:id="0">
    <w:p w:rsidR="00521A59" w:rsidRDefault="0052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781" w:rsidRDefault="001F3380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781" w:rsidRDefault="000677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A59" w:rsidRDefault="00521A59">
      <w:r>
        <w:separator/>
      </w:r>
    </w:p>
  </w:footnote>
  <w:footnote w:type="continuationSeparator" w:id="0">
    <w:p w:rsidR="00521A59" w:rsidRDefault="00521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781" w:rsidRDefault="00A953A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781" w:rsidRDefault="00067781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.1pt;margin-top:.05pt;width:1.1pt;height:11.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qw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" stroked="f">
              <v:fill opacity="0"/>
              <v:textbox inset="0,0,0,0">
                <w:txbxContent>
                  <w:p w:rsidR="00000000" w:rsidRDefault="001F3380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1040765" cy="743585"/>
          <wp:effectExtent l="0" t="0" r="698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12" r="-9" b="-12"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7435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7781" w:rsidRDefault="001F3380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eastAsia="Arial" w:hAnsi="Arial" w:cs="Arial"/>
        <w:b/>
        <w:sz w:val="34"/>
      </w:rPr>
      <w:t xml:space="preserve">      </w:t>
    </w:r>
    <w:r>
      <w:rPr>
        <w:rFonts w:ascii="Arial" w:hAnsi="Arial" w:cs="Arial"/>
        <w:b/>
        <w:sz w:val="34"/>
      </w:rPr>
      <w:t>CÂMARA MUNICIPAL DE MOGI MIRIM</w:t>
    </w:r>
  </w:p>
  <w:p w:rsidR="00067781" w:rsidRDefault="001F3380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eastAsia="Arial" w:hAnsi="Arial" w:cs="Arial"/>
        <w:b/>
        <w:sz w:val="24"/>
      </w:rPr>
      <w:t xml:space="preserve">     </w:t>
    </w:r>
    <w:r>
      <w:rPr>
        <w:rFonts w:ascii="Arial" w:hAnsi="Arial" w:cs="Arial"/>
        <w:b/>
        <w:sz w:val="24"/>
      </w:rPr>
      <w:t>Estado de São Paulo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781" w:rsidRDefault="000677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A2"/>
    <w:rsid w:val="00067781"/>
    <w:rsid w:val="000C66C9"/>
    <w:rsid w:val="001F3380"/>
    <w:rsid w:val="003231E4"/>
    <w:rsid w:val="00521A59"/>
    <w:rsid w:val="006923F2"/>
    <w:rsid w:val="007B2348"/>
    <w:rsid w:val="008953A4"/>
    <w:rsid w:val="009B2B04"/>
    <w:rsid w:val="00A953A2"/>
    <w:rsid w:val="00C60BC6"/>
    <w:rsid w:val="00F9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1BCCE05-ABAF-4566-BD81-DB2E145D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st1">
    <w:name w:val="st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extoembloco1">
    <w:name w:val="Texto em bloco1"/>
    <w:basedOn w:val="Normal"/>
    <w:pPr>
      <w:ind w:left="540" w:right="44"/>
    </w:pPr>
    <w:rPr>
      <w:bCs/>
      <w:iCs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1995-11-21T20:41:00Z</cp:lastPrinted>
  <dcterms:created xsi:type="dcterms:W3CDTF">2020-12-04T18:24:00Z</dcterms:created>
  <dcterms:modified xsi:type="dcterms:W3CDTF">2020-12-04T18:24:00Z</dcterms:modified>
</cp:coreProperties>
</file>