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</w:t>
      </w:r>
      <w:r w:rsidRPr="00C765C3" w:rsidR="00C765C3">
        <w:rPr>
          <w:b/>
          <w:sz w:val="24"/>
        </w:rPr>
        <w:t>DE</w:t>
      </w:r>
      <w:r w:rsidRPr="00000689" w:rsidR="00000689">
        <w:rPr>
          <w:b/>
          <w:sz w:val="24"/>
        </w:rPr>
        <w:t xml:space="preserve"> LIMPEZA NO TRECHO NÃO PAVIMENTADO DA AVENIDA VEREADOR ANTÔNIO CARLOS DE OLIVEIRA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 Senhor Prefeito Municipal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000689" w:rsidR="00000689">
        <w:rPr>
          <w:sz w:val="24"/>
        </w:rPr>
        <w:t>limpeza no tre</w:t>
      </w:r>
      <w:r w:rsidR="00000689">
        <w:rPr>
          <w:sz w:val="24"/>
        </w:rPr>
        <w:t>cho não pavimentado da Avenida V</w:t>
      </w:r>
      <w:r w:rsidRPr="00000689" w:rsidR="00000689">
        <w:rPr>
          <w:sz w:val="24"/>
        </w:rPr>
        <w:t>ereador Antônio Carlos</w:t>
      </w:r>
      <w:r w:rsidR="00000689">
        <w:rPr>
          <w:sz w:val="24"/>
        </w:rPr>
        <w:t xml:space="preserve"> de O</w:t>
      </w:r>
      <w:r w:rsidRPr="00000689" w:rsidR="00000689">
        <w:rPr>
          <w:sz w:val="24"/>
        </w:rPr>
        <w:t>liveira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bookmarkStart w:id="0" w:name="_GoBack"/>
      <w:r w:rsidRPr="0000068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113665</wp:posOffset>
            </wp:positionV>
            <wp:extent cx="6638925" cy="3734395"/>
            <wp:effectExtent l="0" t="0" r="0" b="0"/>
            <wp:wrapNone/>
            <wp:docPr id="3" name="Imagem 3" descr="C:\Users\Robertinho\Desktop\Agosto\d16b36ef-d08f-4774-ada4-6f99145f6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44230" name="Picture 1" descr="C:\Users\Robertinho\Desktop\Agosto\d16b36ef-d08f-4774-ada4-6f99145f636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3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33793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20</cp:revision>
  <cp:lastPrinted>2020-02-07T12:21:00Z</cp:lastPrinted>
  <dcterms:created xsi:type="dcterms:W3CDTF">2021-01-29T15:42:00Z</dcterms:created>
  <dcterms:modified xsi:type="dcterms:W3CDTF">2021-02-03T17:03:00Z</dcterms:modified>
</cp:coreProperties>
</file>