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3177F3">
        <w:rPr>
          <w:rFonts w:ascii="Verdana" w:hAnsi="Verdana"/>
          <w:b/>
          <w:sz w:val="22"/>
          <w:szCs w:val="24"/>
        </w:rPr>
        <w:t xml:space="preserve">manutenção </w:t>
      </w:r>
      <w:r w:rsidR="008D531E">
        <w:rPr>
          <w:rFonts w:ascii="Verdana" w:hAnsi="Verdana"/>
          <w:b/>
          <w:sz w:val="22"/>
          <w:szCs w:val="24"/>
        </w:rPr>
        <w:t>de nivelamento em todas as ruas das Chácaras Sol Nascente, que danificaram após as recentes chuvas.</w:t>
      </w:r>
      <w:bookmarkEnd w:id="0"/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963D91">
        <w:rPr>
          <w:rFonts w:ascii="Verdana" w:hAnsi="Verdana"/>
          <w:b/>
          <w:sz w:val="22"/>
          <w:szCs w:val="24"/>
        </w:rPr>
        <w:t xml:space="preserve"> </w:t>
      </w:r>
      <w:r w:rsidR="005D0864">
        <w:rPr>
          <w:rFonts w:ascii="Verdana" w:hAnsi="Verdana"/>
          <w:b/>
          <w:sz w:val="22"/>
          <w:szCs w:val="24"/>
        </w:rPr>
        <w:t xml:space="preserve"> </w:t>
      </w:r>
      <w:r w:rsidR="008D531E">
        <w:rPr>
          <w:rFonts w:ascii="Verdana" w:hAnsi="Verdana"/>
          <w:b/>
          <w:sz w:val="22"/>
          <w:szCs w:val="24"/>
        </w:rPr>
        <w:t xml:space="preserve">   </w:t>
      </w:r>
      <w:r w:rsidR="005D0864">
        <w:rPr>
          <w:rFonts w:ascii="Verdana" w:hAnsi="Verdana"/>
          <w:b/>
          <w:sz w:val="22"/>
          <w:szCs w:val="24"/>
        </w:rPr>
        <w:t xml:space="preserve"> 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P="00161989">
      <w:pPr>
        <w:jc w:val="center"/>
        <w:rPr>
          <w:rFonts w:ascii="Verdana" w:hAnsi="Verdana"/>
          <w:sz w:val="22"/>
        </w:rPr>
      </w:pP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963D91" w:rsidP="00963D91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8D531E" w:rsidR="008D531E">
        <w:rPr>
          <w:rFonts w:ascii="Verdana" w:hAnsi="Verdana"/>
          <w:sz w:val="22"/>
          <w:szCs w:val="24"/>
        </w:rPr>
        <w:t>por intermédio da Secretaria competente, para que seja feita manutenção de nivelamento em todas as ruas das Chácaras Sol Nascente, que danificaram após as recentes chuvas.</w:t>
      </w:r>
    </w:p>
    <w:p w:rsidR="00963D91" w:rsidP="00963D91">
      <w:pPr>
        <w:ind w:hanging="142"/>
        <w:jc w:val="center"/>
        <w:rPr>
          <w:rFonts w:ascii="Verdana" w:hAnsi="Verdana"/>
          <w:noProof/>
          <w:sz w:val="22"/>
          <w:szCs w:val="24"/>
        </w:rPr>
      </w:pPr>
    </w:p>
    <w:p w:rsidR="003177F3" w:rsidP="00963D91">
      <w:pPr>
        <w:ind w:hanging="142"/>
        <w:jc w:val="center"/>
        <w:rPr>
          <w:rFonts w:ascii="Verdana" w:hAnsi="Verdana"/>
          <w:noProof/>
          <w:sz w:val="22"/>
          <w:szCs w:val="24"/>
        </w:rPr>
      </w:pPr>
    </w:p>
    <w:p w:rsidR="003177F3" w:rsidP="00963D91">
      <w:pPr>
        <w:ind w:hanging="142"/>
        <w:jc w:val="center"/>
        <w:rPr>
          <w:rFonts w:ascii="Verdana" w:hAnsi="Verdana"/>
          <w:noProof/>
          <w:sz w:val="22"/>
          <w:szCs w:val="24"/>
        </w:rPr>
      </w:pPr>
    </w:p>
    <w:p w:rsidR="003177F3" w:rsidP="00963D91">
      <w:pPr>
        <w:ind w:hanging="142"/>
        <w:jc w:val="center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D531E">
        <w:rPr>
          <w:rFonts w:ascii="Verdana" w:hAnsi="Verdana"/>
          <w:sz w:val="22"/>
        </w:rPr>
        <w:t>22</w:t>
      </w:r>
      <w:r>
        <w:rPr>
          <w:rFonts w:ascii="Verdana" w:hAnsi="Verdana"/>
          <w:sz w:val="22"/>
        </w:rPr>
        <w:t xml:space="preserve"> de </w:t>
      </w:r>
      <w:r w:rsidR="007C28AE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8759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32255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B12F9"/>
    <w:rsid w:val="005D0864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51F06"/>
    <w:rsid w:val="00875ECA"/>
    <w:rsid w:val="00883E69"/>
    <w:rsid w:val="008B2895"/>
    <w:rsid w:val="008B79E5"/>
    <w:rsid w:val="008D531E"/>
    <w:rsid w:val="00900B3F"/>
    <w:rsid w:val="00912926"/>
    <w:rsid w:val="00920080"/>
    <w:rsid w:val="00935FCF"/>
    <w:rsid w:val="00940335"/>
    <w:rsid w:val="00940DC1"/>
    <w:rsid w:val="009462CA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5D8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B3C83-B610-4208-A2B1-F9450595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2021-02-10T18:48:00Z</cp:lastPrinted>
  <dcterms:created xsi:type="dcterms:W3CDTF">2021-02-18T19:17:00Z</dcterms:created>
  <dcterms:modified xsi:type="dcterms:W3CDTF">2021-02-18T19:17:00Z</dcterms:modified>
</cp:coreProperties>
</file>