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245B7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73D940FD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2EEC28E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6826A2FB" w14:textId="77777777" w:rsidR="00AC2D17" w:rsidRDefault="00AC2D17" w:rsidP="00AC2D17">
      <w:r>
        <w:t>MENSAGEM Nº 003/21</w:t>
      </w:r>
    </w:p>
    <w:p w14:paraId="2D476242" w14:textId="77777777" w:rsidR="00AC2D17" w:rsidRDefault="00AC2D17" w:rsidP="00AC2D17">
      <w:r>
        <w:t>[Processo nº 1171/2021]</w:t>
      </w:r>
    </w:p>
    <w:p w14:paraId="2691471C" w14:textId="77777777" w:rsidR="00AC2D17" w:rsidRDefault="00AC2D17" w:rsidP="00AC2D17"/>
    <w:p w14:paraId="2E61BB70" w14:textId="77777777" w:rsidR="00AC2D17" w:rsidRDefault="00AC2D17" w:rsidP="00AC2D17">
      <w:r>
        <w:t>Mogi Mirim, 1º de março de 2 021.</w:t>
      </w:r>
    </w:p>
    <w:p w14:paraId="76608F5A" w14:textId="77777777" w:rsidR="00AC2D17" w:rsidRDefault="00AC2D17" w:rsidP="00AC2D17"/>
    <w:p w14:paraId="71685D76" w14:textId="77777777" w:rsidR="00AC2D17" w:rsidRDefault="00AC2D17" w:rsidP="00AC2D17"/>
    <w:p w14:paraId="4BD67C1D" w14:textId="77777777" w:rsidR="00AC2D17" w:rsidRDefault="00AC2D17" w:rsidP="00AC2D17">
      <w:r>
        <w:t>A Excelentíssima Senhora</w:t>
      </w:r>
    </w:p>
    <w:p w14:paraId="7E64554C" w14:textId="77777777" w:rsidR="00AC2D17" w:rsidRDefault="00AC2D17" w:rsidP="00AC2D17">
      <w:r>
        <w:t>Vereadora SÔNIA REGINA RODRIGUES</w:t>
      </w:r>
    </w:p>
    <w:p w14:paraId="6A2952F9" w14:textId="77777777" w:rsidR="00AC2D17" w:rsidRDefault="00AC2D17" w:rsidP="00AC2D17">
      <w:r>
        <w:t>Presidente da Câmara Municipal</w:t>
      </w:r>
    </w:p>
    <w:p w14:paraId="4E60F8CB" w14:textId="77777777" w:rsidR="00AC2D17" w:rsidRDefault="00AC2D17" w:rsidP="00AC2D17"/>
    <w:p w14:paraId="79355185" w14:textId="77777777" w:rsidR="00AC2D17" w:rsidRDefault="00AC2D17" w:rsidP="00AC2D17"/>
    <w:p w14:paraId="0D8549FD" w14:textId="77777777" w:rsidR="00AC2D17" w:rsidRDefault="00AC2D17" w:rsidP="00AC2D17">
      <w:r>
        <w:t xml:space="preserve">Faço-me presente, desta feita, junto a Vossa Excelência e demais pares desta Egrégia Edilidade, a fim de encaminhar-lhe o incluso Projeto de Lei, cujo objetivo é o de reestruturar e regulamentar o Fundo Social de Solidariedade do Município de Mogi Mirim, criado pela Lei Municipal nº 1.411/1983. </w:t>
      </w:r>
    </w:p>
    <w:p w14:paraId="4D742D53" w14:textId="77777777" w:rsidR="00AC2D17" w:rsidRDefault="00AC2D17" w:rsidP="00AC2D17"/>
    <w:p w14:paraId="7CFBAEC0" w14:textId="77777777" w:rsidR="00AC2D17" w:rsidRDefault="00AC2D17" w:rsidP="00AC2D17">
      <w:r>
        <w:t xml:space="preserve">O assunto tratado pela referendada matéria é de fundamental importância para adequação da legislação social com os novos tempos e o progresso que a cidade está buscando, já que somente com uma estrutura adequada e reestruturada do Fundo Social será possível atender com excelência os anseios da população mais necessitada. </w:t>
      </w:r>
    </w:p>
    <w:p w14:paraId="5E6C07A4" w14:textId="77777777" w:rsidR="00AC2D17" w:rsidRDefault="00AC2D17" w:rsidP="00AC2D17"/>
    <w:p w14:paraId="716DFD36" w14:textId="77777777" w:rsidR="00AC2D17" w:rsidRDefault="00AC2D17" w:rsidP="00AC2D17">
      <w:r>
        <w:t>A reorganização proposta vem indicar uma estrutura mais “enxuta” e mais objetiva desse segmento que visa amparar e promover projetos e ações voltadas a situações emergenciais e preventivas de vulnerabilidade social.</w:t>
      </w:r>
    </w:p>
    <w:p w14:paraId="2397EA45" w14:textId="77777777" w:rsidR="00AC2D17" w:rsidRDefault="00AC2D17" w:rsidP="00AC2D17"/>
    <w:p w14:paraId="160310E4" w14:textId="77777777" w:rsidR="00AC2D17" w:rsidRDefault="00AC2D17" w:rsidP="00AC2D17">
      <w:r>
        <w:t xml:space="preserve">Destaca-se que o presente texto legal, busca atender com razoabilidade e eficácia a gestão pública necessária para cumprimento da eficiência do serviço público social, face ao número expressivo de assistidos que hoje é o público alvo desse setor. </w:t>
      </w:r>
    </w:p>
    <w:p w14:paraId="0EABBAAC" w14:textId="77777777" w:rsidR="00AC2D17" w:rsidRDefault="00AC2D17" w:rsidP="00AC2D17"/>
    <w:p w14:paraId="6D2502AB" w14:textId="77777777" w:rsidR="00AC2D17" w:rsidRDefault="00AC2D17" w:rsidP="00AC2D17">
      <w:r>
        <w:t>Saliento que o Fundo Social de Solidariedade, continuará vinculado ao Gabinete do Prefeito e, em face de sua nova estrutura, passa a ser denominado FUNDO SOCIAL, tendo como sigla FUSMM.</w:t>
      </w:r>
    </w:p>
    <w:p w14:paraId="3FE43E13" w14:textId="77777777" w:rsidR="00AC2D17" w:rsidRDefault="00AC2D17" w:rsidP="00AC2D17"/>
    <w:p w14:paraId="322E4495" w14:textId="77777777" w:rsidR="00AC2D17" w:rsidRDefault="00AC2D17" w:rsidP="00AC2D17">
      <w:r>
        <w:t>O Fundo Social conta com programas direcionados a diversos públicos como os idosos, as crianças, pessoas carentes e pessoas com deficiências, em várias ações e campanhas que atendam as necessidades desse público alvo. Suas ações constituem campanhas de conscientização que, além de incentivar a solidariedade, buscam dar um direcionamento à população, provocando uma reflexão sobre a importância da participação das pessoas nas questões sociais.</w:t>
      </w:r>
    </w:p>
    <w:p w14:paraId="3409CE43" w14:textId="77777777" w:rsidR="00AC2D17" w:rsidRDefault="00AC2D17" w:rsidP="00AC2D17"/>
    <w:p w14:paraId="773ABAC6" w14:textId="77777777" w:rsidR="00AC2D17" w:rsidRDefault="00AC2D17" w:rsidP="00AC2D17">
      <w:r>
        <w:t xml:space="preserve">Por todo o exposto na justificativa, tais em síntese as razões determinantes de nossa iniciativa, e devido à matéria revestir-se de elevado interesse público e social, rogamos dessa Colenda Edilidade que a mesma seja devidamente aprovada na forma regimental de praxe. </w:t>
      </w:r>
    </w:p>
    <w:p w14:paraId="231C475A" w14:textId="77777777" w:rsidR="00AC2D17" w:rsidRDefault="00AC2D17" w:rsidP="00AC2D17"/>
    <w:p w14:paraId="0EEA001F" w14:textId="77777777" w:rsidR="00AC2D17" w:rsidRDefault="00AC2D17" w:rsidP="00AC2D17">
      <w:r>
        <w:t>Respeitosamente,</w:t>
      </w:r>
    </w:p>
    <w:p w14:paraId="4213501F" w14:textId="77777777" w:rsidR="00AC2D17" w:rsidRDefault="00AC2D17" w:rsidP="00AC2D17"/>
    <w:p w14:paraId="79F58B34" w14:textId="77777777" w:rsidR="00AC2D17" w:rsidRDefault="00AC2D17" w:rsidP="00AC2D17"/>
    <w:p w14:paraId="5BEA30D7" w14:textId="77777777" w:rsidR="00AC2D17" w:rsidRDefault="00AC2D17" w:rsidP="00AC2D17">
      <w:r>
        <w:t>DR. PAULO DE OLIVEIRA E SILVA</w:t>
      </w:r>
    </w:p>
    <w:p w14:paraId="426097F9" w14:textId="77777777" w:rsidR="00AC2D17" w:rsidRDefault="00AC2D17" w:rsidP="00AC2D17">
      <w:r>
        <w:t xml:space="preserve">                 Prefeito Municipal</w:t>
      </w:r>
    </w:p>
    <w:p w14:paraId="0EB30C91" w14:textId="77777777" w:rsidR="00AC2D17" w:rsidRDefault="00AC2D17" w:rsidP="00AC2D17">
      <w:bookmarkStart w:id="0" w:name="_GoBack"/>
      <w:bookmarkEnd w:id="0"/>
    </w:p>
    <w:sectPr w:rsidR="00AC2D1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AC2D17"/>
    <w:rsid w:val="00BF2549"/>
    <w:rsid w:val="00E66C0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C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4</cp:revision>
  <dcterms:created xsi:type="dcterms:W3CDTF">2019-08-27T11:28:00Z</dcterms:created>
  <dcterms:modified xsi:type="dcterms:W3CDTF">2021-04-01T12:44:00Z</dcterms:modified>
</cp:coreProperties>
</file>