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BDB" w:rsidRPr="00260BDB" w:rsidRDefault="00260BDB" w:rsidP="00260BD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60BDB">
        <w:rPr>
          <w:rFonts w:ascii="Times New Roman" w:eastAsia="MS Mincho" w:hAnsi="Times New Roman" w:cs="Times New Roman"/>
          <w:b/>
          <w:sz w:val="24"/>
          <w:szCs w:val="24"/>
        </w:rPr>
        <w:t>MENSAGEM Nº 016/21</w:t>
      </w:r>
    </w:p>
    <w:p w:rsidR="00260BDB" w:rsidRPr="00260BDB" w:rsidRDefault="00260BDB" w:rsidP="00260BD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60BDB">
        <w:rPr>
          <w:rFonts w:ascii="Times New Roman" w:eastAsia="MS Mincho" w:hAnsi="Times New Roman" w:cs="Times New Roman"/>
          <w:sz w:val="24"/>
          <w:szCs w:val="24"/>
        </w:rPr>
        <w:t>[Proc. Adm. nº 2883/21]</w:t>
      </w:r>
    </w:p>
    <w:p w:rsidR="00260BDB" w:rsidRPr="00260BDB" w:rsidRDefault="00260BDB" w:rsidP="00260BD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60BDB" w:rsidRPr="00260BDB" w:rsidRDefault="00260BDB" w:rsidP="00260BD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60BDB">
        <w:rPr>
          <w:rFonts w:ascii="Times New Roman" w:eastAsia="MS Mincho" w:hAnsi="Times New Roman" w:cs="Times New Roman"/>
          <w:bCs w:val="0"/>
          <w:sz w:val="24"/>
          <w:szCs w:val="24"/>
        </w:rPr>
        <w:t>Mogi Mirim, 20 de abril de 2 021.</w:t>
      </w:r>
    </w:p>
    <w:p w:rsidR="00260BDB" w:rsidRPr="00260BDB" w:rsidRDefault="00260BDB" w:rsidP="00260BD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60BDB" w:rsidRPr="00260BDB" w:rsidRDefault="00260BDB" w:rsidP="00260BD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60BDB" w:rsidRPr="00260BDB" w:rsidRDefault="00260BDB" w:rsidP="00260BD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60BDB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260BDB" w:rsidRPr="00260BDB" w:rsidRDefault="00260BDB" w:rsidP="00260BD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60BD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260BDB" w:rsidRPr="00260BDB" w:rsidRDefault="00260BDB" w:rsidP="00260BD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60BDB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260BDB" w:rsidRPr="00260BDB" w:rsidRDefault="00260BDB" w:rsidP="00260BD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60BDB" w:rsidRPr="00260BDB" w:rsidRDefault="00260BDB" w:rsidP="00260BD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60BDB" w:rsidRPr="00260BDB" w:rsidRDefault="00260BDB" w:rsidP="00260BD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60BDB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  <w:bookmarkStart w:id="0" w:name="_GoBack"/>
      <w:bookmarkEnd w:id="0"/>
    </w:p>
    <w:p w:rsidR="00260BDB" w:rsidRPr="00260BDB" w:rsidRDefault="00260BDB" w:rsidP="00260BD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0BDB" w:rsidRPr="00260BDB" w:rsidRDefault="00260BDB" w:rsidP="00260BD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0BDB" w:rsidRPr="00260BDB" w:rsidRDefault="00260BDB" w:rsidP="00260BD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60BDB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indispensável e necessária autorização legislativa para que este Poder Executivo possa acrescentar dispositivo à Lei Municipal nº 6.271, de 16 de dezembro de 2020, que trata do Orçamento Geral do Município de Mogi Mirim.</w:t>
      </w:r>
    </w:p>
    <w:p w:rsidR="00260BDB" w:rsidRPr="00260BDB" w:rsidRDefault="00260BDB" w:rsidP="00260BD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0BDB" w:rsidRPr="00260BDB" w:rsidRDefault="00260BDB" w:rsidP="00260BD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60BDB">
        <w:rPr>
          <w:rFonts w:ascii="Times New Roman" w:eastAsia="MS Mincho" w:hAnsi="Times New Roman" w:cs="Times New Roman"/>
          <w:bCs/>
          <w:sz w:val="24"/>
          <w:szCs w:val="24"/>
        </w:rPr>
        <w:t>O acréscimo de dispositivo aqui proposto, trata-se de inclusão de § 2º ao art. 7º da Lei referendada, dispondo sobre emendas impositivas, as quais poderão ser alteradas até o mês de maio do ano corrente, desde que em consonância com o limite estabelecido na Emenda à Lei Orgânica nº 01, de 10 de setembro de 2019.</w:t>
      </w:r>
    </w:p>
    <w:p w:rsidR="00260BDB" w:rsidRPr="00260BDB" w:rsidRDefault="00260BDB" w:rsidP="00260BD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BDB" w:rsidRPr="00260BDB" w:rsidRDefault="00260BDB" w:rsidP="00260BDB">
      <w:pPr>
        <w:pStyle w:val="TextosemFormatao"/>
        <w:ind w:firstLine="3828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60BDB">
        <w:rPr>
          <w:rFonts w:ascii="Times New Roman" w:eastAsia="MS Mincho" w:hAnsi="Times New Roman" w:cs="Times New Roman"/>
          <w:bCs w:val="0"/>
          <w:sz w:val="24"/>
          <w:szCs w:val="24"/>
        </w:rPr>
        <w:t xml:space="preserve">Justificando a presente matéria, tenho a informar que no decorrer do ano foram identificadas demandas diferentes no que diz respeito a prazo, objeto e categoria econômica, para atender as necessidades das Secretarias e das Instituições. </w:t>
      </w:r>
    </w:p>
    <w:p w:rsidR="00260BDB" w:rsidRPr="00260BDB" w:rsidRDefault="00260BDB" w:rsidP="00260BDB">
      <w:pPr>
        <w:pStyle w:val="TextosemFormatao"/>
        <w:ind w:firstLine="3828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260BDB" w:rsidRPr="00260BDB" w:rsidRDefault="00260BDB" w:rsidP="00260BDB">
      <w:pPr>
        <w:pStyle w:val="TextosemFormatao"/>
        <w:ind w:firstLine="3828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60BDB">
        <w:rPr>
          <w:rFonts w:ascii="Times New Roman" w:eastAsia="MS Mincho" w:hAnsi="Times New Roman" w:cs="Times New Roman"/>
          <w:bCs w:val="0"/>
          <w:sz w:val="24"/>
          <w:szCs w:val="24"/>
        </w:rPr>
        <w:t>O presente Projeto de Lei visa permitir até o mês de maio as alterações necessárias para garantir a execução das emendas até dezembro de 2021.</w:t>
      </w:r>
    </w:p>
    <w:p w:rsidR="00260BDB" w:rsidRPr="00260BDB" w:rsidRDefault="00260BDB" w:rsidP="00260BD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60BDB" w:rsidRPr="00260BDB" w:rsidRDefault="00260BDB" w:rsidP="00260BDB">
      <w:pPr>
        <w:pStyle w:val="NormalWeb"/>
        <w:spacing w:before="0" w:beforeAutospacing="0" w:after="0" w:line="240" w:lineRule="auto"/>
        <w:ind w:firstLine="3780"/>
        <w:jc w:val="both"/>
      </w:pPr>
      <w:r w:rsidRPr="00260BDB"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260BDB" w:rsidRPr="00260BDB" w:rsidRDefault="00260BDB" w:rsidP="00260BD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260BDB" w:rsidRPr="00260BDB" w:rsidRDefault="00260BDB" w:rsidP="00260BD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260BDB">
        <w:rPr>
          <w:rFonts w:ascii="Times New Roman" w:hAnsi="Times New Roman" w:cs="Times New Roman"/>
          <w:sz w:val="24"/>
          <w:szCs w:val="24"/>
        </w:rPr>
        <w:t>Respeitosamente,</w:t>
      </w:r>
    </w:p>
    <w:p w:rsidR="00260BDB" w:rsidRPr="00260BDB" w:rsidRDefault="00260BDB" w:rsidP="00260BDB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260BDB" w:rsidRPr="00260BDB" w:rsidRDefault="00260BDB" w:rsidP="00260BDB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260BDB" w:rsidRPr="00260BDB" w:rsidRDefault="00260BDB" w:rsidP="00260BDB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260BDB" w:rsidRPr="00260BDB" w:rsidRDefault="00260BDB" w:rsidP="00260BDB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260BDB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260BDB" w:rsidRPr="00260BDB" w:rsidRDefault="00260BDB" w:rsidP="00260BDB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0BD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260BDB">
        <w:rPr>
          <w:rFonts w:ascii="Times New Roman" w:hAnsi="Times New Roman" w:cs="Times New Roman"/>
          <w:sz w:val="24"/>
          <w:szCs w:val="24"/>
        </w:rPr>
        <w:t>Prefeito Municipal</w:t>
      </w: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BF2549" w:rsidRDefault="00BF2549"/>
    <w:sectPr w:rsidR="00BF2549" w:rsidSect="00260BDB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60BDB"/>
    <w:rsid w:val="002C0D83"/>
    <w:rsid w:val="00874B50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260BD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60BDB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60BDB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260BDB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260BDB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4</cp:revision>
  <dcterms:created xsi:type="dcterms:W3CDTF">2019-08-27T11:28:00Z</dcterms:created>
  <dcterms:modified xsi:type="dcterms:W3CDTF">2021-04-27T14:47:00Z</dcterms:modified>
</cp:coreProperties>
</file>