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437AC7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7C25A1">
        <w:rPr>
          <w:rFonts w:ascii="Verdana" w:hAnsi="Verdana" w:cs="Estrangelo Edessa"/>
          <w:b/>
          <w:sz w:val="22"/>
          <w:szCs w:val="24"/>
        </w:rPr>
        <w:t xml:space="preserve">da secretaria competente, </w:t>
      </w:r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informações acerca de despesas com cargos comissionados </w:t>
      </w:r>
      <w:r w:rsidR="009C4231">
        <w:rPr>
          <w:rFonts w:ascii="Verdana" w:hAnsi="Verdana" w:cs="Estrangelo Edessa"/>
          <w:b/>
          <w:sz w:val="22"/>
          <w:szCs w:val="24"/>
        </w:rPr>
        <w:t>t</w:t>
      </w:r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endo em vista a impossibilidade de aumento com despesas com cargos em comissão elencada na Lei Complementar 173 de 2020 até dezembro de 2021. </w:t>
      </w:r>
    </w:p>
    <w:p w:rsidR="009C4231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437AC7">
        <w:rPr>
          <w:rFonts w:ascii="Verdana" w:hAnsi="Verdana" w:cs="Estrangelo Edessa"/>
          <w:b/>
          <w:sz w:val="22"/>
          <w:szCs w:val="24"/>
        </w:rPr>
        <w:t>por intermédio</w:t>
      </w:r>
      <w:bookmarkStart w:id="0" w:name="_GoBack"/>
      <w:bookmarkEnd w:id="0"/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Pr="009C4231" w:rsidR="009C4231">
        <w:rPr>
          <w:rFonts w:ascii="Verdana" w:hAnsi="Verdana" w:cs="Estrangelo Edessa"/>
          <w:b/>
          <w:sz w:val="22"/>
          <w:szCs w:val="24"/>
        </w:rPr>
        <w:t>informações acerca de despesas com cargos comissionados tendo em vista a impossibilidade de aumento com despesas com cargos em comissão elencada na Lei Complementar 173 de 2020 até dezembro de 2021.</w:t>
      </w: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Informações conforme abaixo: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</w:t>
      </w:r>
      <w:r>
        <w:rPr>
          <w:rFonts w:ascii="Verdana" w:hAnsi="Verdana" w:cs="Estrangelo Edessa"/>
          <w:b/>
          <w:sz w:val="22"/>
          <w:szCs w:val="24"/>
        </w:rPr>
        <w:t xml:space="preserve">  </w:t>
      </w:r>
      <w:r>
        <w:rPr>
          <w:rFonts w:ascii="Verdana" w:hAnsi="Verdana" w:cs="Estrangelo Edessa"/>
          <w:b/>
          <w:sz w:val="22"/>
          <w:szCs w:val="24"/>
        </w:rPr>
        <w:t>Gastos com a folha de salário dos cargos comissionados desde janeiro de 2020 até a presente data.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Detalhar os cargos em comissões nomeados pela atual administração e em quais secretarias estão alocados.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Detalhar os cargos em comissões que estavam nomeados em novembro e dezembro de 2020 e em quais secretarias </w:t>
      </w:r>
      <w:r>
        <w:rPr>
          <w:rFonts w:ascii="Verdana" w:hAnsi="Verdana" w:cs="Estrangelo Edessa"/>
          <w:b/>
          <w:sz w:val="22"/>
          <w:szCs w:val="24"/>
        </w:rPr>
        <w:t>estavam</w:t>
      </w:r>
      <w:r>
        <w:rPr>
          <w:rFonts w:ascii="Verdana" w:hAnsi="Verdana" w:cs="Estrangelo Edessa"/>
          <w:b/>
          <w:sz w:val="22"/>
          <w:szCs w:val="24"/>
        </w:rPr>
        <w:t xml:space="preserve"> alocados.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Discriminar todos os cargos comissionados de janeiro de 2021 até a presente data e seus respectivos salários, comparando-os com os cargos do governo anterior</w:t>
      </w:r>
      <w:r w:rsidR="00AB3344">
        <w:rPr>
          <w:rFonts w:ascii="Verdana" w:hAnsi="Verdana" w:cs="Estrangelo Edessa"/>
          <w:b/>
          <w:sz w:val="22"/>
          <w:szCs w:val="24"/>
        </w:rPr>
        <w:t xml:space="preserve"> </w:t>
      </w:r>
      <w:r w:rsidR="00664BF9">
        <w:rPr>
          <w:rFonts w:ascii="Verdana" w:hAnsi="Verdana" w:cs="Estrangelo Edessa"/>
          <w:b/>
          <w:sz w:val="22"/>
          <w:szCs w:val="24"/>
        </w:rPr>
        <w:t xml:space="preserve">e </w:t>
      </w:r>
      <w:r w:rsidR="00AB3344">
        <w:rPr>
          <w:rFonts w:ascii="Verdana" w:hAnsi="Verdana" w:cs="Estrangelo Edessa"/>
          <w:b/>
          <w:sz w:val="22"/>
          <w:szCs w:val="24"/>
        </w:rPr>
        <w:t>seus salários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9C4231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9C4231" w:rsidRPr="00EC69E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C25A1">
        <w:rPr>
          <w:rFonts w:ascii="Arial" w:hAnsi="Arial" w:cs="Arial"/>
          <w:sz w:val="22"/>
          <w:szCs w:val="24"/>
        </w:rPr>
        <w:t>03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3320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084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37AC7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25A1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17E68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8FE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41D6-0F4E-432E-8135-54E373AB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8</cp:revision>
  <cp:lastPrinted>2021-04-27T15:14:00Z</cp:lastPrinted>
  <dcterms:created xsi:type="dcterms:W3CDTF">2021-04-27T13:52:00Z</dcterms:created>
  <dcterms:modified xsi:type="dcterms:W3CDTF">2021-04-27T15:19:00Z</dcterms:modified>
</cp:coreProperties>
</file>