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C155E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A97120" w:rsidR="00A97120">
        <w:rPr>
          <w:rFonts w:ascii="Arial" w:hAnsi="Arial" w:cs="Arial"/>
          <w:b/>
          <w:sz w:val="24"/>
          <w:szCs w:val="24"/>
        </w:rPr>
        <w:t>INTENSIFICAÇÃO NO PATRULHAMENTO OSTENSIVO NA AVENIDA PREFEITO ANTÔNIO TAVARES LEITE, NO PARQUE DA EMPRESA.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a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="00A97120">
        <w:rPr>
          <w:rFonts w:ascii="Arial" w:hAnsi="Arial" w:cs="Arial"/>
          <w:sz w:val="24"/>
          <w:szCs w:val="24"/>
        </w:rPr>
        <w:t>intensificação no patrulhamento ostensivo na Avenida Prefeito Antônio Tavares Leite, no Parque da Empresa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3552C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4940300" cy="3705225"/>
            <wp:effectExtent l="0" t="0" r="0" b="9525"/>
            <wp:wrapNone/>
            <wp:docPr id="1" name="Imagem 1" descr="C:\Users\Robertinho\Desktop\Agosto\935e1192-873e-42b9-b02f-8ed2c4d302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64490" name="Picture 1" descr="C:\Users\Robertinho\Desktop\Agosto\935e1192-873e-42b9-b02f-8ed2c4d302d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3552CD">
      <w:pPr>
        <w:tabs>
          <w:tab w:val="left" w:pos="3915"/>
        </w:tabs>
        <w:spacing w:line="360" w:lineRule="auto"/>
        <w:ind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552C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16193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2CD"/>
    <w:rsid w:val="00355F47"/>
    <w:rsid w:val="003566A4"/>
    <w:rsid w:val="00357221"/>
    <w:rsid w:val="0035732A"/>
    <w:rsid w:val="0035754C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213E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4C6C-F82D-4FDD-A05D-270BCF67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49</cp:revision>
  <cp:lastPrinted>2021-02-19T15:43:00Z</cp:lastPrinted>
  <dcterms:created xsi:type="dcterms:W3CDTF">2021-02-18T19:48:00Z</dcterms:created>
  <dcterms:modified xsi:type="dcterms:W3CDTF">2021-04-29T14:01:00Z</dcterms:modified>
</cp:coreProperties>
</file>