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883A9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FE3876" w:rsidR="00FE3876">
        <w:rPr>
          <w:rFonts w:ascii="Arial" w:hAnsi="Arial" w:cs="Arial"/>
          <w:b/>
          <w:sz w:val="24"/>
          <w:szCs w:val="24"/>
        </w:rPr>
        <w:t>MANUTENÇÃO NO MURO DE PROTEÇÃO DA PONTE LOCALIZADA NA AVENIDA LUIZ GONZAGA DE AMOEDO CAMPOS.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FE3876">
        <w:rPr>
          <w:rFonts w:ascii="Arial" w:hAnsi="Arial" w:cs="Arial"/>
          <w:sz w:val="24"/>
          <w:szCs w:val="24"/>
        </w:rPr>
        <w:t>manutenção no muro de proteção da ponte localizada na Avenida Luiz Gonzaga de Amoedo Campos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802C0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153789</wp:posOffset>
            </wp:positionV>
            <wp:extent cx="6485467" cy="3648075"/>
            <wp:effectExtent l="0" t="0" r="0" b="0"/>
            <wp:wrapNone/>
            <wp:docPr id="1" name="Imagem 1" descr="C:\Users\Robertinho\Desktop\Agosto\764ade47-268a-4013-be34-71615b48c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86800" name="Picture 1" descr="C:\Users\Robertinho\Desktop\Agosto\764ade47-268a-4013-be34-71615b48cdb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67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02C0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5772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10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0C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FA73-44F3-40F3-BBFE-0F5979F7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54</cp:revision>
  <cp:lastPrinted>2021-02-19T15:43:00Z</cp:lastPrinted>
  <dcterms:created xsi:type="dcterms:W3CDTF">2021-02-18T19:48:00Z</dcterms:created>
  <dcterms:modified xsi:type="dcterms:W3CDTF">2021-04-29T14:17:00Z</dcterms:modified>
</cp:coreProperties>
</file>