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2E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5D6BA2" w:rsidR="005D6BA2">
        <w:rPr>
          <w:rFonts w:ascii="Arial" w:hAnsi="Arial" w:cs="Arial"/>
          <w:b/>
          <w:sz w:val="24"/>
          <w:szCs w:val="24"/>
        </w:rPr>
        <w:t>LIMPEZA EM TODA A EXTENSÃO DO CÓRREGO LAVAPÉS LOCALIZADO NA AVENIDA LUIZ GONZAGA DE AMOEDO CAMPOS</w:t>
      </w:r>
      <w:r w:rsidRPr="00F952E8" w:rsidR="00F952E8">
        <w:rPr>
          <w:rFonts w:ascii="Arial" w:hAnsi="Arial" w:cs="Arial"/>
          <w:b/>
          <w:sz w:val="24"/>
          <w:szCs w:val="24"/>
        </w:rPr>
        <w:t>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="005D6BA2">
        <w:rPr>
          <w:rFonts w:ascii="Arial" w:hAnsi="Arial" w:cs="Arial"/>
          <w:sz w:val="24"/>
          <w:szCs w:val="24"/>
        </w:rPr>
        <w:t>limpeza em toda a extensão do córrego Lavapés localizado na Avenida Luiz Gonzaga de Amoedo Campos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E97D2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4905375" cy="3679031"/>
            <wp:effectExtent l="0" t="0" r="0" b="0"/>
            <wp:wrapNone/>
            <wp:docPr id="1" name="Imagem 1" descr="C:\Users\Robertinho\Desktop\Agosto\fe9319f4-4df5-42bb-86b2-d4ca2e853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311624" name="Picture 1" descr="C:\Users\Robertinho\Desktop\Agosto\fe9319f4-4df5-42bb-86b2-d4ca2e853dd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7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E97D26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5887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97D26"/>
    <w:rsid w:val="00EA4371"/>
    <w:rsid w:val="00EB5402"/>
    <w:rsid w:val="00EC390F"/>
    <w:rsid w:val="00EC3C18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2E8"/>
    <w:rsid w:val="00F9545B"/>
    <w:rsid w:val="00F9570F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B6-DAF0-410D-A1D5-AF6FB723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56</cp:revision>
  <cp:lastPrinted>2021-02-19T15:43:00Z</cp:lastPrinted>
  <dcterms:created xsi:type="dcterms:W3CDTF">2021-02-18T19:48:00Z</dcterms:created>
  <dcterms:modified xsi:type="dcterms:W3CDTF">2021-04-29T14:15:00Z</dcterms:modified>
</cp:coreProperties>
</file>