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14" w:rsidRPr="00B11872" w:rsidRDefault="00BB2700" w:rsidP="0000131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B11872">
        <w:rPr>
          <w:b/>
          <w:sz w:val="24"/>
          <w:szCs w:val="24"/>
        </w:rPr>
        <w:t xml:space="preserve">ROJETO DE </w:t>
      </w:r>
      <w:r w:rsidR="00B11872" w:rsidRPr="00B11872">
        <w:rPr>
          <w:b/>
          <w:sz w:val="24"/>
          <w:szCs w:val="24"/>
        </w:rPr>
        <w:t>LEI</w:t>
      </w:r>
      <w:proofErr w:type="gramStart"/>
      <w:r w:rsidR="00B11872" w:rsidRPr="00B11872">
        <w:rPr>
          <w:b/>
          <w:sz w:val="24"/>
          <w:szCs w:val="24"/>
        </w:rPr>
        <w:t xml:space="preserve"> </w:t>
      </w:r>
      <w:r w:rsidRPr="00B11872">
        <w:rPr>
          <w:b/>
          <w:sz w:val="24"/>
          <w:szCs w:val="24"/>
        </w:rPr>
        <w:t xml:space="preserve"> </w:t>
      </w:r>
      <w:proofErr w:type="gramEnd"/>
      <w:r w:rsidRPr="00B11872">
        <w:rPr>
          <w:b/>
          <w:sz w:val="24"/>
          <w:szCs w:val="24"/>
        </w:rPr>
        <w:t xml:space="preserve">Nº        DE </w:t>
      </w:r>
      <w:r w:rsidR="00CF1E37">
        <w:rPr>
          <w:b/>
          <w:sz w:val="24"/>
          <w:szCs w:val="24"/>
        </w:rPr>
        <w:t xml:space="preserve"> </w:t>
      </w:r>
      <w:r w:rsidRPr="00CF1E37">
        <w:rPr>
          <w:b/>
          <w:sz w:val="36"/>
          <w:szCs w:val="36"/>
        </w:rPr>
        <w:t>202</w:t>
      </w:r>
      <w:r w:rsidR="00B11872" w:rsidRPr="00CF1E37">
        <w:rPr>
          <w:b/>
          <w:sz w:val="36"/>
          <w:szCs w:val="36"/>
        </w:rPr>
        <w:t>1</w:t>
      </w:r>
      <w:r w:rsidRPr="00B11872">
        <w:rPr>
          <w:b/>
          <w:sz w:val="24"/>
          <w:szCs w:val="24"/>
        </w:rPr>
        <w:t>.</w:t>
      </w:r>
    </w:p>
    <w:p w:rsidR="00F246B5" w:rsidRDefault="00F246B5" w:rsidP="00F246B5">
      <w:pPr>
        <w:spacing w:line="360" w:lineRule="auto"/>
        <w:ind w:left="5664"/>
        <w:jc w:val="both"/>
        <w:rPr>
          <w:b/>
          <w:sz w:val="22"/>
          <w:szCs w:val="22"/>
        </w:rPr>
      </w:pPr>
    </w:p>
    <w:p w:rsidR="00B5696D" w:rsidRPr="005B530B" w:rsidRDefault="00BB2700" w:rsidP="005B530B">
      <w:pPr>
        <w:spacing w:line="360" w:lineRule="auto"/>
        <w:ind w:left="4248" w:firstLine="708"/>
        <w:jc w:val="both"/>
        <w:rPr>
          <w:b/>
          <w:sz w:val="22"/>
          <w:szCs w:val="22"/>
        </w:rPr>
      </w:pPr>
      <w:r w:rsidRPr="005B530B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INSTITUI </w:t>
      </w:r>
      <w:r w:rsidR="00C640E2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NO CALENDÁRIO OFICIAL DO MUNICÍPIO</w:t>
      </w:r>
      <w:r w:rsidR="001751AB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MOGI MIRIM</w:t>
      </w:r>
      <w:r w:rsidR="00C640E2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1751AB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O MÊS “ABRIL LARANJA”, DEDICADO À CAMPANHA DE PREVENÇÃO DA CRUELDADE CONTRA ANIMAIS, E DÁ OUTRAS PROVIDÊNCIAS</w:t>
      </w:r>
      <w:r w:rsidR="00C640E2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E04F3D" w:rsidRDefault="00E04F3D" w:rsidP="00E04F3D">
      <w:pPr>
        <w:spacing w:line="360" w:lineRule="auto"/>
        <w:jc w:val="both"/>
        <w:rPr>
          <w:b/>
          <w:sz w:val="24"/>
          <w:szCs w:val="24"/>
        </w:rPr>
      </w:pPr>
    </w:p>
    <w:p w:rsidR="00E04F3D" w:rsidRDefault="00E04F3D" w:rsidP="00E04F3D">
      <w:pPr>
        <w:spacing w:line="360" w:lineRule="auto"/>
        <w:jc w:val="both"/>
        <w:rPr>
          <w:b/>
          <w:sz w:val="24"/>
          <w:szCs w:val="24"/>
        </w:rPr>
      </w:pPr>
    </w:p>
    <w:p w:rsidR="00E04F3D" w:rsidRDefault="00BB2700" w:rsidP="00E04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</w:t>
      </w:r>
      <w:r w:rsidRPr="00E04F3D">
        <w:rPr>
          <w:rFonts w:ascii="Arial" w:hAnsi="Arial" w:cs="Arial"/>
          <w:b/>
          <w:sz w:val="22"/>
          <w:szCs w:val="22"/>
        </w:rPr>
        <w:t xml:space="preserve"> 1º</w:t>
      </w:r>
      <w:r w:rsidRPr="00E04F3D">
        <w:rPr>
          <w:rFonts w:ascii="Arial" w:hAnsi="Arial" w:cs="Arial"/>
          <w:sz w:val="22"/>
          <w:szCs w:val="22"/>
        </w:rPr>
        <w:t xml:space="preserve"> - Fica instituída, no Calendário Oficial do Município</w:t>
      </w:r>
      <w:r>
        <w:rPr>
          <w:rFonts w:ascii="Arial" w:hAnsi="Arial" w:cs="Arial"/>
          <w:sz w:val="22"/>
          <w:szCs w:val="22"/>
        </w:rPr>
        <w:t xml:space="preserve"> de Mogi Mirim</w:t>
      </w:r>
      <w:r w:rsidRPr="00E04F3D">
        <w:rPr>
          <w:rFonts w:ascii="Arial" w:hAnsi="Arial" w:cs="Arial"/>
          <w:sz w:val="22"/>
          <w:szCs w:val="22"/>
        </w:rPr>
        <w:t xml:space="preserve">, </w:t>
      </w:r>
      <w:r w:rsidR="001751AB">
        <w:rPr>
          <w:rFonts w:ascii="Arial" w:hAnsi="Arial" w:cs="Arial"/>
          <w:sz w:val="22"/>
          <w:szCs w:val="22"/>
        </w:rPr>
        <w:t xml:space="preserve">o mês </w:t>
      </w:r>
      <w:r w:rsidR="001751AB" w:rsidRPr="001751AB">
        <w:rPr>
          <w:rFonts w:ascii="Arial" w:hAnsi="Arial" w:cs="Arial"/>
          <w:b/>
          <w:sz w:val="22"/>
          <w:szCs w:val="22"/>
        </w:rPr>
        <w:t>“ABRIL LARANJA”</w:t>
      </w:r>
      <w:r w:rsidR="001751AB">
        <w:rPr>
          <w:rFonts w:ascii="Arial" w:hAnsi="Arial" w:cs="Arial"/>
          <w:sz w:val="22"/>
          <w:szCs w:val="22"/>
        </w:rPr>
        <w:t>, dedicado à campanha de prevenção da crueldade contra animais.</w:t>
      </w:r>
    </w:p>
    <w:p w:rsidR="00E04F3D" w:rsidRDefault="00E04F3D" w:rsidP="00E04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04F3D" w:rsidRDefault="00BB2700" w:rsidP="00E04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2º - </w:t>
      </w:r>
      <w:r w:rsidRPr="00E04F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Pr="001751AB">
        <w:rPr>
          <w:rFonts w:ascii="Arial" w:hAnsi="Arial" w:cs="Arial"/>
          <w:b/>
          <w:sz w:val="22"/>
          <w:szCs w:val="22"/>
        </w:rPr>
        <w:t>“Abril Laranja”</w:t>
      </w:r>
      <w:r>
        <w:rPr>
          <w:rFonts w:ascii="Arial" w:hAnsi="Arial" w:cs="Arial"/>
          <w:sz w:val="22"/>
          <w:szCs w:val="22"/>
        </w:rPr>
        <w:t xml:space="preserve"> passa a integrar o Calendário Oficial de Datas e Eventos do Município a</w:t>
      </w:r>
      <w:r>
        <w:rPr>
          <w:rFonts w:ascii="Arial" w:hAnsi="Arial" w:cs="Arial"/>
          <w:sz w:val="22"/>
          <w:szCs w:val="22"/>
        </w:rPr>
        <w:t xml:space="preserve"> ser comemorado anualmente no mês de Abril de cada ano.</w:t>
      </w:r>
    </w:p>
    <w:p w:rsidR="001751AB" w:rsidRDefault="001751AB" w:rsidP="00E04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751AB" w:rsidRDefault="00BB2700" w:rsidP="00E04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751AB">
        <w:rPr>
          <w:rFonts w:ascii="Arial" w:hAnsi="Arial" w:cs="Arial"/>
          <w:b/>
          <w:sz w:val="22"/>
          <w:szCs w:val="22"/>
        </w:rPr>
        <w:t>Art. 3º</w:t>
      </w:r>
      <w:r>
        <w:rPr>
          <w:rFonts w:ascii="Arial" w:hAnsi="Arial" w:cs="Arial"/>
          <w:sz w:val="22"/>
          <w:szCs w:val="22"/>
        </w:rPr>
        <w:t xml:space="preserve"> - No Mês </w:t>
      </w:r>
      <w:r w:rsidRPr="001751AB">
        <w:rPr>
          <w:rFonts w:ascii="Arial" w:hAnsi="Arial" w:cs="Arial"/>
          <w:b/>
          <w:sz w:val="22"/>
          <w:szCs w:val="22"/>
        </w:rPr>
        <w:t>“Abril Laranja”</w:t>
      </w:r>
      <w:r>
        <w:rPr>
          <w:rFonts w:ascii="Arial" w:hAnsi="Arial" w:cs="Arial"/>
          <w:sz w:val="22"/>
          <w:szCs w:val="22"/>
        </w:rPr>
        <w:t>, o Poder Executivo Municipal poderá desenvolver ações, com os seguintes objetivos:</w:t>
      </w:r>
    </w:p>
    <w:p w:rsidR="001751AB" w:rsidRDefault="00BB2700" w:rsidP="00E04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751AB">
        <w:rPr>
          <w:rFonts w:ascii="Arial" w:hAnsi="Arial" w:cs="Arial"/>
          <w:b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– alertar e promover debates sobre o tema;</w:t>
      </w:r>
    </w:p>
    <w:p w:rsidR="001751AB" w:rsidRDefault="00BB2700" w:rsidP="00E04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751AB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 xml:space="preserve"> – estabelecer diretrizes para o des</w:t>
      </w:r>
      <w:r>
        <w:rPr>
          <w:rFonts w:ascii="Arial" w:hAnsi="Arial" w:cs="Arial"/>
          <w:sz w:val="22"/>
          <w:szCs w:val="22"/>
        </w:rPr>
        <w:t>envolvimento das ações integradas, envolvendo a população, órgãos públicos, instituições públicas e privadas;</w:t>
      </w:r>
    </w:p>
    <w:p w:rsidR="001751AB" w:rsidRDefault="00BB2700" w:rsidP="00E04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751AB">
        <w:rPr>
          <w:rFonts w:ascii="Arial" w:hAnsi="Arial" w:cs="Arial"/>
          <w:b/>
          <w:sz w:val="22"/>
          <w:szCs w:val="22"/>
        </w:rPr>
        <w:t>III</w:t>
      </w:r>
      <w:r>
        <w:rPr>
          <w:rFonts w:ascii="Arial" w:hAnsi="Arial" w:cs="Arial"/>
          <w:sz w:val="22"/>
          <w:szCs w:val="22"/>
        </w:rPr>
        <w:t xml:space="preserve"> – estimular, sob o ponto de vista social e educacional, a concretização de ações, programas e projetos na área.</w:t>
      </w:r>
    </w:p>
    <w:p w:rsidR="001751AB" w:rsidRDefault="001751AB" w:rsidP="00E04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751AB" w:rsidRDefault="00BB2700" w:rsidP="00E04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751AB">
        <w:rPr>
          <w:rFonts w:ascii="Arial" w:hAnsi="Arial" w:cs="Arial"/>
          <w:b/>
          <w:sz w:val="22"/>
          <w:szCs w:val="22"/>
        </w:rPr>
        <w:t>Art. 4º</w:t>
      </w:r>
      <w:r>
        <w:rPr>
          <w:rFonts w:ascii="Arial" w:hAnsi="Arial" w:cs="Arial"/>
          <w:sz w:val="22"/>
          <w:szCs w:val="22"/>
        </w:rPr>
        <w:t xml:space="preserve"> - O Poder Executivo M</w:t>
      </w:r>
      <w:r>
        <w:rPr>
          <w:rFonts w:ascii="Arial" w:hAnsi="Arial" w:cs="Arial"/>
          <w:sz w:val="22"/>
          <w:szCs w:val="22"/>
        </w:rPr>
        <w:t>unicip</w:t>
      </w:r>
      <w:r w:rsidR="00C50FBD">
        <w:rPr>
          <w:rFonts w:ascii="Arial" w:hAnsi="Arial" w:cs="Arial"/>
          <w:sz w:val="22"/>
          <w:szCs w:val="22"/>
        </w:rPr>
        <w:t>al regulamentará a presente Lei no que couber.</w:t>
      </w:r>
      <w:bookmarkStart w:id="0" w:name="_GoBack"/>
      <w:bookmarkEnd w:id="0"/>
    </w:p>
    <w:p w:rsidR="00E04F3D" w:rsidRDefault="00E04F3D" w:rsidP="00E04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04F3D" w:rsidRPr="003C0382" w:rsidRDefault="00BB2700" w:rsidP="003C0382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1751AB">
        <w:rPr>
          <w:rFonts w:ascii="Arial" w:hAnsi="Arial" w:cs="Arial"/>
          <w:b/>
          <w:sz w:val="22"/>
          <w:szCs w:val="22"/>
        </w:rPr>
        <w:t>5</w:t>
      </w:r>
      <w:r w:rsidRPr="00E04F3D">
        <w:rPr>
          <w:rFonts w:ascii="Arial" w:hAnsi="Arial" w:cs="Arial"/>
          <w:b/>
          <w:sz w:val="22"/>
          <w:szCs w:val="22"/>
        </w:rPr>
        <w:t>º</w:t>
      </w:r>
      <w:r w:rsidRPr="00E04F3D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</w:t>
      </w:r>
      <w:r w:rsidRPr="00E04F3D">
        <w:rPr>
          <w:rFonts w:ascii="Arial" w:hAnsi="Arial" w:cs="Arial"/>
          <w:sz w:val="22"/>
          <w:szCs w:val="22"/>
        </w:rPr>
        <w:t>Esta Lei entrará em vigor na data de sua publicação.</w:t>
      </w:r>
    </w:p>
    <w:p w:rsidR="007E28F3" w:rsidRDefault="007E28F3" w:rsidP="00F246B5">
      <w:pPr>
        <w:jc w:val="both"/>
        <w:rPr>
          <w:sz w:val="22"/>
          <w:szCs w:val="22"/>
        </w:rPr>
      </w:pPr>
    </w:p>
    <w:p w:rsidR="001751AB" w:rsidRDefault="001751AB" w:rsidP="00001314">
      <w:pPr>
        <w:jc w:val="center"/>
        <w:rPr>
          <w:sz w:val="24"/>
          <w:szCs w:val="24"/>
        </w:rPr>
      </w:pPr>
    </w:p>
    <w:p w:rsidR="00001314" w:rsidRPr="00B11872" w:rsidRDefault="00BB2700" w:rsidP="00001314">
      <w:pPr>
        <w:jc w:val="center"/>
        <w:rPr>
          <w:sz w:val="24"/>
          <w:szCs w:val="24"/>
        </w:rPr>
      </w:pPr>
      <w:r w:rsidRPr="00B11872">
        <w:rPr>
          <w:sz w:val="24"/>
          <w:szCs w:val="24"/>
        </w:rPr>
        <w:t xml:space="preserve">SALA DAS SESSÕES “VEREADOR SANTO RÓTOLLI”, aos </w:t>
      </w:r>
      <w:r w:rsidR="00650D60">
        <w:rPr>
          <w:sz w:val="24"/>
          <w:szCs w:val="24"/>
        </w:rPr>
        <w:t>2</w:t>
      </w:r>
      <w:r w:rsidR="003C0382">
        <w:rPr>
          <w:sz w:val="24"/>
          <w:szCs w:val="24"/>
        </w:rPr>
        <w:t>9 de Abril</w:t>
      </w:r>
      <w:r w:rsidRPr="00B11872">
        <w:rPr>
          <w:sz w:val="24"/>
          <w:szCs w:val="24"/>
        </w:rPr>
        <w:t xml:space="preserve"> de 20</w:t>
      </w:r>
      <w:r w:rsidR="00B11872">
        <w:rPr>
          <w:sz w:val="24"/>
          <w:szCs w:val="24"/>
        </w:rPr>
        <w:t>21</w:t>
      </w:r>
      <w:r w:rsidRPr="00B11872">
        <w:rPr>
          <w:sz w:val="24"/>
          <w:szCs w:val="24"/>
        </w:rPr>
        <w:t>.</w:t>
      </w:r>
    </w:p>
    <w:p w:rsidR="007E28F3" w:rsidRDefault="007E28F3" w:rsidP="007E28F3"/>
    <w:p w:rsidR="00E33276" w:rsidRDefault="00E33276" w:rsidP="007E28F3"/>
    <w:p w:rsidR="001751AB" w:rsidRDefault="001751AB" w:rsidP="007E28F3"/>
    <w:p w:rsidR="00B5696D" w:rsidRDefault="00B5696D" w:rsidP="00B5696D">
      <w:pPr>
        <w:pStyle w:val="Ttulo5"/>
        <w:rPr>
          <w:rFonts w:ascii="Arial" w:hAnsi="Arial" w:cs="Arial"/>
          <w:b/>
          <w:sz w:val="22"/>
          <w:szCs w:val="22"/>
        </w:rPr>
      </w:pPr>
    </w:p>
    <w:p w:rsidR="00B5696D" w:rsidRPr="00200996" w:rsidRDefault="00BB2700" w:rsidP="00B5696D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B5696D" w:rsidRDefault="00BB2700" w:rsidP="00B5696D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“SONIA </w:t>
      </w:r>
      <w:r w:rsidRPr="00200996">
        <w:rPr>
          <w:rFonts w:ascii="Arial" w:hAnsi="Arial" w:cs="Arial"/>
          <w:b/>
          <w:sz w:val="26"/>
          <w:szCs w:val="26"/>
        </w:rPr>
        <w:t>MÓDENA”</w:t>
      </w:r>
    </w:p>
    <w:p w:rsidR="00B5696D" w:rsidRDefault="00BB2700" w:rsidP="00B5696D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1751AB" w:rsidRDefault="001751AB" w:rsidP="00B5696D">
      <w:pPr>
        <w:jc w:val="center"/>
        <w:rPr>
          <w:rFonts w:ascii="Arial" w:hAnsi="Arial" w:cs="Arial"/>
          <w:sz w:val="26"/>
          <w:szCs w:val="26"/>
        </w:rPr>
      </w:pPr>
    </w:p>
    <w:p w:rsidR="001751AB" w:rsidRDefault="001751AB" w:rsidP="00B5696D">
      <w:pPr>
        <w:jc w:val="center"/>
        <w:rPr>
          <w:rFonts w:ascii="Arial" w:hAnsi="Arial" w:cs="Arial"/>
          <w:sz w:val="26"/>
          <w:szCs w:val="26"/>
        </w:rPr>
      </w:pPr>
    </w:p>
    <w:p w:rsidR="001751AB" w:rsidRDefault="00BB2700" w:rsidP="00B5696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JUSTIFICATIVA DO PROJETO</w:t>
      </w:r>
    </w:p>
    <w:p w:rsidR="001751AB" w:rsidRDefault="001751AB" w:rsidP="00B5696D">
      <w:pPr>
        <w:jc w:val="center"/>
        <w:rPr>
          <w:rFonts w:ascii="Arial" w:hAnsi="Arial" w:cs="Arial"/>
          <w:sz w:val="26"/>
          <w:szCs w:val="26"/>
        </w:rPr>
      </w:pPr>
    </w:p>
    <w:p w:rsidR="001751AB" w:rsidRDefault="001751AB" w:rsidP="001751AB">
      <w:pPr>
        <w:jc w:val="both"/>
        <w:rPr>
          <w:rFonts w:ascii="Arial" w:hAnsi="Arial" w:cs="Arial"/>
          <w:sz w:val="26"/>
          <w:szCs w:val="26"/>
        </w:rPr>
      </w:pPr>
    </w:p>
    <w:p w:rsidR="00650D60" w:rsidRPr="00650D60" w:rsidRDefault="00BB2700" w:rsidP="00650D60">
      <w:pPr>
        <w:pStyle w:val="NormalWeb"/>
        <w:shd w:val="clear" w:color="auto" w:fill="FFFFFF"/>
        <w:spacing w:before="0" w:beforeAutospacing="0" w:line="360" w:lineRule="auto"/>
        <w:jc w:val="both"/>
        <w:rPr>
          <w:color w:val="212529"/>
          <w:sz w:val="22"/>
          <w:szCs w:val="22"/>
        </w:rPr>
      </w:pPr>
      <w:r w:rsidRPr="00650D60">
        <w:rPr>
          <w:color w:val="212529"/>
          <w:sz w:val="22"/>
          <w:szCs w:val="22"/>
        </w:rPr>
        <w:t>O mês de abril é dedicado à prevenção de maus tratos contra animais. O “Abril</w:t>
      </w:r>
      <w:r w:rsidRPr="00650D60">
        <w:rPr>
          <w:color w:val="212529"/>
          <w:sz w:val="22"/>
          <w:szCs w:val="22"/>
        </w:rPr>
        <w:t xml:space="preserve"> Laranja” foi cunhado pela Sociedade Americana para a Prevenção da Crueldade contra os Animais (ASPCA), mas a intenção é que as mais variadas organizações possam aderir e fortalecer a causa, isto porque, infelizmente, os maus tratos ainda são uma forte rea</w:t>
      </w:r>
      <w:r w:rsidRPr="00650D60">
        <w:rPr>
          <w:color w:val="212529"/>
          <w:sz w:val="22"/>
          <w:szCs w:val="22"/>
        </w:rPr>
        <w:t>lidade no mundo todo.</w:t>
      </w:r>
    </w:p>
    <w:p w:rsidR="00650D60" w:rsidRPr="00650D60" w:rsidRDefault="00BB2700" w:rsidP="00650D60">
      <w:pPr>
        <w:pStyle w:val="NormalWeb"/>
        <w:shd w:val="clear" w:color="auto" w:fill="FFFFFF"/>
        <w:spacing w:before="0" w:beforeAutospacing="0" w:line="360" w:lineRule="auto"/>
        <w:jc w:val="both"/>
        <w:rPr>
          <w:color w:val="212529"/>
          <w:sz w:val="22"/>
          <w:szCs w:val="22"/>
        </w:rPr>
      </w:pPr>
      <w:r w:rsidRPr="00650D60">
        <w:rPr>
          <w:color w:val="212529"/>
          <w:sz w:val="22"/>
          <w:szCs w:val="22"/>
        </w:rPr>
        <w:t>Apesar da existência de leis e sanções previstas, a impunidade ainda prevalece. Sobretudo porque nem sempre é possível localizar os infratores ou porque as denúncias não são levadas a sério nos órgãos que deveriam ser responsáveis pel</w:t>
      </w:r>
      <w:r w:rsidRPr="00650D60">
        <w:rPr>
          <w:color w:val="212529"/>
          <w:sz w:val="22"/>
          <w:szCs w:val="22"/>
        </w:rPr>
        <w:t>a investigação. Atualmente com as movimentações nas redes sociais, estamos tentando reverter este quadro de descaso.</w:t>
      </w:r>
    </w:p>
    <w:p w:rsidR="00650D60" w:rsidRPr="00650D60" w:rsidRDefault="00BB2700" w:rsidP="00650D60">
      <w:pPr>
        <w:pStyle w:val="NormalWeb"/>
        <w:shd w:val="clear" w:color="auto" w:fill="FFFFFF"/>
        <w:spacing w:before="0" w:beforeAutospacing="0" w:line="360" w:lineRule="auto"/>
        <w:jc w:val="both"/>
        <w:rPr>
          <w:color w:val="212529"/>
          <w:sz w:val="22"/>
          <w:szCs w:val="22"/>
        </w:rPr>
      </w:pPr>
      <w:r w:rsidRPr="00650D60">
        <w:rPr>
          <w:color w:val="212529"/>
          <w:sz w:val="22"/>
          <w:szCs w:val="22"/>
        </w:rPr>
        <w:t> A prática de abandono também pode ser enquadrada como crime de maus tratos, mas é ainda mais difícil de ser controlada.</w:t>
      </w:r>
    </w:p>
    <w:p w:rsidR="00650D60" w:rsidRPr="00650D60" w:rsidRDefault="00BB2700" w:rsidP="00650D60">
      <w:pPr>
        <w:pStyle w:val="NormalWeb"/>
        <w:shd w:val="clear" w:color="auto" w:fill="FFFFFF"/>
        <w:spacing w:before="0" w:beforeAutospacing="0" w:line="360" w:lineRule="auto"/>
        <w:jc w:val="both"/>
        <w:rPr>
          <w:color w:val="212529"/>
          <w:sz w:val="22"/>
          <w:szCs w:val="22"/>
        </w:rPr>
      </w:pPr>
      <w:r w:rsidRPr="00650D60">
        <w:rPr>
          <w:color w:val="212529"/>
          <w:sz w:val="22"/>
          <w:szCs w:val="22"/>
        </w:rPr>
        <w:t xml:space="preserve"> Visto que possam </w:t>
      </w:r>
      <w:r w:rsidRPr="00650D60">
        <w:rPr>
          <w:color w:val="212529"/>
          <w:sz w:val="22"/>
          <w:szCs w:val="22"/>
        </w:rPr>
        <w:t>ter uma data especial para conscientização, e ten</w:t>
      </w:r>
      <w:r>
        <w:rPr>
          <w:color w:val="212529"/>
          <w:sz w:val="22"/>
          <w:szCs w:val="22"/>
        </w:rPr>
        <w:t>do a data no calendário oficial, o Poder E</w:t>
      </w:r>
      <w:r w:rsidRPr="00650D60">
        <w:rPr>
          <w:color w:val="212529"/>
          <w:sz w:val="22"/>
          <w:szCs w:val="22"/>
        </w:rPr>
        <w:t>xecutivo poderá ajudar e contribuir com o evento, visto que a sociedade, de forma social e também fazendo representações nos conselhos municipais, criando assim o “A</w:t>
      </w:r>
      <w:r w:rsidRPr="00650D60">
        <w:rPr>
          <w:color w:val="212529"/>
          <w:sz w:val="22"/>
          <w:szCs w:val="22"/>
        </w:rPr>
        <w:t>bril Laranja, Mês da Prevenção da Crueldade Contra os Animais”</w:t>
      </w:r>
    </w:p>
    <w:p w:rsidR="00650D60" w:rsidRPr="00650D60" w:rsidRDefault="00650D60" w:rsidP="00650D60">
      <w:pPr>
        <w:pStyle w:val="NormalWeb"/>
        <w:shd w:val="clear" w:color="auto" w:fill="FFFFFF"/>
        <w:spacing w:before="0" w:beforeAutospacing="0" w:line="360" w:lineRule="auto"/>
        <w:jc w:val="both"/>
        <w:rPr>
          <w:color w:val="212529"/>
          <w:sz w:val="22"/>
          <w:szCs w:val="22"/>
        </w:rPr>
      </w:pPr>
    </w:p>
    <w:p w:rsidR="001751AB" w:rsidRDefault="001751AB" w:rsidP="001751AB">
      <w:pPr>
        <w:jc w:val="both"/>
        <w:rPr>
          <w:rFonts w:ascii="Arial" w:hAnsi="Arial" w:cs="Arial"/>
          <w:sz w:val="26"/>
          <w:szCs w:val="26"/>
        </w:rPr>
      </w:pPr>
    </w:p>
    <w:p w:rsidR="003E568C" w:rsidRPr="00B11872" w:rsidRDefault="003E568C" w:rsidP="003E568C">
      <w:pPr>
        <w:spacing w:line="360" w:lineRule="auto"/>
        <w:rPr>
          <w:sz w:val="24"/>
          <w:szCs w:val="24"/>
        </w:rPr>
      </w:pPr>
    </w:p>
    <w:p w:rsidR="00650D60" w:rsidRPr="00B11872" w:rsidRDefault="00BB2700" w:rsidP="00650D60">
      <w:pPr>
        <w:jc w:val="center"/>
        <w:rPr>
          <w:sz w:val="24"/>
          <w:szCs w:val="24"/>
        </w:rPr>
      </w:pPr>
      <w:r w:rsidRPr="00B11872">
        <w:rPr>
          <w:sz w:val="24"/>
          <w:szCs w:val="24"/>
        </w:rPr>
        <w:t xml:space="preserve">SALA DAS SESSÕES “VEREADOR SANTO RÓTOLLI”, aos </w:t>
      </w:r>
      <w:r>
        <w:rPr>
          <w:sz w:val="24"/>
          <w:szCs w:val="24"/>
        </w:rPr>
        <w:t>29 de Abril</w:t>
      </w:r>
      <w:r w:rsidRPr="00B11872">
        <w:rPr>
          <w:sz w:val="24"/>
          <w:szCs w:val="24"/>
        </w:rPr>
        <w:t xml:space="preserve"> de 20</w:t>
      </w:r>
      <w:r>
        <w:rPr>
          <w:sz w:val="24"/>
          <w:szCs w:val="24"/>
        </w:rPr>
        <w:t>21</w:t>
      </w:r>
      <w:r w:rsidRPr="00B11872">
        <w:rPr>
          <w:sz w:val="24"/>
          <w:szCs w:val="24"/>
        </w:rPr>
        <w:t>.</w:t>
      </w:r>
    </w:p>
    <w:p w:rsidR="00650D60" w:rsidRDefault="00650D60" w:rsidP="00650D60"/>
    <w:p w:rsidR="00650D60" w:rsidRDefault="00650D60" w:rsidP="00650D60"/>
    <w:p w:rsidR="00650D60" w:rsidRDefault="00650D60" w:rsidP="00650D60"/>
    <w:p w:rsidR="00650D60" w:rsidRDefault="00650D60" w:rsidP="00650D60">
      <w:pPr>
        <w:pStyle w:val="Ttulo5"/>
        <w:rPr>
          <w:rFonts w:ascii="Arial" w:hAnsi="Arial" w:cs="Arial"/>
          <w:b/>
          <w:sz w:val="22"/>
          <w:szCs w:val="22"/>
        </w:rPr>
      </w:pPr>
    </w:p>
    <w:p w:rsidR="00650D60" w:rsidRPr="00200996" w:rsidRDefault="00BB2700" w:rsidP="00650D6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650D60" w:rsidRDefault="00BB2700" w:rsidP="00650D6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650D60" w:rsidRDefault="00BB2700" w:rsidP="00650D6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EC10F4" w:rsidRPr="007E28F3" w:rsidRDefault="00EC10F4" w:rsidP="007E28F3">
      <w:pPr>
        <w:pStyle w:val="Ttulo5"/>
        <w:jc w:val="left"/>
        <w:rPr>
          <w:rFonts w:ascii="Arial" w:hAnsi="Arial" w:cs="Arial"/>
          <w:b/>
          <w:sz w:val="22"/>
          <w:szCs w:val="22"/>
        </w:rPr>
        <w:sectPr w:rsidR="00EC10F4" w:rsidRPr="007E28F3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RDefault="008B641A" w:rsidP="001751AB">
      <w:pPr>
        <w:spacing w:line="360" w:lineRule="auto"/>
        <w:rPr>
          <w:b/>
          <w:sz w:val="24"/>
          <w:szCs w:val="24"/>
        </w:rPr>
      </w:pPr>
    </w:p>
    <w:sectPr w:rsidR="008B641A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700" w:rsidRDefault="00BB2700">
      <w:r>
        <w:separator/>
      </w:r>
    </w:p>
  </w:endnote>
  <w:endnote w:type="continuationSeparator" w:id="0">
    <w:p w:rsidR="00BB2700" w:rsidRDefault="00BB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Pr="00A34B5E" w:rsidRDefault="00B44014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Pr="009C7EB6" w:rsidRDefault="00BB2700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B44014" w:rsidRDefault="00BB2700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700" w:rsidRDefault="00BB2700">
      <w:r>
        <w:separator/>
      </w:r>
    </w:p>
  </w:footnote>
  <w:footnote w:type="continuationSeparator" w:id="0">
    <w:p w:rsidR="00BB2700" w:rsidRDefault="00BB2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Default="00BB27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4014" w:rsidRDefault="00B44014">
    <w:pPr>
      <w:pStyle w:val="Cabealho"/>
      <w:ind w:right="360"/>
    </w:pPr>
  </w:p>
  <w:p w:rsidR="00B44014" w:rsidRDefault="00B440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Default="00B44014">
    <w:pPr>
      <w:pStyle w:val="Cabealho"/>
      <w:framePr w:wrap="around" w:vAnchor="text" w:hAnchor="margin" w:xAlign="right" w:y="1"/>
      <w:rPr>
        <w:rStyle w:val="Nmerodepgina"/>
      </w:rPr>
    </w:pPr>
  </w:p>
  <w:p w:rsidR="00B44014" w:rsidRDefault="00BB2700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4" name="Imagem 4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812855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4014" w:rsidRDefault="00B44014" w:rsidP="0038375F">
    <w:pPr>
      <w:framePr w:w="2171" w:h="2525" w:hRule="exact" w:hSpace="141" w:wrap="around" w:vAnchor="page" w:hAnchor="page" w:x="475" w:y="421"/>
      <w:ind w:right="360"/>
      <w:jc w:val="center"/>
    </w:pPr>
  </w:p>
  <w:p w:rsidR="00B44014" w:rsidRPr="009C7EB6" w:rsidRDefault="00BB2700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B44014" w:rsidRPr="009C7EB6" w:rsidRDefault="00BB2700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44014" w:rsidRPr="00A34B5E" w:rsidRDefault="00B4401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137EBB"/>
    <w:rsid w:val="0017112B"/>
    <w:rsid w:val="0017270D"/>
    <w:rsid w:val="001751AB"/>
    <w:rsid w:val="001A0CA7"/>
    <w:rsid w:val="001A39C0"/>
    <w:rsid w:val="001A56CD"/>
    <w:rsid w:val="001C668A"/>
    <w:rsid w:val="00200996"/>
    <w:rsid w:val="0020334D"/>
    <w:rsid w:val="00215317"/>
    <w:rsid w:val="00221F10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C0382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12D9A"/>
    <w:rsid w:val="005425C1"/>
    <w:rsid w:val="005476BB"/>
    <w:rsid w:val="00563DDD"/>
    <w:rsid w:val="00572B9C"/>
    <w:rsid w:val="00575BA0"/>
    <w:rsid w:val="005B1E3B"/>
    <w:rsid w:val="005B530B"/>
    <w:rsid w:val="005C37A0"/>
    <w:rsid w:val="006039CD"/>
    <w:rsid w:val="00610A11"/>
    <w:rsid w:val="00616901"/>
    <w:rsid w:val="00650D60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7F4C13"/>
    <w:rsid w:val="008134C6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36BC5"/>
    <w:rsid w:val="009465F6"/>
    <w:rsid w:val="0097685D"/>
    <w:rsid w:val="00980365"/>
    <w:rsid w:val="009961F2"/>
    <w:rsid w:val="009C7EB6"/>
    <w:rsid w:val="009D218C"/>
    <w:rsid w:val="009D42AC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3011"/>
    <w:rsid w:val="00B44014"/>
    <w:rsid w:val="00B5218A"/>
    <w:rsid w:val="00B5696D"/>
    <w:rsid w:val="00B6073E"/>
    <w:rsid w:val="00BA55CC"/>
    <w:rsid w:val="00BB2700"/>
    <w:rsid w:val="00C0180A"/>
    <w:rsid w:val="00C16ADC"/>
    <w:rsid w:val="00C20449"/>
    <w:rsid w:val="00C30118"/>
    <w:rsid w:val="00C42DFA"/>
    <w:rsid w:val="00C50FBD"/>
    <w:rsid w:val="00C5669B"/>
    <w:rsid w:val="00C640E2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04F3D"/>
    <w:rsid w:val="00E33276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4</cp:revision>
  <cp:lastPrinted>2021-04-27T18:27:00Z</cp:lastPrinted>
  <dcterms:created xsi:type="dcterms:W3CDTF">2021-04-28T12:28:00Z</dcterms:created>
  <dcterms:modified xsi:type="dcterms:W3CDTF">2021-06-29T13:40:00Z</dcterms:modified>
</cp:coreProperties>
</file>