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E26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 o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s valores recebidos pelo Município através do Programa Nacional de Apoio ao Transporte Escolar (PNATE) nos anos de 2020 e 2021 e como foram utilizados os recursos.</w:t>
      </w:r>
    </w:p>
    <w:p w:rsidR="00E264C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E264C3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264C3">
        <w:rPr>
          <w:rFonts w:ascii="Arial" w:hAnsi="Arial" w:cs="Arial"/>
          <w:b/>
          <w:sz w:val="24"/>
          <w:szCs w:val="24"/>
        </w:rPr>
        <w:t xml:space="preserve">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E264C3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 os valores recebidos pelo Município através do Programa Nacional de Apoio ao Transporte Escolar (PNATE) nos anos de 2020 e 2021 e como foram utilizados os recursos.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2E0682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Diante da suspensão das atividades presenciais nas escolas municipais ( e de todo o país) em razão da pandemia da Covid-19, naturalmente as ações executadas por todos os setores públicos se transformaram. </w:t>
      </w:r>
    </w:p>
    <w:p w:rsidR="00E264C3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E0682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Com isso, especialmente transporte e logística foram adaptados. Dessa forma, através deste requerimento, visando a buscar soluções para a questão educacional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no Município, busca-se informações sobre como estão sendo feitos os investimentos possibilitados pelo repasse do </w:t>
      </w:r>
      <w:r>
        <w:rPr>
          <w:rFonts w:ascii="Arial" w:hAnsi="Arial" w:cs="Arial"/>
          <w:color w:val="000000"/>
          <w:shd w:val="clear" w:color="auto" w:fill="FFFFFF"/>
        </w:rPr>
        <w:t>Programa Nacional de Apoio ao Transporte Escolar (PNATE).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264C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E264C3">
        <w:rPr>
          <w:rFonts w:ascii="Arial" w:hAnsi="Arial" w:cs="Arial"/>
          <w:b/>
        </w:rPr>
        <w:t>04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264C3">
        <w:rPr>
          <w:rFonts w:ascii="Arial" w:hAnsi="Arial" w:cs="Arial"/>
          <w:b/>
        </w:rPr>
        <w:t>maio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E264C3">
      <w:headerReference w:type="even" r:id="rId4"/>
      <w:headerReference w:type="default" r:id="rId5"/>
      <w:footerReference w:type="default" r:id="rId6"/>
      <w:pgSz w:w="11907" w:h="16840" w:code="9"/>
      <w:pgMar w:top="2268" w:right="1321" w:bottom="184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8682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264C3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469C2"/>
    <w:rsid w:val="00F65608"/>
    <w:rsid w:val="00F7144B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2021-02-19T11:45:00Z</cp:lastPrinted>
  <dcterms:created xsi:type="dcterms:W3CDTF">2021-05-03T12:01:00Z</dcterms:created>
  <dcterms:modified xsi:type="dcterms:W3CDTF">2021-05-03T12:01:00Z</dcterms:modified>
</cp:coreProperties>
</file>