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 w:rsidR="00E81C41" w:rsidP="009F5891">
      <w:pPr>
        <w:rPr>
          <w:rFonts w:ascii="Arial" w:hAnsi="Arial" w:cs="Arial"/>
          <w:sz w:val="24"/>
          <w:szCs w:val="24"/>
        </w:rPr>
      </w:pPr>
    </w:p>
    <w:p w:rsidR="00853C23" w:rsidRPr="00976EF0" w:rsidP="00D250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</w:t>
      </w:r>
      <w:r w:rsidRPr="009531B4" w:rsidR="004A4B07">
        <w:rPr>
          <w:rFonts w:ascii="Garamond" w:hAnsi="Garamond" w:cs="Arial"/>
          <w:b/>
          <w:sz w:val="24"/>
          <w:szCs w:val="24"/>
        </w:rPr>
        <w:t xml:space="preserve"> HONROSA</w:t>
      </w:r>
      <w:r w:rsidRPr="009531B4">
        <w:rPr>
          <w:rFonts w:ascii="Garamond" w:hAnsi="Garamond" w:cs="Arial"/>
          <w:b/>
          <w:sz w:val="24"/>
          <w:szCs w:val="24"/>
        </w:rPr>
        <w:t xml:space="preserve"> DE CO</w:t>
      </w:r>
      <w:r w:rsidRPr="009531B4" w:rsidR="00E81C41">
        <w:rPr>
          <w:rFonts w:ascii="Garamond" w:hAnsi="Garamond" w:cs="Arial"/>
          <w:b/>
          <w:sz w:val="24"/>
          <w:szCs w:val="24"/>
        </w:rPr>
        <w:t>NGRATULAÇÕES</w:t>
      </w:r>
      <w:r w:rsidRPr="009531B4" w:rsidR="004A4B07">
        <w:rPr>
          <w:rFonts w:ascii="Garamond" w:hAnsi="Garamond" w:cs="Arial"/>
          <w:b/>
          <w:sz w:val="24"/>
          <w:szCs w:val="24"/>
        </w:rPr>
        <w:t xml:space="preserve"> E </w:t>
      </w:r>
      <w:r w:rsidRPr="009531B4" w:rsidR="00F541D8">
        <w:rPr>
          <w:rFonts w:ascii="Garamond" w:hAnsi="Garamond" w:cs="Arial"/>
          <w:b/>
          <w:sz w:val="24"/>
          <w:szCs w:val="24"/>
        </w:rPr>
        <w:t>APLAUSOS</w:t>
      </w:r>
      <w:r w:rsidRPr="009531B4" w:rsidR="00F541D8">
        <w:rPr>
          <w:rFonts w:ascii="Garamond" w:hAnsi="Garamond" w:cs="Arial"/>
          <w:sz w:val="24"/>
          <w:szCs w:val="24"/>
        </w:rPr>
        <w:t xml:space="preserve">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À DEPUTADA FEDERAL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POLICIAL KATIA SASTRE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RELATORA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DO PL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1568/19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APROVADO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PELA CÂMARA FEDERAL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, QUE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AUMENTA A PENA MINÍMA DO CRIME DE FEMINICÍDIO E TORNA MAIS RÍGICA A PROGRESSÃO DE REGIME PARA PRESOS CONDENADOS POR ESTE CRIME</w:t>
      </w:r>
      <w:r w:rsidR="0060172E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.</w:t>
      </w:r>
    </w:p>
    <w:p w:rsidR="009F5891" w:rsidRPr="002F5F0C" w:rsidP="00D250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 </w:t>
      </w: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200996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9F5891" w:rsidRPr="002F5F0C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</w:t>
      </w:r>
      <w:r w:rsidRPr="002F5F0C" w:rsidR="004D63A1">
        <w:rPr>
          <w:rFonts w:ascii="Garamond" w:hAnsi="Garamond" w:cs="Arial"/>
          <w:sz w:val="26"/>
          <w:szCs w:val="26"/>
        </w:rPr>
        <w:t xml:space="preserve">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9F5891" w:rsidRPr="00672A62" w:rsidP="009F58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</w:t>
      </w:r>
      <w:r w:rsidRPr="002F5F0C" w:rsidR="005B52E0">
        <w:rPr>
          <w:rFonts w:ascii="Garamond" w:hAnsi="Garamond" w:cs="Arial"/>
          <w:b/>
          <w:sz w:val="26"/>
          <w:szCs w:val="26"/>
        </w:rPr>
        <w:t xml:space="preserve">                 </w:t>
      </w:r>
      <w:r w:rsidRPr="002F5F0C" w:rsidR="00795FEB">
        <w:rPr>
          <w:rFonts w:ascii="Garamond" w:hAnsi="Garamond" w:cs="Arial"/>
          <w:b/>
          <w:sz w:val="26"/>
          <w:szCs w:val="26"/>
        </w:rPr>
        <w:t>MOÇÃO</w:t>
      </w:r>
      <w:r w:rsidRPr="002F5F0C" w:rsidR="005B52E0">
        <w:rPr>
          <w:rFonts w:ascii="Garamond" w:hAnsi="Garamond" w:cs="Arial"/>
          <w:b/>
          <w:sz w:val="26"/>
          <w:szCs w:val="26"/>
        </w:rPr>
        <w:t xml:space="preserve"> </w:t>
      </w:r>
      <w:r w:rsidRPr="002F5F0C" w:rsidR="005B52E0">
        <w:rPr>
          <w:rFonts w:ascii="Garamond" w:hAnsi="Garamond" w:cs="Arial"/>
          <w:b/>
          <w:sz w:val="26"/>
          <w:szCs w:val="26"/>
        </w:rPr>
        <w:t>Nº</w:t>
      </w:r>
      <w:r w:rsidR="002F5F0C">
        <w:rPr>
          <w:rFonts w:ascii="Garamond" w:hAnsi="Garamond" w:cs="Arial"/>
          <w:b/>
          <w:sz w:val="26"/>
          <w:szCs w:val="26"/>
        </w:rPr>
        <w:t xml:space="preserve">  </w:t>
      </w:r>
      <w:r w:rsidRPr="002F5F0C" w:rsidR="002C383D">
        <w:rPr>
          <w:rFonts w:ascii="Garamond" w:hAnsi="Garamond" w:cs="Arial"/>
          <w:b/>
          <w:sz w:val="26"/>
          <w:szCs w:val="26"/>
        </w:rPr>
        <w:t>DE</w:t>
      </w:r>
      <w:r w:rsidRPr="002F5F0C" w:rsidR="002C383D">
        <w:rPr>
          <w:rFonts w:ascii="Garamond" w:hAnsi="Garamond" w:cs="Arial"/>
          <w:b/>
          <w:sz w:val="26"/>
          <w:szCs w:val="26"/>
        </w:rPr>
        <w:t xml:space="preserve"> </w:t>
      </w:r>
      <w:r w:rsidRPr="0077647B" w:rsidR="002C383D">
        <w:rPr>
          <w:rFonts w:ascii="Garamond" w:hAnsi="Garamond" w:cs="Arial"/>
          <w:b/>
          <w:sz w:val="34"/>
          <w:szCs w:val="34"/>
        </w:rPr>
        <w:t>20</w:t>
      </w:r>
      <w:r w:rsidRPr="0077647B" w:rsidR="004C5FDB">
        <w:rPr>
          <w:rFonts w:ascii="Garamond" w:hAnsi="Garamond" w:cs="Arial"/>
          <w:b/>
          <w:sz w:val="34"/>
          <w:szCs w:val="34"/>
        </w:rPr>
        <w:t>2</w:t>
      </w:r>
      <w:r w:rsidRPr="0077647B" w:rsidR="0090280F">
        <w:rPr>
          <w:rFonts w:ascii="Garamond" w:hAnsi="Garamond" w:cs="Arial"/>
          <w:b/>
          <w:sz w:val="34"/>
          <w:szCs w:val="34"/>
        </w:rPr>
        <w:t>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0C495E" w:rsidRPr="002F5F0C" w:rsidP="009F58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853C23" w:rsidRPr="002F5F0C" w:rsidP="00853C23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 PRESIDENTE,</w:t>
      </w:r>
      <w:r w:rsidRPr="002F5F0C" w:rsidR="00694689">
        <w:rPr>
          <w:rFonts w:ascii="Garamond" w:hAnsi="Garamond" w:cs="Arial"/>
          <w:b/>
          <w:sz w:val="24"/>
          <w:szCs w:val="24"/>
        </w:rPr>
        <w:t xml:space="preserve"> </w:t>
      </w:r>
      <w:r w:rsidRPr="002F5F0C" w:rsidR="00F45806">
        <w:rPr>
          <w:rFonts w:ascii="Garamond" w:hAnsi="Garamond" w:cs="Arial"/>
          <w:b/>
          <w:sz w:val="24"/>
          <w:szCs w:val="24"/>
        </w:rPr>
        <w:t xml:space="preserve"> </w:t>
      </w:r>
      <w:r w:rsidRPr="002F5F0C" w:rsidR="00314BA9">
        <w:rPr>
          <w:rFonts w:ascii="Garamond" w:hAnsi="Garamond" w:cs="Arial"/>
          <w:b/>
          <w:sz w:val="24"/>
          <w:szCs w:val="24"/>
        </w:rPr>
        <w:t xml:space="preserve"> </w:t>
      </w:r>
    </w:p>
    <w:p w:rsidR="00853C23" w:rsidRPr="002F5F0C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853C23" w:rsidRPr="002F5F0C" w:rsidP="00853C23">
      <w:pPr>
        <w:spacing w:line="360" w:lineRule="auto"/>
        <w:rPr>
          <w:rFonts w:ascii="Garamond" w:hAnsi="Garamond" w:cs="Arial"/>
          <w:b/>
          <w:sz w:val="24"/>
          <w:szCs w:val="24"/>
        </w:rPr>
      </w:pPr>
    </w:p>
    <w:p w:rsidR="00150F86" w:rsidRPr="009531B4" w:rsidP="00150F86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2F5F0C">
        <w:rPr>
          <w:rFonts w:ascii="Garamond" w:hAnsi="Garamond" w:cs="Arial"/>
          <w:b/>
          <w:sz w:val="24"/>
          <w:szCs w:val="24"/>
        </w:rPr>
        <w:t>REQUEIRO</w:t>
      </w:r>
      <w:r w:rsidRPr="002F5F0C">
        <w:rPr>
          <w:rFonts w:ascii="Garamond" w:hAnsi="Garamond" w:cs="Arial"/>
          <w:sz w:val="24"/>
          <w:szCs w:val="24"/>
        </w:rPr>
        <w:t xml:space="preserve"> </w:t>
      </w:r>
      <w:r w:rsidRPr="002F5F0C">
        <w:rPr>
          <w:rFonts w:ascii="Garamond" w:hAnsi="Garamond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F5F0C">
        <w:rPr>
          <w:rFonts w:ascii="Garamond" w:hAnsi="Garamond" w:cs="Arial"/>
          <w:i/>
          <w:sz w:val="24"/>
          <w:szCs w:val="24"/>
          <w:lang w:eastAsia="ar-SA"/>
        </w:rPr>
        <w:t xml:space="preserve"> </w:t>
      </w:r>
      <w:r w:rsidRPr="009531B4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MOÇÃO DE CONGRATULAÇÕES e APLAUSOS 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À DEPUTADA FEDERAL POLICIAL KATIA SASTRE, RELATORA DO PL 1568/19 APROVADO PELA CÂMARA FEDERAL, QUE AUMENTA A PENA MINÍMA DO CRIME D</w:t>
      </w:r>
      <w:r w:rsidR="00D2506C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E FEMINICÍDIO E TORNA MAIS RÍGID</w:t>
      </w:r>
      <w:r w:rsidR="00DD00B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A A PROGRESSÃO DE REGIME PARA PRESOS CONDENADOS POR ESTE CRIME</w:t>
      </w:r>
      <w:r w:rsidRPr="009531B4">
        <w:rPr>
          <w:rFonts w:ascii="Garamond" w:hAnsi="Garamond" w:cs="Arial"/>
          <w:sz w:val="24"/>
          <w:szCs w:val="24"/>
        </w:rPr>
        <w:t>.</w:t>
      </w:r>
    </w:p>
    <w:p w:rsidR="00976EF0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60172E">
        <w:rPr>
          <w:rFonts w:ascii="Garamond" w:hAnsi="Garamond"/>
          <w:sz w:val="24"/>
          <w:szCs w:val="24"/>
        </w:rPr>
        <w:t xml:space="preserve">Estudos comprovam que </w:t>
      </w:r>
      <w:r w:rsidR="00DD00B7">
        <w:rPr>
          <w:rFonts w:ascii="Garamond" w:hAnsi="Garamond"/>
          <w:sz w:val="24"/>
          <w:szCs w:val="24"/>
        </w:rPr>
        <w:t>houve um aumento significativo de casos de violência doméstica durante este período de Pandemia</w:t>
      </w:r>
      <w:r w:rsidR="0060172E">
        <w:rPr>
          <w:rFonts w:ascii="Garamond" w:hAnsi="Garamond"/>
          <w:sz w:val="24"/>
          <w:szCs w:val="24"/>
        </w:rPr>
        <w:t>.</w:t>
      </w:r>
      <w:r w:rsidR="00DD00B7">
        <w:rPr>
          <w:rFonts w:ascii="Garamond" w:hAnsi="Garamond"/>
          <w:sz w:val="24"/>
          <w:szCs w:val="24"/>
        </w:rPr>
        <w:t xml:space="preserve"> E, este projeto objetiva uma legislação mais dura para os crimes de </w:t>
      </w:r>
      <w:r w:rsidR="00DD00B7">
        <w:rPr>
          <w:rFonts w:ascii="Garamond" w:hAnsi="Garamond"/>
          <w:sz w:val="24"/>
          <w:szCs w:val="24"/>
        </w:rPr>
        <w:t>feminicídio</w:t>
      </w:r>
      <w:r w:rsidR="00DD00B7">
        <w:rPr>
          <w:rFonts w:ascii="Garamond" w:hAnsi="Garamond"/>
          <w:sz w:val="24"/>
          <w:szCs w:val="24"/>
        </w:rPr>
        <w:t>, buscando coibir e impedir a disseminação da violência contra a mulher.</w:t>
      </w:r>
    </w:p>
    <w:p w:rsidR="00D2506C" w:rsidRPr="00976EF0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976EF0" w:rsidP="00976EF0">
      <w:pPr>
        <w:spacing w:line="360" w:lineRule="auto"/>
        <w:jc w:val="both"/>
        <w:rPr>
          <w:sz w:val="28"/>
          <w:szCs w:val="28"/>
        </w:rPr>
      </w:pPr>
    </w:p>
    <w:p w:rsidR="00150F86" w:rsidRPr="00435D05" w:rsidP="00976EF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Pr="002F5F0C">
        <w:rPr>
          <w:rFonts w:ascii="Garamond" w:hAnsi="Garamond" w:cs="Arial"/>
          <w:bCs/>
          <w:color w:val="000000"/>
          <w:sz w:val="24"/>
          <w:szCs w:val="24"/>
          <w:shd w:val="clear" w:color="auto" w:fill="FFFFFF"/>
        </w:rPr>
        <w:t>a</w:t>
      </w:r>
      <w:r w:rsidRPr="002F5F0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2506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 xml:space="preserve">Deputada Federal Policial Katia </w:t>
      </w:r>
      <w:r w:rsidR="00D2506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Sastre</w:t>
      </w:r>
      <w:r w:rsidR="00D2506C"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50F86" w:rsidRPr="002F5F0C" w:rsidP="00150F86">
      <w:pPr>
        <w:spacing w:line="360" w:lineRule="auto"/>
        <w:ind w:firstLine="708"/>
        <w:jc w:val="both"/>
        <w:rPr>
          <w:rFonts w:ascii="Garamond" w:hAnsi="Garamond" w:cs="Arial"/>
          <w:b/>
          <w:bCs/>
          <w:color w:val="000000"/>
          <w:sz w:val="24"/>
          <w:szCs w:val="24"/>
          <w:shd w:val="clear" w:color="auto" w:fill="FFFFFF"/>
        </w:rPr>
      </w:pPr>
    </w:p>
    <w:p w:rsidR="00853C23" w:rsidRPr="002F5F0C" w:rsidP="00885555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  <w:r w:rsidRPr="002F5F0C">
        <w:rPr>
          <w:rFonts w:ascii="Garamond" w:hAnsi="Garamond" w:cs="Arial"/>
          <w:sz w:val="24"/>
          <w:szCs w:val="24"/>
        </w:rPr>
        <w:t xml:space="preserve"> Sala das Sessões “Vereador Santo </w:t>
      </w:r>
      <w:r w:rsidRPr="002F5F0C">
        <w:rPr>
          <w:rFonts w:ascii="Garamond" w:hAnsi="Garamond" w:cs="Arial"/>
          <w:sz w:val="24"/>
          <w:szCs w:val="24"/>
        </w:rPr>
        <w:t>Rótolli</w:t>
      </w:r>
      <w:r w:rsidRPr="002F5F0C">
        <w:rPr>
          <w:rFonts w:ascii="Garamond" w:hAnsi="Garamond" w:cs="Arial"/>
          <w:sz w:val="24"/>
          <w:szCs w:val="24"/>
        </w:rPr>
        <w:t xml:space="preserve">”, aos </w:t>
      </w:r>
      <w:r w:rsidR="00D2506C">
        <w:rPr>
          <w:rFonts w:ascii="Garamond" w:hAnsi="Garamond" w:cs="Arial"/>
          <w:sz w:val="24"/>
          <w:szCs w:val="24"/>
        </w:rPr>
        <w:t>20</w:t>
      </w:r>
      <w:r w:rsidR="009841D0">
        <w:rPr>
          <w:rFonts w:ascii="Garamond" w:hAnsi="Garamond" w:cs="Arial"/>
          <w:sz w:val="24"/>
          <w:szCs w:val="24"/>
        </w:rPr>
        <w:t xml:space="preserve"> de </w:t>
      </w:r>
      <w:r w:rsidR="009841D0">
        <w:rPr>
          <w:rFonts w:ascii="Garamond" w:hAnsi="Garamond" w:cs="Arial"/>
          <w:sz w:val="24"/>
          <w:szCs w:val="24"/>
        </w:rPr>
        <w:t>Maio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0C495E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2F5F0C" w:rsidRPr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885555" w:rsidRPr="002F5F0C" w:rsidP="00613610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AE7B76" w:rsidRPr="002F5F0C" w:rsidP="00AE7B76">
      <w:pPr>
        <w:rPr>
          <w:rFonts w:ascii="Garamond" w:hAnsi="Garamond"/>
        </w:rPr>
      </w:pPr>
    </w:p>
    <w:p w:rsidR="009F5891" w:rsidRPr="002F5F0C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 xml:space="preserve">VEREADORA </w:t>
      </w:r>
      <w:r w:rsidRPr="002F5F0C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F5F0C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F5F0C" w:rsidP="00613610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sectPr w:rsidSect="00885555">
      <w:headerReference w:type="default" r:id="rId5"/>
      <w:footerReference w:type="default" r:id="rId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199190" cy="1152347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5041" cy="1186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E81C4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026C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</w:t>
    </w:r>
    <w:r w:rsidR="00582D52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26C2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D628A"/>
    <w:rsid w:val="000E55BF"/>
    <w:rsid w:val="000E7CBA"/>
    <w:rsid w:val="00124C2E"/>
    <w:rsid w:val="00150F86"/>
    <w:rsid w:val="00164755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636DD"/>
    <w:rsid w:val="002C383D"/>
    <w:rsid w:val="002D002B"/>
    <w:rsid w:val="002D1807"/>
    <w:rsid w:val="002E091A"/>
    <w:rsid w:val="002E1A07"/>
    <w:rsid w:val="002F5F0C"/>
    <w:rsid w:val="00306CF0"/>
    <w:rsid w:val="00314BA9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5D05"/>
    <w:rsid w:val="00453CC1"/>
    <w:rsid w:val="0049203E"/>
    <w:rsid w:val="004962FA"/>
    <w:rsid w:val="004A4B07"/>
    <w:rsid w:val="004B0B54"/>
    <w:rsid w:val="004C5FDB"/>
    <w:rsid w:val="004D63A1"/>
    <w:rsid w:val="004E1594"/>
    <w:rsid w:val="0052096C"/>
    <w:rsid w:val="00566048"/>
    <w:rsid w:val="00582D52"/>
    <w:rsid w:val="005927A8"/>
    <w:rsid w:val="005B52E0"/>
    <w:rsid w:val="005F6A08"/>
    <w:rsid w:val="0060172E"/>
    <w:rsid w:val="00602E8E"/>
    <w:rsid w:val="00603C85"/>
    <w:rsid w:val="0060562C"/>
    <w:rsid w:val="00613610"/>
    <w:rsid w:val="00613B1E"/>
    <w:rsid w:val="00620819"/>
    <w:rsid w:val="00627E11"/>
    <w:rsid w:val="006331A0"/>
    <w:rsid w:val="00667FDB"/>
    <w:rsid w:val="00672A62"/>
    <w:rsid w:val="00686A91"/>
    <w:rsid w:val="00694689"/>
    <w:rsid w:val="006B654E"/>
    <w:rsid w:val="006C27EB"/>
    <w:rsid w:val="00713320"/>
    <w:rsid w:val="00714E03"/>
    <w:rsid w:val="00725C9B"/>
    <w:rsid w:val="00727341"/>
    <w:rsid w:val="00734E77"/>
    <w:rsid w:val="0077647B"/>
    <w:rsid w:val="00794932"/>
    <w:rsid w:val="00795FEB"/>
    <w:rsid w:val="007A57B0"/>
    <w:rsid w:val="007B53C6"/>
    <w:rsid w:val="00810346"/>
    <w:rsid w:val="0081554E"/>
    <w:rsid w:val="008173C5"/>
    <w:rsid w:val="00850F4E"/>
    <w:rsid w:val="00853C23"/>
    <w:rsid w:val="008626A1"/>
    <w:rsid w:val="00867A7C"/>
    <w:rsid w:val="00874694"/>
    <w:rsid w:val="00885555"/>
    <w:rsid w:val="008B11DC"/>
    <w:rsid w:val="008B1CEA"/>
    <w:rsid w:val="008C0C61"/>
    <w:rsid w:val="008D6C4F"/>
    <w:rsid w:val="0090280F"/>
    <w:rsid w:val="009312AE"/>
    <w:rsid w:val="00937199"/>
    <w:rsid w:val="00944245"/>
    <w:rsid w:val="009531B4"/>
    <w:rsid w:val="0095745B"/>
    <w:rsid w:val="00976EF0"/>
    <w:rsid w:val="009841D0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E7B76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54A42"/>
    <w:rsid w:val="00C66DE2"/>
    <w:rsid w:val="00C82B7E"/>
    <w:rsid w:val="00C94FBE"/>
    <w:rsid w:val="00CD213C"/>
    <w:rsid w:val="00CF0011"/>
    <w:rsid w:val="00CF2C60"/>
    <w:rsid w:val="00CF3396"/>
    <w:rsid w:val="00D10F06"/>
    <w:rsid w:val="00D15F25"/>
    <w:rsid w:val="00D21C5D"/>
    <w:rsid w:val="00D2506C"/>
    <w:rsid w:val="00D535AF"/>
    <w:rsid w:val="00D60128"/>
    <w:rsid w:val="00D84F04"/>
    <w:rsid w:val="00D97164"/>
    <w:rsid w:val="00DA1592"/>
    <w:rsid w:val="00DC3945"/>
    <w:rsid w:val="00DC6F07"/>
    <w:rsid w:val="00DD00B7"/>
    <w:rsid w:val="00DE5102"/>
    <w:rsid w:val="00E03B45"/>
    <w:rsid w:val="00E3234A"/>
    <w:rsid w:val="00E74EB5"/>
    <w:rsid w:val="00E80382"/>
    <w:rsid w:val="00E81C41"/>
    <w:rsid w:val="00E846A1"/>
    <w:rsid w:val="00EB3EB9"/>
    <w:rsid w:val="00EB4ABB"/>
    <w:rsid w:val="00EE4A7C"/>
    <w:rsid w:val="00EF68F1"/>
    <w:rsid w:val="00F25F79"/>
    <w:rsid w:val="00F40892"/>
    <w:rsid w:val="00F45806"/>
    <w:rsid w:val="00F541D8"/>
    <w:rsid w:val="00F56EC5"/>
    <w:rsid w:val="00F834F0"/>
    <w:rsid w:val="00FC0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47DF658-13DD-471C-816F-D0F26AE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7A6B-D6A8-4CA8-8D55-381CBC31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2021-05-20T12:39:00Z</cp:lastPrinted>
  <dcterms:created xsi:type="dcterms:W3CDTF">2021-05-20T12:21:00Z</dcterms:created>
  <dcterms:modified xsi:type="dcterms:W3CDTF">2021-05-20T19:10:00Z</dcterms:modified>
</cp:coreProperties>
</file>