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4B1" w:rsidRPr="00481A1B" w:rsidRDefault="00640E36" w:rsidP="00EB44B1">
      <w:pPr>
        <w:pStyle w:val="Ttulo1"/>
        <w:keepLines w:val="0"/>
        <w:spacing w:before="0"/>
        <w:rPr>
          <w:sz w:val="23"/>
          <w:szCs w:val="23"/>
          <w:lang w:eastAsia="pt-BR"/>
        </w:rPr>
      </w:pPr>
      <w:r w:rsidRPr="00481A1B">
        <w:rPr>
          <w:rFonts w:ascii="Times New Roman" w:eastAsia="Times New Roman" w:hAnsi="Times New Roman" w:cs="Times New Roman"/>
          <w:b w:val="0"/>
          <w:bCs w:val="0"/>
          <w:color w:val="auto"/>
          <w:sz w:val="23"/>
          <w:szCs w:val="23"/>
          <w:lang w:eastAsia="pt-BR"/>
        </w:rPr>
        <w:t xml:space="preserve">         </w:t>
      </w:r>
      <w:r w:rsidR="00FB2935" w:rsidRPr="00481A1B">
        <w:rPr>
          <w:rFonts w:ascii="Times New Roman" w:eastAsia="Times New Roman" w:hAnsi="Times New Roman" w:cs="Times New Roman"/>
          <w:b w:val="0"/>
          <w:bCs w:val="0"/>
          <w:color w:val="auto"/>
          <w:sz w:val="23"/>
          <w:szCs w:val="23"/>
          <w:lang w:eastAsia="pt-BR"/>
        </w:rPr>
        <w:t xml:space="preserve">    </w:t>
      </w:r>
    </w:p>
    <w:p w:rsidR="00EB44B1" w:rsidRPr="00284C79" w:rsidRDefault="00640E36" w:rsidP="00EB44B1">
      <w:pPr>
        <w:ind w:left="3686"/>
        <w:contextualSpacing/>
        <w:jc w:val="both"/>
        <w:rPr>
          <w:rFonts w:ascii="Times New Roman" w:hAnsi="Times New Roman" w:cs="Times New Roman"/>
          <w:sz w:val="23"/>
          <w:szCs w:val="23"/>
          <w:u w:val="single"/>
        </w:rPr>
      </w:pPr>
      <w:r w:rsidRPr="00284C79">
        <w:rPr>
          <w:rFonts w:ascii="Times New Roman" w:hAnsi="Times New Roman" w:cs="Times New Roman"/>
          <w:b/>
          <w:bCs/>
          <w:sz w:val="23"/>
          <w:szCs w:val="23"/>
          <w:u w:val="single"/>
        </w:rPr>
        <w:t>PROJETO DE LEI Nº 62 DE 2021</w:t>
      </w:r>
    </w:p>
    <w:p w:rsidR="00EB44B1" w:rsidRDefault="00284C79" w:rsidP="00EB44B1">
      <w:pPr>
        <w:ind w:left="3686"/>
        <w:contextualSpacing/>
        <w:jc w:val="both"/>
        <w:rPr>
          <w:rFonts w:ascii="Times New Roman" w:hAnsi="Times New Roman" w:cs="Times New Roman"/>
          <w:b/>
          <w:bCs/>
          <w:sz w:val="23"/>
          <w:szCs w:val="23"/>
          <w:u w:val="single"/>
        </w:rPr>
      </w:pPr>
      <w:r>
        <w:rPr>
          <w:rFonts w:ascii="Times New Roman" w:hAnsi="Times New Roman" w:cs="Times New Roman"/>
          <w:b/>
          <w:bCs/>
          <w:sz w:val="23"/>
          <w:szCs w:val="23"/>
        </w:rPr>
        <w:t xml:space="preserve">    </w:t>
      </w:r>
      <w:r w:rsidRPr="00284C79">
        <w:rPr>
          <w:rFonts w:ascii="Times New Roman" w:hAnsi="Times New Roman" w:cs="Times New Roman"/>
          <w:b/>
          <w:bCs/>
          <w:sz w:val="23"/>
          <w:szCs w:val="23"/>
          <w:u w:val="single"/>
        </w:rPr>
        <w:t>AUTÓGRAFO Nº 19 DE 2021</w:t>
      </w:r>
    </w:p>
    <w:p w:rsidR="00284C79" w:rsidRPr="00284C79" w:rsidRDefault="00284C79" w:rsidP="00EB44B1">
      <w:pPr>
        <w:ind w:left="3686"/>
        <w:contextualSpacing/>
        <w:jc w:val="both"/>
        <w:rPr>
          <w:rFonts w:ascii="Times New Roman" w:hAnsi="Times New Roman" w:cs="Times New Roman"/>
          <w:b/>
          <w:bCs/>
          <w:sz w:val="23"/>
          <w:szCs w:val="23"/>
          <w:u w:val="single"/>
        </w:rPr>
      </w:pPr>
    </w:p>
    <w:p w:rsidR="00EB44B1" w:rsidRPr="00481A1B" w:rsidRDefault="00640E36" w:rsidP="00EB44B1">
      <w:pPr>
        <w:ind w:left="3686"/>
        <w:contextualSpacing/>
        <w:jc w:val="both"/>
        <w:rPr>
          <w:rFonts w:ascii="Times New Roman" w:hAnsi="Times New Roman" w:cs="Times New Roman"/>
          <w:sz w:val="23"/>
          <w:szCs w:val="23"/>
        </w:rPr>
      </w:pPr>
      <w:r w:rsidRPr="00481A1B">
        <w:rPr>
          <w:rFonts w:ascii="Times New Roman" w:hAnsi="Times New Roman" w:cs="Times New Roman"/>
          <w:b/>
          <w:bCs/>
          <w:sz w:val="23"/>
          <w:szCs w:val="23"/>
        </w:rPr>
        <w:t>AUTORIZA O MUNICÍPIO DE MOGI MIRIM A REALIZAR O PARCELAMENTO DE DÉBITOS FISCAIS, A COMPENSAÇÃO DE DÉBITOS E TAMBÉM INSTITUIR O PROGRAMA ESPECIAL DE REGULARIZAÇÃO FISCAL (REFIS) E DÁ OUTRAS PROVIDÊNCIAS.</w:t>
      </w:r>
    </w:p>
    <w:p w:rsidR="00EB44B1" w:rsidRPr="00481A1B" w:rsidRDefault="00EB44B1" w:rsidP="00EB44B1">
      <w:pPr>
        <w:contextualSpacing/>
        <w:jc w:val="both"/>
        <w:rPr>
          <w:rFonts w:ascii="Times New Roman" w:hAnsi="Times New Roman" w:cs="Times New Roman"/>
          <w:sz w:val="23"/>
          <w:szCs w:val="23"/>
        </w:rPr>
      </w:pPr>
    </w:p>
    <w:p w:rsidR="00EB44B1" w:rsidRDefault="00640E36" w:rsidP="00284C79">
      <w:pPr>
        <w:pStyle w:val="article-text"/>
        <w:spacing w:before="0" w:beforeAutospacing="0" w:after="0" w:afterAutospacing="0"/>
        <w:ind w:firstLine="3686"/>
        <w:jc w:val="both"/>
        <w:rPr>
          <w:rFonts w:ascii="Times New Roman" w:hAnsi="Times New Roman" w:cs="Times New Roman"/>
          <w:color w:val="auto"/>
          <w:sz w:val="23"/>
          <w:szCs w:val="23"/>
        </w:rPr>
      </w:pPr>
      <w:r w:rsidRPr="00481A1B">
        <w:rPr>
          <w:rFonts w:ascii="Times New Roman" w:hAnsi="Times New Roman" w:cs="Times New Roman"/>
          <w:color w:val="auto"/>
          <w:sz w:val="23"/>
          <w:szCs w:val="23"/>
        </w:rPr>
        <w:t>A</w:t>
      </w:r>
      <w:r w:rsidRPr="00481A1B">
        <w:rPr>
          <w:rFonts w:ascii="Times New Roman" w:hAnsi="Times New Roman" w:cs="Times New Roman"/>
          <w:b/>
          <w:color w:val="auto"/>
          <w:sz w:val="23"/>
          <w:szCs w:val="23"/>
        </w:rPr>
        <w:t xml:space="preserve"> Câmara Municipal de Mogi Mirim </w:t>
      </w:r>
      <w:r w:rsidR="00284C79" w:rsidRPr="00284C79">
        <w:rPr>
          <w:rFonts w:ascii="Times New Roman" w:hAnsi="Times New Roman" w:cs="Times New Roman"/>
          <w:color w:val="auto"/>
          <w:sz w:val="23"/>
          <w:szCs w:val="23"/>
        </w:rPr>
        <w:t>aprova:</w:t>
      </w:r>
    </w:p>
    <w:p w:rsidR="00284C79" w:rsidRPr="00481A1B" w:rsidRDefault="00284C79" w:rsidP="00284C79">
      <w:pPr>
        <w:pStyle w:val="article-text"/>
        <w:spacing w:before="0" w:beforeAutospacing="0" w:after="0" w:afterAutospacing="0"/>
        <w:ind w:firstLine="3686"/>
        <w:jc w:val="both"/>
        <w:rPr>
          <w:rFonts w:ascii="Times New Roman" w:hAnsi="Times New Roman" w:cs="Times New Roman"/>
          <w:sz w:val="23"/>
          <w:szCs w:val="23"/>
          <w:highlight w:val="white"/>
        </w:rPr>
      </w:pPr>
    </w:p>
    <w:p w:rsidR="00EB44B1" w:rsidRPr="00481A1B" w:rsidRDefault="00640E36" w:rsidP="00EB44B1">
      <w:pPr>
        <w:ind w:firstLine="3686"/>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shd w:val="clear" w:color="auto" w:fill="FFFFFF"/>
        </w:rPr>
        <w:t>Art. 1º Esta Lei tem por objetivo autorizar o Município de Mogi Mirim</w:t>
      </w:r>
      <w:r w:rsidRPr="00481A1B">
        <w:rPr>
          <w:rFonts w:ascii="Times New Roman" w:hAnsi="Times New Roman" w:cs="Times New Roman"/>
          <w:sz w:val="23"/>
          <w:szCs w:val="23"/>
        </w:rPr>
        <w:t xml:space="preserve"> </w:t>
      </w:r>
      <w:r w:rsidRPr="00481A1B">
        <w:rPr>
          <w:rFonts w:ascii="Times New Roman" w:hAnsi="Times New Roman" w:cs="Times New Roman"/>
          <w:color w:val="000000"/>
          <w:sz w:val="23"/>
          <w:szCs w:val="23"/>
          <w:shd w:val="clear" w:color="auto" w:fill="FFFFFF"/>
        </w:rPr>
        <w:t>a realizar o parcelamento de débitos tributários e não tributários, constituídos ou denunciados espontaneamente, inscritos ou que venham a ser inscritos em dívida ativa do Município, ajuizados ou não, protestados ou não, com exigibilidade suspensa ou não e, de forma transitória, e com o objetivo de permitir melhores condições para recuperação fiscal de pessoas físicas e jurídicas em estado de inadimplência para com débitos desta mesma natureza, por tempo determinado, instituir no Município de Mogi Mirim o Programa de Regularização Fiscal (REFIS), nos termos e condições previstos nesta Lei.</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Parágrafo único. Compete à Secretaria de Finanças do Município de Mogi Mirim a gestão das operações consignadas nesta Lei, com o auxílio da Secretaria de Negócios Jurídicos sempre que necessário. </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2º O regime convencional de parcelamento dos débitos fiscais, cuja vigência terá início depois de transcorrido o prazo estipulado para adesão ao regime especial de parcelamento, poderá ser requerido em até 36 (trinta e seis) parcelas, mensais e consecutivas, sob a condição de recolhimento da primeira parcela até o último dia útil do mês corrente à adesão, e as demais parcelas terão seus vencimentos fixados até o último dia útil dos meses subsequentes, sem a concessão de qualquer benefício relativo à anistia de multa moratória e de ofício e de juros moratórios.</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Parágrafo único. Aplica-se ao regime convencional de parcelamento as mesmas diretrizes fixadas para o regime especial de parcelamento, ressalvadas aquelas relacionadas à concessão dos benefícios, notadamente aqueles constantes dos incisos I ao VII do § 1º do art. 3º.</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color w:val="000000"/>
          <w:sz w:val="23"/>
          <w:szCs w:val="23"/>
          <w:shd w:val="clear" w:color="auto" w:fill="FFFFFF"/>
        </w:rPr>
      </w:pPr>
      <w:r w:rsidRPr="00481A1B">
        <w:rPr>
          <w:rFonts w:ascii="Times New Roman" w:hAnsi="Times New Roman" w:cs="Times New Roman"/>
          <w:color w:val="000000"/>
          <w:sz w:val="23"/>
          <w:szCs w:val="23"/>
          <w:highlight w:val="white"/>
        </w:rPr>
        <w:t>Art. 3º O Programa Especial de Regularização Fiscal de que trata esta Lei destina-se a promover a regularização dos débitos de pessoas físicas e jurídicas através da concessão de benefícios para sua quitação à vista ou sob regime especial de parcelamento, mediante opção expressa de adesão pelo sujeito passivo.</w:t>
      </w:r>
    </w:p>
    <w:p w:rsidR="00EB44B1" w:rsidRPr="00481A1B" w:rsidRDefault="00EB44B1" w:rsidP="00EB44B1">
      <w:pPr>
        <w:ind w:firstLine="3828"/>
        <w:contextualSpacing/>
        <w:jc w:val="both"/>
        <w:rPr>
          <w:rFonts w:ascii="Times New Roman" w:hAnsi="Times New Roman" w:cs="Times New Roman"/>
          <w:color w:val="000000"/>
          <w:sz w:val="23"/>
          <w:szCs w:val="23"/>
          <w:shd w:val="clear" w:color="auto" w:fill="FFFFFF"/>
        </w:rPr>
      </w:pPr>
    </w:p>
    <w:p w:rsid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shd w:val="clear" w:color="auto" w:fill="FFFFFF"/>
        </w:rPr>
        <w:t xml:space="preserve">§ 1º A opção para adesão ao programa deverá ser efetuada até a data de 31/07/2021, através da formalização entre as partes do Termo de Acordo, com redução da multa moratória e dos juros moratórios, obedecendo aos seguintes parâmetros: </w:t>
      </w:r>
    </w:p>
    <w:p w:rsidR="00481A1B" w:rsidRDefault="00481A1B" w:rsidP="00EB44B1">
      <w:pPr>
        <w:ind w:firstLine="3828"/>
        <w:contextualSpacing/>
        <w:jc w:val="both"/>
        <w:rPr>
          <w:rFonts w:ascii="Times New Roman" w:hAnsi="Times New Roman" w:cs="Times New Roman"/>
          <w:sz w:val="23"/>
          <w:szCs w:val="23"/>
        </w:rPr>
      </w:pPr>
    </w:p>
    <w:p w:rsidR="00EB44B1" w:rsidRPr="00481A1B" w:rsidRDefault="00640E36" w:rsidP="00084DF7">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I – 100% (cem por cento) para quitação em cota única, ou para a entrada, até 31/07/2021;</w:t>
      </w:r>
    </w:p>
    <w:p w:rsidR="00EB44B1" w:rsidRPr="00481A1B" w:rsidRDefault="00EB44B1" w:rsidP="00EB44B1">
      <w:pPr>
        <w:ind w:firstLine="3828"/>
        <w:contextualSpacing/>
        <w:jc w:val="both"/>
        <w:rPr>
          <w:rFonts w:ascii="Times New Roman" w:hAnsi="Times New Roman" w:cs="Times New Roman"/>
          <w:sz w:val="23"/>
          <w:szCs w:val="23"/>
        </w:rPr>
      </w:pPr>
    </w:p>
    <w:p w:rsidR="00084DF7" w:rsidRDefault="00084DF7" w:rsidP="00EB44B1">
      <w:pPr>
        <w:ind w:firstLine="3828"/>
        <w:contextualSpacing/>
        <w:jc w:val="both"/>
        <w:rPr>
          <w:rFonts w:ascii="Times New Roman" w:hAnsi="Times New Roman" w:cs="Times New Roman"/>
          <w:sz w:val="23"/>
          <w:szCs w:val="23"/>
        </w:rPr>
      </w:pPr>
    </w:p>
    <w:p w:rsidR="00084DF7" w:rsidRDefault="00084DF7" w:rsidP="00EB44B1">
      <w:pPr>
        <w:ind w:firstLine="3828"/>
        <w:contextualSpacing/>
        <w:jc w:val="both"/>
        <w:rPr>
          <w:rFonts w:ascii="Times New Roman" w:hAnsi="Times New Roman" w:cs="Times New Roman"/>
          <w:sz w:val="23"/>
          <w:szCs w:val="23"/>
        </w:rPr>
      </w:pPr>
    </w:p>
    <w:p w:rsidR="00084DF7" w:rsidRDefault="00084DF7" w:rsidP="00EB44B1">
      <w:pPr>
        <w:ind w:firstLine="3828"/>
        <w:contextualSpacing/>
        <w:jc w:val="both"/>
        <w:rPr>
          <w:rFonts w:ascii="Times New Roman" w:hAnsi="Times New Roman" w:cs="Times New Roman"/>
          <w:sz w:val="23"/>
          <w:szCs w:val="23"/>
        </w:rPr>
      </w:pPr>
    </w:p>
    <w:p w:rsidR="00084DF7" w:rsidRDefault="00084DF7" w:rsidP="00EB44B1">
      <w:pPr>
        <w:ind w:firstLine="3828"/>
        <w:contextualSpacing/>
        <w:jc w:val="both"/>
        <w:rPr>
          <w:rFonts w:ascii="Times New Roman" w:hAnsi="Times New Roman" w:cs="Times New Roman"/>
          <w:sz w:val="23"/>
          <w:szCs w:val="23"/>
        </w:rPr>
      </w:pPr>
    </w:p>
    <w:p w:rsidR="00084DF7" w:rsidRDefault="00084DF7" w:rsidP="00EB44B1">
      <w:pPr>
        <w:ind w:firstLine="3828"/>
        <w:contextualSpacing/>
        <w:jc w:val="both"/>
        <w:rPr>
          <w:rFonts w:ascii="Times New Roman" w:hAnsi="Times New Roman" w:cs="Times New Roman"/>
          <w:sz w:val="23"/>
          <w:szCs w:val="23"/>
        </w:rPr>
      </w:pPr>
    </w:p>
    <w:p w:rsidR="00284C79" w:rsidRDefault="00640E36" w:rsidP="00084DF7">
      <w:pPr>
        <w:contextualSpacing/>
        <w:jc w:val="both"/>
        <w:rPr>
          <w:rFonts w:ascii="Times New Roman" w:hAnsi="Times New Roman" w:cs="Times New Roman"/>
          <w:sz w:val="23"/>
          <w:szCs w:val="23"/>
        </w:rPr>
      </w:pPr>
      <w:r>
        <w:rPr>
          <w:rFonts w:ascii="Times New Roman" w:hAnsi="Times New Roman" w:cs="Times New Roman"/>
          <w:sz w:val="23"/>
          <w:szCs w:val="23"/>
        </w:rPr>
        <w:t xml:space="preserve">                                         </w:t>
      </w:r>
    </w:p>
    <w:p w:rsidR="00284C79" w:rsidRDefault="00284C79" w:rsidP="00084DF7">
      <w:pPr>
        <w:contextualSpacing/>
        <w:jc w:val="both"/>
        <w:rPr>
          <w:rFonts w:ascii="Times New Roman" w:hAnsi="Times New Roman" w:cs="Times New Roman"/>
          <w:sz w:val="23"/>
          <w:szCs w:val="23"/>
        </w:rPr>
      </w:pPr>
    </w:p>
    <w:p w:rsidR="00EB44B1" w:rsidRDefault="00284C79" w:rsidP="00084DF7">
      <w:pPr>
        <w:contextualSpacing/>
        <w:jc w:val="both"/>
        <w:rPr>
          <w:rFonts w:ascii="Times New Roman" w:hAnsi="Times New Roman" w:cs="Times New Roman"/>
          <w:sz w:val="23"/>
          <w:szCs w:val="23"/>
        </w:rPr>
      </w:pPr>
      <w:r>
        <w:rPr>
          <w:rFonts w:ascii="Times New Roman" w:hAnsi="Times New Roman" w:cs="Times New Roman"/>
          <w:sz w:val="23"/>
          <w:szCs w:val="23"/>
        </w:rPr>
        <w:t xml:space="preserve">                                        </w:t>
      </w:r>
      <w:r w:rsidR="00640E36">
        <w:rPr>
          <w:rFonts w:ascii="Times New Roman" w:hAnsi="Times New Roman" w:cs="Times New Roman"/>
          <w:sz w:val="23"/>
          <w:szCs w:val="23"/>
        </w:rPr>
        <w:t xml:space="preserve"> </w:t>
      </w:r>
      <w:r w:rsidR="00640E36" w:rsidRPr="00481A1B">
        <w:rPr>
          <w:rFonts w:ascii="Times New Roman" w:hAnsi="Times New Roman" w:cs="Times New Roman"/>
          <w:sz w:val="23"/>
          <w:szCs w:val="23"/>
        </w:rPr>
        <w:t>II – 95%</w:t>
      </w:r>
      <w:r w:rsidR="009912F7">
        <w:rPr>
          <w:rFonts w:ascii="Times New Roman" w:hAnsi="Times New Roman" w:cs="Times New Roman"/>
          <w:sz w:val="23"/>
          <w:szCs w:val="23"/>
        </w:rPr>
        <w:t xml:space="preserve"> (noventa e cinco por cento) para parcelamento</w:t>
      </w:r>
      <w:r w:rsidR="007A42C7">
        <w:rPr>
          <w:rFonts w:ascii="Times New Roman" w:hAnsi="Times New Roman" w:cs="Times New Roman"/>
          <w:sz w:val="23"/>
          <w:szCs w:val="23"/>
        </w:rPr>
        <w:t>s</w:t>
      </w:r>
      <w:r w:rsidR="009912F7">
        <w:rPr>
          <w:rFonts w:ascii="Times New Roman" w:hAnsi="Times New Roman" w:cs="Times New Roman"/>
          <w:sz w:val="23"/>
          <w:szCs w:val="23"/>
        </w:rPr>
        <w:t xml:space="preserve"> em até 05 parcelas, com vencimento das parcelas a partir de 31/08/2021;</w:t>
      </w:r>
    </w:p>
    <w:p w:rsidR="00284C79" w:rsidRDefault="00284C79" w:rsidP="00EB44B1">
      <w:pPr>
        <w:ind w:firstLine="3828"/>
        <w:contextualSpacing/>
        <w:jc w:val="both"/>
        <w:rPr>
          <w:rFonts w:ascii="Times New Roman" w:hAnsi="Times New Roman" w:cs="Times New Roman"/>
          <w:sz w:val="23"/>
          <w:szCs w:val="23"/>
        </w:rPr>
      </w:pPr>
    </w:p>
    <w:p w:rsidR="00EB44B1" w:rsidRPr="00481A1B" w:rsidRDefault="009912F7" w:rsidP="00EB44B1">
      <w:pPr>
        <w:ind w:firstLine="3828"/>
        <w:contextualSpacing/>
        <w:jc w:val="both"/>
        <w:rPr>
          <w:rFonts w:ascii="Times New Roman" w:hAnsi="Times New Roman" w:cs="Times New Roman"/>
          <w:sz w:val="23"/>
          <w:szCs w:val="23"/>
        </w:rPr>
      </w:pPr>
      <w:r>
        <w:rPr>
          <w:rFonts w:ascii="Times New Roman" w:hAnsi="Times New Roman" w:cs="Times New Roman"/>
          <w:sz w:val="23"/>
          <w:szCs w:val="23"/>
        </w:rPr>
        <w:t>III – 90% (noventa por</w:t>
      </w:r>
      <w:r w:rsidR="007A42C7">
        <w:rPr>
          <w:rFonts w:ascii="Times New Roman" w:hAnsi="Times New Roman" w:cs="Times New Roman"/>
          <w:sz w:val="23"/>
          <w:szCs w:val="23"/>
        </w:rPr>
        <w:t xml:space="preserve"> cento) </w:t>
      </w:r>
      <w:r>
        <w:rPr>
          <w:rFonts w:ascii="Times New Roman" w:hAnsi="Times New Roman" w:cs="Times New Roman"/>
          <w:sz w:val="23"/>
          <w:szCs w:val="23"/>
        </w:rPr>
        <w:t xml:space="preserve">para </w:t>
      </w:r>
      <w:r w:rsidR="007A42C7">
        <w:rPr>
          <w:rFonts w:ascii="Times New Roman" w:hAnsi="Times New Roman" w:cs="Times New Roman"/>
          <w:sz w:val="23"/>
          <w:szCs w:val="23"/>
        </w:rPr>
        <w:t>parcelamentos</w:t>
      </w:r>
      <w:r w:rsidR="00640E36" w:rsidRPr="00481A1B">
        <w:rPr>
          <w:rFonts w:ascii="Times New Roman" w:hAnsi="Times New Roman" w:cs="Times New Roman"/>
          <w:sz w:val="23"/>
          <w:szCs w:val="23"/>
        </w:rPr>
        <w:t xml:space="preserve"> </w:t>
      </w:r>
      <w:r w:rsidR="007A42C7">
        <w:rPr>
          <w:rFonts w:ascii="Times New Roman" w:hAnsi="Times New Roman" w:cs="Times New Roman"/>
          <w:sz w:val="23"/>
          <w:szCs w:val="23"/>
        </w:rPr>
        <w:t xml:space="preserve">em até </w:t>
      </w:r>
      <w:r w:rsidR="00640E36" w:rsidRPr="00481A1B">
        <w:rPr>
          <w:rFonts w:ascii="Times New Roman" w:hAnsi="Times New Roman" w:cs="Times New Roman"/>
          <w:sz w:val="23"/>
          <w:szCs w:val="23"/>
        </w:rPr>
        <w:t>17 parcelas;</w:t>
      </w:r>
    </w:p>
    <w:p w:rsidR="00EB44B1" w:rsidRPr="00481A1B" w:rsidRDefault="00EB44B1" w:rsidP="00EB44B1">
      <w:pPr>
        <w:ind w:firstLine="3828"/>
        <w:contextualSpacing/>
        <w:jc w:val="both"/>
        <w:rPr>
          <w:rFonts w:ascii="Times New Roman" w:hAnsi="Times New Roman" w:cs="Times New Roman"/>
          <w:sz w:val="23"/>
          <w:szCs w:val="23"/>
        </w:rPr>
      </w:pPr>
    </w:p>
    <w:p w:rsidR="00EB44B1" w:rsidRPr="00481A1B" w:rsidRDefault="007A42C7" w:rsidP="00EB44B1">
      <w:pPr>
        <w:ind w:firstLine="3828"/>
        <w:contextualSpacing/>
        <w:jc w:val="both"/>
        <w:rPr>
          <w:rFonts w:ascii="Times New Roman" w:hAnsi="Times New Roman" w:cs="Times New Roman"/>
          <w:sz w:val="23"/>
          <w:szCs w:val="23"/>
        </w:rPr>
      </w:pPr>
      <w:r>
        <w:rPr>
          <w:rFonts w:ascii="Times New Roman" w:hAnsi="Times New Roman" w:cs="Times New Roman"/>
          <w:sz w:val="23"/>
          <w:szCs w:val="23"/>
        </w:rPr>
        <w:t>IV – 80% (oitenta por cento) para parcelamentos em até 29</w:t>
      </w:r>
      <w:r w:rsidR="00640E36" w:rsidRPr="00481A1B">
        <w:rPr>
          <w:rFonts w:ascii="Times New Roman" w:hAnsi="Times New Roman" w:cs="Times New Roman"/>
          <w:sz w:val="23"/>
          <w:szCs w:val="23"/>
        </w:rPr>
        <w:t xml:space="preserve"> parcelas;</w:t>
      </w:r>
    </w:p>
    <w:p w:rsidR="00EB44B1" w:rsidRPr="00481A1B" w:rsidRDefault="00EB44B1" w:rsidP="00EB44B1">
      <w:pPr>
        <w:ind w:firstLine="3828"/>
        <w:contextualSpacing/>
        <w:jc w:val="both"/>
        <w:rPr>
          <w:rFonts w:ascii="Times New Roman" w:hAnsi="Times New Roman" w:cs="Times New Roman"/>
          <w:sz w:val="23"/>
          <w:szCs w:val="23"/>
        </w:rPr>
      </w:pPr>
    </w:p>
    <w:p w:rsidR="00EB44B1" w:rsidRPr="00481A1B" w:rsidRDefault="007A42C7" w:rsidP="00EB44B1">
      <w:pPr>
        <w:ind w:firstLine="3828"/>
        <w:contextualSpacing/>
        <w:jc w:val="both"/>
        <w:rPr>
          <w:rFonts w:ascii="Times New Roman" w:hAnsi="Times New Roman" w:cs="Times New Roman"/>
          <w:sz w:val="23"/>
          <w:szCs w:val="23"/>
        </w:rPr>
      </w:pPr>
      <w:r>
        <w:rPr>
          <w:rFonts w:ascii="Times New Roman" w:hAnsi="Times New Roman" w:cs="Times New Roman"/>
          <w:sz w:val="23"/>
          <w:szCs w:val="23"/>
        </w:rPr>
        <w:t>V – 70% (setenta por cento) para parcelamentos em até</w:t>
      </w:r>
      <w:proofErr w:type="gramStart"/>
      <w:r>
        <w:rPr>
          <w:rFonts w:ascii="Times New Roman" w:hAnsi="Times New Roman" w:cs="Times New Roman"/>
          <w:sz w:val="23"/>
          <w:szCs w:val="23"/>
        </w:rPr>
        <w:t xml:space="preserve">  </w:t>
      </w:r>
      <w:proofErr w:type="gramEnd"/>
      <w:r>
        <w:rPr>
          <w:rFonts w:ascii="Times New Roman" w:hAnsi="Times New Roman" w:cs="Times New Roman"/>
          <w:sz w:val="23"/>
          <w:szCs w:val="23"/>
        </w:rPr>
        <w:t>41</w:t>
      </w:r>
      <w:r w:rsidR="00640E36" w:rsidRPr="00481A1B">
        <w:rPr>
          <w:rFonts w:ascii="Times New Roman" w:hAnsi="Times New Roman" w:cs="Times New Roman"/>
          <w:sz w:val="23"/>
          <w:szCs w:val="23"/>
        </w:rPr>
        <w:t xml:space="preserve"> parcelas;</w:t>
      </w:r>
    </w:p>
    <w:p w:rsidR="00EB44B1" w:rsidRPr="00481A1B" w:rsidRDefault="00EB44B1" w:rsidP="00EB44B1">
      <w:pPr>
        <w:ind w:left="1416" w:firstLine="3828"/>
        <w:contextualSpacing/>
        <w:jc w:val="both"/>
        <w:rPr>
          <w:rFonts w:ascii="Times New Roman" w:hAnsi="Times New Roman" w:cs="Times New Roman"/>
          <w:sz w:val="23"/>
          <w:szCs w:val="23"/>
        </w:rPr>
      </w:pPr>
    </w:p>
    <w:p w:rsidR="00EB44B1" w:rsidRPr="00481A1B" w:rsidRDefault="007A42C7" w:rsidP="00EB44B1">
      <w:pPr>
        <w:ind w:firstLine="3828"/>
        <w:contextualSpacing/>
        <w:jc w:val="both"/>
        <w:rPr>
          <w:rFonts w:ascii="Times New Roman" w:hAnsi="Times New Roman" w:cs="Times New Roman"/>
          <w:sz w:val="23"/>
          <w:szCs w:val="23"/>
        </w:rPr>
      </w:pPr>
      <w:r>
        <w:rPr>
          <w:rFonts w:ascii="Times New Roman" w:hAnsi="Times New Roman" w:cs="Times New Roman"/>
          <w:sz w:val="23"/>
          <w:szCs w:val="23"/>
        </w:rPr>
        <w:t>VI – 60% (sessenta por cento) para</w:t>
      </w:r>
      <w:r w:rsidR="00640E36" w:rsidRPr="00481A1B">
        <w:rPr>
          <w:rFonts w:ascii="Times New Roman" w:hAnsi="Times New Roman" w:cs="Times New Roman"/>
          <w:sz w:val="23"/>
          <w:szCs w:val="23"/>
        </w:rPr>
        <w:t xml:space="preserve"> parcela</w:t>
      </w:r>
      <w:r>
        <w:rPr>
          <w:rFonts w:ascii="Times New Roman" w:hAnsi="Times New Roman" w:cs="Times New Roman"/>
          <w:sz w:val="23"/>
          <w:szCs w:val="23"/>
        </w:rPr>
        <w:t>mentos em até 53</w:t>
      </w:r>
      <w:r w:rsidR="00640E36" w:rsidRPr="00481A1B">
        <w:rPr>
          <w:rFonts w:ascii="Times New Roman" w:hAnsi="Times New Roman" w:cs="Times New Roman"/>
          <w:sz w:val="23"/>
          <w:szCs w:val="23"/>
        </w:rPr>
        <w:t xml:space="preserve"> parcelas;</w:t>
      </w:r>
    </w:p>
    <w:p w:rsidR="00EB44B1" w:rsidRPr="00481A1B" w:rsidRDefault="00EB44B1" w:rsidP="00EB44B1">
      <w:pPr>
        <w:ind w:firstLine="3828"/>
        <w:contextualSpacing/>
        <w:jc w:val="both"/>
        <w:rPr>
          <w:rFonts w:ascii="Times New Roman" w:hAnsi="Times New Roman" w:cs="Times New Roman"/>
          <w:sz w:val="23"/>
          <w:szCs w:val="23"/>
        </w:rPr>
      </w:pPr>
    </w:p>
    <w:p w:rsidR="00EB44B1" w:rsidRPr="00481A1B" w:rsidRDefault="007A42C7" w:rsidP="00EB44B1">
      <w:pPr>
        <w:ind w:firstLine="3828"/>
        <w:contextualSpacing/>
        <w:jc w:val="both"/>
        <w:rPr>
          <w:rFonts w:ascii="Times New Roman" w:hAnsi="Times New Roman" w:cs="Times New Roman"/>
          <w:sz w:val="23"/>
          <w:szCs w:val="23"/>
        </w:rPr>
      </w:pPr>
      <w:r>
        <w:rPr>
          <w:rFonts w:ascii="Times New Roman" w:hAnsi="Times New Roman" w:cs="Times New Roman"/>
          <w:sz w:val="23"/>
          <w:szCs w:val="23"/>
        </w:rPr>
        <w:t>VII –</w:t>
      </w:r>
      <w:r w:rsidR="00640E36" w:rsidRPr="00481A1B">
        <w:rPr>
          <w:rFonts w:ascii="Times New Roman" w:hAnsi="Times New Roman" w:cs="Times New Roman"/>
          <w:sz w:val="23"/>
          <w:szCs w:val="23"/>
        </w:rPr>
        <w:t xml:space="preserve"> 50% (cinquenta p</w:t>
      </w:r>
      <w:r>
        <w:rPr>
          <w:rFonts w:ascii="Times New Roman" w:hAnsi="Times New Roman" w:cs="Times New Roman"/>
          <w:sz w:val="23"/>
          <w:szCs w:val="23"/>
        </w:rPr>
        <w:t>or cento) para parcelamentos em até</w:t>
      </w:r>
      <w:r w:rsidR="00640E36" w:rsidRPr="00481A1B">
        <w:rPr>
          <w:rFonts w:ascii="Times New Roman" w:hAnsi="Times New Roman" w:cs="Times New Roman"/>
          <w:sz w:val="23"/>
          <w:szCs w:val="23"/>
        </w:rPr>
        <w:t xml:space="preserve"> 65 parcelas.</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2º Optando-se pelo regime especial de parcelamento, ou no caso do pagamento à vista, o contribuinte deverá formalizar o acordo até 31/07/2021, podendo negociar o vencimento da entrada, ou da cota única, e o vencimento das demais parcelas ficará fixado para o último dia útil dos meses subsequentes, a partir de 31/08/2021.</w:t>
      </w:r>
    </w:p>
    <w:p w:rsidR="00481A1B" w:rsidRPr="00481A1B" w:rsidRDefault="00481A1B" w:rsidP="00EB44B1">
      <w:pPr>
        <w:ind w:firstLine="3828"/>
        <w:contextualSpacing/>
        <w:jc w:val="both"/>
        <w:rPr>
          <w:rFonts w:ascii="Times New Roman" w:hAnsi="Times New Roman" w:cs="Times New Roman"/>
          <w:sz w:val="23"/>
          <w:szCs w:val="23"/>
        </w:rPr>
      </w:pPr>
    </w:p>
    <w:p w:rsidR="00EB44B1" w:rsidRDefault="00640E36" w:rsidP="00EB44B1">
      <w:pPr>
        <w:ind w:firstLine="3828"/>
        <w:contextualSpacing/>
        <w:jc w:val="both"/>
        <w:rPr>
          <w:rFonts w:ascii="Times New Roman" w:hAnsi="Times New Roman" w:cs="Times New Roman"/>
          <w:color w:val="000000"/>
          <w:sz w:val="23"/>
          <w:szCs w:val="23"/>
          <w:shd w:val="clear" w:color="auto" w:fill="FFFFFF"/>
        </w:rPr>
      </w:pPr>
      <w:r w:rsidRPr="00481A1B">
        <w:rPr>
          <w:rFonts w:ascii="Times New Roman" w:hAnsi="Times New Roman" w:cs="Times New Roman"/>
          <w:color w:val="000000"/>
          <w:sz w:val="23"/>
          <w:szCs w:val="23"/>
          <w:highlight w:val="white"/>
          <w:shd w:val="clear" w:color="auto" w:fill="FFFFFF"/>
        </w:rPr>
        <w:t>§ 3º A entrada poderá ter um valor superior às demais, para que o contribuinte possa se beneficiar da redução de 100% da multa moratória e dos juros moratórios, e as demais parcelas serão calculadas em prestações mensais, iguais e consecutivas.</w:t>
      </w:r>
    </w:p>
    <w:p w:rsidR="00481A1B" w:rsidRPr="00481A1B" w:rsidRDefault="00481A1B" w:rsidP="00EB44B1">
      <w:pPr>
        <w:ind w:firstLine="3828"/>
        <w:contextualSpacing/>
        <w:jc w:val="both"/>
        <w:rPr>
          <w:rFonts w:ascii="Times New Roman" w:hAnsi="Times New Roman" w:cs="Times New Roman"/>
          <w:sz w:val="23"/>
          <w:szCs w:val="23"/>
        </w:rPr>
      </w:pPr>
    </w:p>
    <w:p w:rsidR="00EB44B1" w:rsidRPr="00481A1B" w:rsidRDefault="00640E36" w:rsidP="00EB44B1">
      <w:pPr>
        <w:ind w:firstLine="3828"/>
        <w:contextualSpacing/>
        <w:jc w:val="both"/>
        <w:rPr>
          <w:rFonts w:ascii="Times New Roman" w:hAnsi="Times New Roman" w:cs="Times New Roman"/>
          <w:color w:val="000000"/>
          <w:sz w:val="23"/>
          <w:szCs w:val="23"/>
          <w:highlight w:val="white"/>
        </w:rPr>
      </w:pPr>
      <w:r w:rsidRPr="00481A1B">
        <w:rPr>
          <w:rFonts w:ascii="Times New Roman" w:hAnsi="Times New Roman" w:cs="Times New Roman"/>
          <w:color w:val="000000"/>
          <w:sz w:val="23"/>
          <w:szCs w:val="23"/>
          <w:highlight w:val="white"/>
        </w:rPr>
        <w:t>§ 4º No curso do parcelamento sob o regime especial de que trata o programa instituído por esta Lei, o valor da redução da multa de mora e dos juros moratórios ficará em efeito suspensivo até a liquidação total das parcelas acordadas.</w:t>
      </w:r>
    </w:p>
    <w:p w:rsidR="00EB44B1" w:rsidRPr="00481A1B" w:rsidRDefault="00EB44B1" w:rsidP="00EB44B1">
      <w:pPr>
        <w:ind w:firstLine="3828"/>
        <w:contextualSpacing/>
        <w:jc w:val="both"/>
        <w:rPr>
          <w:rFonts w:ascii="Times New Roman" w:hAnsi="Times New Roman" w:cs="Times New Roman"/>
          <w:color w:val="000000"/>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5º Na ocorrência de descumprimento dos dispositivos desta Lei, com a consequente exclusão do programa por ela instituído, o sujeito passivo perderá os benefícios concedidos pelo regime especial de parcelamento, ocasião em que as reduções consignadas neste artigo serão totalmente reintegradas ao saldo devedor e a execução fiscal, quando existente, será retomada nos próprios autos.</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Default="00640E36" w:rsidP="00EB44B1">
      <w:pPr>
        <w:ind w:firstLine="3828"/>
        <w:contextualSpacing/>
        <w:jc w:val="both"/>
        <w:rPr>
          <w:rFonts w:ascii="Times New Roman" w:hAnsi="Times New Roman" w:cs="Times New Roman"/>
          <w:color w:val="000000"/>
          <w:sz w:val="23"/>
          <w:szCs w:val="23"/>
        </w:rPr>
      </w:pPr>
      <w:r w:rsidRPr="00481A1B">
        <w:rPr>
          <w:rFonts w:ascii="Times New Roman" w:hAnsi="Times New Roman" w:cs="Times New Roman"/>
          <w:color w:val="000000"/>
          <w:sz w:val="23"/>
          <w:szCs w:val="23"/>
          <w:highlight w:val="white"/>
        </w:rPr>
        <w:t>§ 6º Os débitos objeto do parcelamento, sob o regime convencional ou especial, compreenderão a consolidação do valor principal ou do saldo remanescente da dívida, acrescido de atualização monetária, multas e juros moratórios incidentes até a data de concessão do benefício, denominado seu montante total como Dívida Consolidada.</w:t>
      </w:r>
    </w:p>
    <w:p w:rsidR="00481A1B" w:rsidRPr="00481A1B" w:rsidRDefault="00640E36" w:rsidP="00481A1B">
      <w:pPr>
        <w:contextualSpacing/>
        <w:jc w:val="both"/>
        <w:rPr>
          <w:rFonts w:ascii="Times New Roman" w:hAnsi="Times New Roman" w:cs="Times New Roman"/>
          <w:color w:val="000000"/>
          <w:sz w:val="23"/>
          <w:szCs w:val="23"/>
          <w:highlight w:val="white"/>
        </w:rPr>
      </w:pPr>
      <w:r w:rsidRPr="00481A1B">
        <w:rPr>
          <w:rFonts w:ascii="Times New Roman" w:hAnsi="Times New Roman" w:cs="Times New Roman"/>
          <w:color w:val="000000"/>
          <w:sz w:val="23"/>
          <w:szCs w:val="23"/>
          <w:highlight w:val="white"/>
        </w:rPr>
        <w:t xml:space="preserve">                                </w:t>
      </w:r>
    </w:p>
    <w:p w:rsidR="00EB44B1" w:rsidRDefault="00640E36" w:rsidP="00481A1B">
      <w:pPr>
        <w:contextualSpacing/>
        <w:jc w:val="both"/>
        <w:rPr>
          <w:rFonts w:ascii="Times New Roman" w:hAnsi="Times New Roman" w:cs="Times New Roman"/>
          <w:color w:val="000000"/>
          <w:sz w:val="23"/>
          <w:szCs w:val="23"/>
        </w:rPr>
      </w:pPr>
      <w:r w:rsidRPr="00481A1B">
        <w:rPr>
          <w:rFonts w:ascii="Times New Roman" w:hAnsi="Times New Roman" w:cs="Times New Roman"/>
          <w:color w:val="000000"/>
          <w:sz w:val="23"/>
          <w:szCs w:val="23"/>
          <w:highlight w:val="white"/>
        </w:rPr>
        <w:t xml:space="preserve">                                        </w:t>
      </w:r>
      <w:r>
        <w:rPr>
          <w:rFonts w:ascii="Times New Roman" w:hAnsi="Times New Roman" w:cs="Times New Roman"/>
          <w:color w:val="000000"/>
          <w:sz w:val="23"/>
          <w:szCs w:val="23"/>
          <w:highlight w:val="white"/>
        </w:rPr>
        <w:t xml:space="preserve">                           </w:t>
      </w:r>
      <w:r w:rsidRPr="00481A1B">
        <w:rPr>
          <w:rFonts w:ascii="Times New Roman" w:hAnsi="Times New Roman" w:cs="Times New Roman"/>
          <w:color w:val="000000"/>
          <w:sz w:val="23"/>
          <w:szCs w:val="23"/>
          <w:highlight w:val="white"/>
        </w:rPr>
        <w:t>§ 7º Os débitos que atualmente se encontrem parcelados poderão ser repactuados com os benefícios oferecidos por esta Lei, aplicados sobre o saldo remanescente do parcelamento sem os benefícios anteriormente concedidos.</w:t>
      </w:r>
    </w:p>
    <w:p w:rsidR="00084DF7" w:rsidRDefault="00084DF7" w:rsidP="00481A1B">
      <w:pPr>
        <w:contextualSpacing/>
        <w:jc w:val="both"/>
        <w:rPr>
          <w:rFonts w:ascii="Times New Roman" w:hAnsi="Times New Roman" w:cs="Times New Roman"/>
          <w:color w:val="000000"/>
          <w:sz w:val="23"/>
          <w:szCs w:val="23"/>
        </w:rPr>
      </w:pPr>
    </w:p>
    <w:p w:rsidR="00084DF7" w:rsidRDefault="00084DF7" w:rsidP="00481A1B">
      <w:pPr>
        <w:contextualSpacing/>
        <w:jc w:val="both"/>
        <w:rPr>
          <w:rFonts w:ascii="Times New Roman" w:hAnsi="Times New Roman" w:cs="Times New Roman"/>
          <w:color w:val="000000"/>
          <w:sz w:val="23"/>
          <w:szCs w:val="23"/>
        </w:rPr>
      </w:pPr>
    </w:p>
    <w:p w:rsidR="00084DF7" w:rsidRDefault="00084DF7" w:rsidP="00481A1B">
      <w:pPr>
        <w:contextualSpacing/>
        <w:jc w:val="both"/>
        <w:rPr>
          <w:rFonts w:ascii="Times New Roman" w:hAnsi="Times New Roman" w:cs="Times New Roman"/>
          <w:color w:val="000000"/>
          <w:sz w:val="23"/>
          <w:szCs w:val="23"/>
        </w:rPr>
      </w:pPr>
    </w:p>
    <w:p w:rsidR="00084DF7" w:rsidRDefault="00084DF7" w:rsidP="00481A1B">
      <w:pPr>
        <w:contextualSpacing/>
        <w:jc w:val="both"/>
        <w:rPr>
          <w:rFonts w:ascii="Times New Roman" w:hAnsi="Times New Roman" w:cs="Times New Roman"/>
          <w:color w:val="000000"/>
          <w:sz w:val="23"/>
          <w:szCs w:val="23"/>
        </w:rPr>
      </w:pPr>
    </w:p>
    <w:p w:rsidR="00084DF7" w:rsidRDefault="00084DF7" w:rsidP="00481A1B">
      <w:pPr>
        <w:contextualSpacing/>
        <w:jc w:val="both"/>
        <w:rPr>
          <w:rFonts w:ascii="Times New Roman" w:hAnsi="Times New Roman" w:cs="Times New Roman"/>
          <w:color w:val="000000"/>
          <w:sz w:val="23"/>
          <w:szCs w:val="23"/>
        </w:rPr>
      </w:pPr>
    </w:p>
    <w:p w:rsidR="00084DF7" w:rsidRPr="00481A1B" w:rsidRDefault="00084DF7" w:rsidP="00481A1B">
      <w:pPr>
        <w:contextualSpacing/>
        <w:jc w:val="both"/>
        <w:rPr>
          <w:rFonts w:ascii="Times New Roman" w:hAnsi="Times New Roman" w:cs="Times New Roman"/>
          <w:sz w:val="23"/>
          <w:szCs w:val="23"/>
        </w:rPr>
      </w:pPr>
    </w:p>
    <w:p w:rsidR="00EB44B1" w:rsidRPr="00481A1B" w:rsidRDefault="00EB44B1" w:rsidP="00EB44B1">
      <w:pPr>
        <w:ind w:firstLine="3828"/>
        <w:contextualSpacing/>
        <w:jc w:val="both"/>
        <w:rPr>
          <w:rFonts w:ascii="Times New Roman" w:hAnsi="Times New Roman" w:cs="Times New Roman"/>
          <w:sz w:val="23"/>
          <w:szCs w:val="23"/>
          <w:highlight w:val="white"/>
        </w:rPr>
      </w:pPr>
    </w:p>
    <w:p w:rsidR="00284C79" w:rsidRDefault="00640E36" w:rsidP="00084DF7">
      <w:pPr>
        <w:contextualSpacing/>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p>
    <w:p w:rsidR="00284C79" w:rsidRDefault="00284C79" w:rsidP="00084DF7">
      <w:pPr>
        <w:contextualSpacing/>
        <w:jc w:val="both"/>
        <w:rPr>
          <w:rFonts w:ascii="Times New Roman" w:hAnsi="Times New Roman" w:cs="Times New Roman"/>
          <w:color w:val="000000"/>
          <w:sz w:val="23"/>
          <w:szCs w:val="23"/>
          <w:shd w:val="clear" w:color="auto" w:fill="FFFFFF"/>
        </w:rPr>
      </w:pPr>
    </w:p>
    <w:p w:rsidR="00284C79" w:rsidRDefault="00284C79" w:rsidP="00084DF7">
      <w:pPr>
        <w:contextualSpacing/>
        <w:jc w:val="both"/>
        <w:rPr>
          <w:rFonts w:ascii="Times New Roman" w:hAnsi="Times New Roman" w:cs="Times New Roman"/>
          <w:color w:val="000000"/>
          <w:sz w:val="23"/>
          <w:szCs w:val="23"/>
          <w:shd w:val="clear" w:color="auto" w:fill="FFFFFF"/>
        </w:rPr>
      </w:pPr>
    </w:p>
    <w:p w:rsidR="00EB44B1" w:rsidRPr="00481A1B" w:rsidRDefault="00284C79" w:rsidP="00084DF7">
      <w:pPr>
        <w:contextualSpacing/>
        <w:jc w:val="both"/>
        <w:rPr>
          <w:rFonts w:ascii="Times New Roman" w:hAnsi="Times New Roman" w:cs="Times New Roman"/>
          <w:sz w:val="23"/>
          <w:szCs w:val="23"/>
        </w:rPr>
      </w:pPr>
      <w:r>
        <w:rPr>
          <w:rFonts w:ascii="Times New Roman" w:hAnsi="Times New Roman" w:cs="Times New Roman"/>
          <w:color w:val="000000"/>
          <w:sz w:val="23"/>
          <w:szCs w:val="23"/>
          <w:shd w:val="clear" w:color="auto" w:fill="FFFFFF"/>
        </w:rPr>
        <w:t xml:space="preserve">                                      </w:t>
      </w:r>
      <w:r w:rsidR="00F9289C">
        <w:rPr>
          <w:rFonts w:ascii="Times New Roman" w:hAnsi="Times New Roman" w:cs="Times New Roman"/>
          <w:color w:val="000000"/>
          <w:sz w:val="23"/>
          <w:szCs w:val="23"/>
          <w:shd w:val="clear" w:color="auto" w:fill="FFFFFF"/>
        </w:rPr>
        <w:t xml:space="preserve">                        </w:t>
      </w:r>
      <w:r>
        <w:rPr>
          <w:rFonts w:ascii="Times New Roman" w:hAnsi="Times New Roman" w:cs="Times New Roman"/>
          <w:color w:val="000000"/>
          <w:sz w:val="23"/>
          <w:szCs w:val="23"/>
          <w:shd w:val="clear" w:color="auto" w:fill="FFFFFF"/>
        </w:rPr>
        <w:t xml:space="preserve"> </w:t>
      </w:r>
      <w:r w:rsidR="00640E36" w:rsidRPr="00481A1B">
        <w:rPr>
          <w:rFonts w:ascii="Times New Roman" w:hAnsi="Times New Roman" w:cs="Times New Roman"/>
          <w:color w:val="000000"/>
          <w:sz w:val="23"/>
          <w:szCs w:val="23"/>
          <w:shd w:val="clear" w:color="auto" w:fill="FFFFFF"/>
        </w:rPr>
        <w:t>Art. 4º A dívida objeto do regime convencional ou do regime especial de parcelamento será consolidada na data de seu requerimento e será dividida pelo número de prestações indicadas pelo sujeito passivo, obedecendo aos critérios desta Lei, não podendo cada parcela mensal ser inferior a:</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I – R$ 50,00 (cinquenta reais) no caso de pessoa física; e</w:t>
      </w: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II – R$ 150,00 (cento e cinquenta reais) no caso de pessoa jurídica.</w:t>
      </w: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1º Ao atraso no pagamento de qualquer parcela acordada aplicam-se multa e juros de mora previstos na legislação vigente.</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2º O saldo consolidado da dívida e as parcelas vincendas sujeitam-se à atualização monetária, a partir da data de concessão do parcelamento, sob qualquer regime, no dia 1º de janeiro de cada exercício, efetuada com base na variação acumulada do Índice de Preços ao Consumidor Amplo (IPCA) ou outro índice que vier a substituí-lo, fixado através do Decreto do Poder Executivo Municipal.</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color w:val="000000"/>
          <w:sz w:val="23"/>
          <w:szCs w:val="23"/>
          <w:highlight w:val="white"/>
        </w:rPr>
      </w:pPr>
      <w:r w:rsidRPr="00481A1B">
        <w:rPr>
          <w:rFonts w:ascii="Times New Roman" w:hAnsi="Times New Roman" w:cs="Times New Roman"/>
          <w:color w:val="000000"/>
          <w:sz w:val="23"/>
          <w:szCs w:val="23"/>
          <w:highlight w:val="white"/>
        </w:rPr>
        <w:t>§ 3º Poderão ser pagas ou parceladas as dívidas vencidas de pessoas físicas e jurídicas, consolidadas pelo sujeito passivo, com exigibilidade suspensa ou não, inscritas ou não em dívida ativa, mesmo aquelas em fase de execução fiscal já ajuizada ou protestada ou que tenha sido objeto de parcelamento anterior, não integralmente quitado, ainda que cancelado por falta de pagamento.</w:t>
      </w:r>
    </w:p>
    <w:p w:rsidR="00EB44B1" w:rsidRPr="00481A1B" w:rsidRDefault="00EB44B1" w:rsidP="00EB44B1">
      <w:pPr>
        <w:ind w:firstLine="3828"/>
        <w:contextualSpacing/>
        <w:jc w:val="both"/>
        <w:rPr>
          <w:rFonts w:ascii="Times New Roman" w:hAnsi="Times New Roman" w:cs="Times New Roman"/>
          <w:color w:val="000000"/>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4º Cancelado ou desfeito o parcelamento, o débito em questão só poderá ser objeto de novo parcelamento, através do regime convencional, sendo que a cobrança judicial ou extrajudicial do valor remanescente far-se-á pelo valor original do débito consolidado, sem os benefícios previstos nesta Lei, retomada nos próprios autos caso seja objeto de execução fiscal suspensa em razão de adesão a qualquer dos regimes de parcelamento consignados nesta Lei.</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 5º A adesão a qualquer dos regimes de parcelamento não exime o contribuinte de sujeição a procedimento fiscalizatório visando à homologação expressa dos débitos tributários denunciados espontaneamente. </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084DF7">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Art. 5º A opção pelo parcelamento será formalizada junto ao setor de Dívida Ativa do Município de Mogi Mirim, sendo necessária a apresentação do CPF e RG, quando se tratar do responsável direto pelo débito e, no caso de débitos de terceiros, dependendo de cada caso, apresentar a competente procuração firmada em cartório, cópia dos seguintes documentos: contrato social, contrato de venda e compra de imóvel / matrícula atualizada do imóvel, atestado de óbito, certidão de casamento, CPF e RG dos </w:t>
      </w:r>
      <w:r w:rsidR="00481A1B" w:rsidRPr="00481A1B">
        <w:rPr>
          <w:rFonts w:ascii="Times New Roman" w:hAnsi="Times New Roman" w:cs="Times New Roman"/>
          <w:color w:val="000000"/>
          <w:sz w:val="23"/>
          <w:szCs w:val="23"/>
          <w:highlight w:val="white"/>
        </w:rPr>
        <w:t>s</w:t>
      </w:r>
      <w:r w:rsidRPr="00481A1B">
        <w:rPr>
          <w:rFonts w:ascii="Times New Roman" w:hAnsi="Times New Roman" w:cs="Times New Roman"/>
          <w:color w:val="000000"/>
          <w:sz w:val="23"/>
          <w:szCs w:val="23"/>
          <w:highlight w:val="white"/>
        </w:rPr>
        <w:t>ignatários dos débitos, ou outros documentos que a administração tributária julgar necessários.</w:t>
      </w: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eastAsia="Arial" w:hAnsi="Times New Roman" w:cs="Times New Roman"/>
          <w:color w:val="000000"/>
          <w:sz w:val="23"/>
          <w:szCs w:val="23"/>
          <w:highlight w:val="white"/>
        </w:rPr>
        <w:t xml:space="preserve"> </w:t>
      </w: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shd w:val="clear" w:color="auto" w:fill="FFFFFF"/>
        </w:rPr>
        <w:t>Art. 6º Considera-se efetivado o parcelamento ou reparcelamento nos termos desta Lei após a assinatura do respectivo Termo de Acordo e a comprovação do pagamento da primeira parcela.</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084DF7" w:rsidRDefault="00084DF7" w:rsidP="00EB44B1">
      <w:pPr>
        <w:ind w:firstLine="3828"/>
        <w:contextualSpacing/>
        <w:jc w:val="both"/>
        <w:rPr>
          <w:rFonts w:ascii="Times New Roman" w:hAnsi="Times New Roman" w:cs="Times New Roman"/>
          <w:color w:val="000000"/>
          <w:sz w:val="23"/>
          <w:szCs w:val="23"/>
          <w:highlight w:val="white"/>
        </w:rPr>
      </w:pPr>
    </w:p>
    <w:p w:rsidR="00084DF7" w:rsidRDefault="00084DF7" w:rsidP="00EB44B1">
      <w:pPr>
        <w:ind w:firstLine="3828"/>
        <w:contextualSpacing/>
        <w:jc w:val="both"/>
        <w:rPr>
          <w:rFonts w:ascii="Times New Roman" w:hAnsi="Times New Roman" w:cs="Times New Roman"/>
          <w:color w:val="000000"/>
          <w:sz w:val="23"/>
          <w:szCs w:val="23"/>
          <w:highlight w:val="white"/>
        </w:rPr>
      </w:pPr>
    </w:p>
    <w:p w:rsidR="00084DF7" w:rsidRDefault="00084DF7" w:rsidP="00EB44B1">
      <w:pPr>
        <w:ind w:firstLine="3828"/>
        <w:contextualSpacing/>
        <w:jc w:val="both"/>
        <w:rPr>
          <w:rFonts w:ascii="Times New Roman" w:hAnsi="Times New Roman" w:cs="Times New Roman"/>
          <w:color w:val="000000"/>
          <w:sz w:val="23"/>
          <w:szCs w:val="23"/>
          <w:highlight w:val="white"/>
        </w:rPr>
      </w:pPr>
    </w:p>
    <w:p w:rsidR="00084DF7" w:rsidRDefault="00084DF7" w:rsidP="00EB44B1">
      <w:pPr>
        <w:ind w:firstLine="3828"/>
        <w:contextualSpacing/>
        <w:jc w:val="both"/>
        <w:rPr>
          <w:rFonts w:ascii="Times New Roman" w:hAnsi="Times New Roman" w:cs="Times New Roman"/>
          <w:color w:val="000000"/>
          <w:sz w:val="23"/>
          <w:szCs w:val="23"/>
          <w:highlight w:val="white"/>
        </w:rPr>
      </w:pPr>
    </w:p>
    <w:p w:rsidR="00284C79" w:rsidRDefault="00284C79" w:rsidP="00EB44B1">
      <w:pPr>
        <w:ind w:firstLine="3828"/>
        <w:contextualSpacing/>
        <w:jc w:val="both"/>
        <w:rPr>
          <w:rFonts w:ascii="Times New Roman" w:hAnsi="Times New Roman" w:cs="Times New Roman"/>
          <w:color w:val="000000"/>
          <w:sz w:val="23"/>
          <w:szCs w:val="23"/>
          <w:highlight w:val="white"/>
        </w:rPr>
      </w:pPr>
    </w:p>
    <w:p w:rsidR="00284C79" w:rsidRDefault="00284C79" w:rsidP="00EB44B1">
      <w:pPr>
        <w:ind w:firstLine="3828"/>
        <w:contextualSpacing/>
        <w:jc w:val="both"/>
        <w:rPr>
          <w:rFonts w:ascii="Times New Roman" w:hAnsi="Times New Roman" w:cs="Times New Roman"/>
          <w:color w:val="000000"/>
          <w:sz w:val="23"/>
          <w:szCs w:val="23"/>
          <w:highlight w:val="white"/>
        </w:rPr>
      </w:pPr>
    </w:p>
    <w:p w:rsidR="00284C79" w:rsidRDefault="00284C79" w:rsidP="00EB44B1">
      <w:pPr>
        <w:ind w:firstLine="3828"/>
        <w:contextualSpacing/>
        <w:jc w:val="both"/>
        <w:rPr>
          <w:rFonts w:ascii="Times New Roman" w:hAnsi="Times New Roman" w:cs="Times New Roman"/>
          <w:color w:val="000000"/>
          <w:sz w:val="23"/>
          <w:szCs w:val="23"/>
          <w:highlight w:val="white"/>
        </w:rPr>
      </w:pPr>
    </w:p>
    <w:p w:rsidR="00EB44B1" w:rsidRPr="00481A1B" w:rsidRDefault="00284C79" w:rsidP="00284C79">
      <w:pPr>
        <w:ind w:firstLine="2268"/>
        <w:contextualSpacing/>
        <w:jc w:val="both"/>
        <w:rPr>
          <w:rFonts w:ascii="Times New Roman" w:hAnsi="Times New Roman" w:cs="Times New Roman"/>
          <w:sz w:val="23"/>
          <w:szCs w:val="23"/>
        </w:rPr>
      </w:pPr>
      <w:r>
        <w:rPr>
          <w:rFonts w:ascii="Times New Roman" w:hAnsi="Times New Roman" w:cs="Times New Roman"/>
          <w:color w:val="000000"/>
          <w:sz w:val="23"/>
          <w:szCs w:val="23"/>
          <w:highlight w:val="white"/>
        </w:rPr>
        <w:t xml:space="preserve"> </w:t>
      </w:r>
      <w:r w:rsidR="00F9289C">
        <w:rPr>
          <w:rFonts w:ascii="Times New Roman" w:hAnsi="Times New Roman" w:cs="Times New Roman"/>
          <w:color w:val="000000"/>
          <w:sz w:val="23"/>
          <w:szCs w:val="23"/>
          <w:highlight w:val="white"/>
        </w:rPr>
        <w:t xml:space="preserve">                         </w:t>
      </w:r>
      <w:r w:rsidR="00640E36" w:rsidRPr="00481A1B">
        <w:rPr>
          <w:rFonts w:ascii="Times New Roman" w:hAnsi="Times New Roman" w:cs="Times New Roman"/>
          <w:color w:val="000000"/>
          <w:sz w:val="23"/>
          <w:szCs w:val="23"/>
          <w:highlight w:val="white"/>
        </w:rPr>
        <w:t>Art. 7º Tratando-se de débito ajuizado ou protestado, a execução fiscal somente terá seu curso suspenso após o recolhimento, pelo devedor, das custas processuais e/ou cartorárias e dos honorários advocatícios, além do pagamento da entrada ou primeira parcela objeto dos regimes de parcelamento estabelecidos por esta Lei, como condição essencial para homologação do acordo pactuado.</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8º O parcelamento ou reparcelamento efetivado nos termos desta Lei implica em:</w:t>
      </w: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 - aceitação plena das condições estabelecidas nesta Lei;</w:t>
      </w: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II - confissão irrevogável e irretratável dos débitos;</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III - renúncia expressa a qualquer defesa administrativa, ação e recursos judiciais, bem como a desistência das já interpostas;</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color w:val="000000"/>
          <w:sz w:val="23"/>
          <w:szCs w:val="23"/>
          <w:highlight w:val="white"/>
        </w:rPr>
      </w:pPr>
      <w:r w:rsidRPr="00481A1B">
        <w:rPr>
          <w:rFonts w:ascii="Times New Roman" w:hAnsi="Times New Roman" w:cs="Times New Roman"/>
          <w:color w:val="000000"/>
          <w:sz w:val="23"/>
          <w:szCs w:val="23"/>
          <w:highlight w:val="white"/>
        </w:rPr>
        <w:t>IV - obrigatoriedade de pagamento regular das parcelas dentro dos prazos de vencimentos previstos nesta Lei;</w:t>
      </w:r>
    </w:p>
    <w:p w:rsidR="00EB44B1" w:rsidRPr="00481A1B" w:rsidRDefault="00EB44B1" w:rsidP="00EB44B1">
      <w:pPr>
        <w:ind w:firstLine="3828"/>
        <w:contextualSpacing/>
        <w:jc w:val="both"/>
        <w:rPr>
          <w:rFonts w:ascii="Times New Roman" w:hAnsi="Times New Roman" w:cs="Times New Roman"/>
          <w:color w:val="000000"/>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V - interrupção da prescrição e da decadência;</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VI - suspensões das execuções fiscais em andamento referente à dívida parcelada ou reparcelada;</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VII - o recolhimento da primeira parcela, obrigatoriamente, até o último dia útil do mês corrente à adesão</w:t>
      </w:r>
      <w:r w:rsidRPr="00481A1B">
        <w:rPr>
          <w:rFonts w:ascii="Times New Roman" w:hAnsi="Times New Roman" w:cs="Times New Roman"/>
          <w:color w:val="000000"/>
          <w:sz w:val="23"/>
          <w:szCs w:val="23"/>
        </w:rPr>
        <w:t>;</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VIII – ao pagamento regular dos tributos municipais com vencimentos posteriores à adesão aos regimes de parcelamento.</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9º A exclusão dos regimes de parcelamento de que trata esta Lei dar-se-á em face da ocorrência de uma das seguintes hipóteses:</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I – inobservância de qualquer das exigências estabelecidas nesta Lei; </w:t>
      </w: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II – verificada a inadimplência de 3 (três) parcelas, consecutivas ou não;</w:t>
      </w:r>
    </w:p>
    <w:p w:rsidR="00481A1B" w:rsidRPr="00481A1B" w:rsidRDefault="00481A1B" w:rsidP="00EB44B1">
      <w:pPr>
        <w:ind w:firstLine="3828"/>
        <w:contextualSpacing/>
        <w:jc w:val="both"/>
        <w:rPr>
          <w:rFonts w:ascii="Times New Roman" w:hAnsi="Times New Roman" w:cs="Times New Roman"/>
          <w:color w:val="000000"/>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III – falência, recuperação judicial ou extrajudicial, podendo ocorrer nos referidos casos e por Decreto do Executivo a fixação de regras de exceção</w:t>
      </w:r>
      <w:r w:rsidRPr="00481A1B">
        <w:rPr>
          <w:rFonts w:ascii="Times New Roman" w:hAnsi="Times New Roman" w:cs="Times New Roman"/>
          <w:color w:val="000000"/>
          <w:sz w:val="23"/>
          <w:szCs w:val="23"/>
        </w:rPr>
        <w:t>;</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IV - cisão, exceto se a pessoa jurídica dela oriunda ou a que absorver parte do patrimônio permanecer estabelecida no Município de Mogi Mirim e assumir solidariamente com a cindida as obrigações do programa especial de parcelamento; </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V - a pessoa jurídica que deixar de ter estabelecimento no Município, exceto se oferecer bem compatível em garantia;</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084DF7" w:rsidRDefault="00084DF7" w:rsidP="00EB44B1">
      <w:pPr>
        <w:ind w:firstLine="3828"/>
        <w:contextualSpacing/>
        <w:jc w:val="both"/>
        <w:rPr>
          <w:rFonts w:ascii="Times New Roman" w:hAnsi="Times New Roman" w:cs="Times New Roman"/>
          <w:color w:val="000000"/>
          <w:sz w:val="23"/>
          <w:szCs w:val="23"/>
          <w:highlight w:val="white"/>
        </w:rPr>
      </w:pPr>
    </w:p>
    <w:p w:rsidR="00084DF7" w:rsidRDefault="00084DF7" w:rsidP="00EB44B1">
      <w:pPr>
        <w:ind w:firstLine="3828"/>
        <w:contextualSpacing/>
        <w:jc w:val="both"/>
        <w:rPr>
          <w:rFonts w:ascii="Times New Roman" w:hAnsi="Times New Roman" w:cs="Times New Roman"/>
          <w:color w:val="000000"/>
          <w:sz w:val="23"/>
          <w:szCs w:val="23"/>
          <w:highlight w:val="white"/>
        </w:rPr>
      </w:pPr>
    </w:p>
    <w:p w:rsidR="00084DF7" w:rsidRDefault="00084DF7" w:rsidP="00EB44B1">
      <w:pPr>
        <w:ind w:firstLine="3828"/>
        <w:contextualSpacing/>
        <w:jc w:val="both"/>
        <w:rPr>
          <w:rFonts w:ascii="Times New Roman" w:hAnsi="Times New Roman" w:cs="Times New Roman"/>
          <w:color w:val="000000"/>
          <w:sz w:val="23"/>
          <w:szCs w:val="23"/>
          <w:highlight w:val="white"/>
        </w:rPr>
      </w:pPr>
    </w:p>
    <w:p w:rsidR="00084DF7" w:rsidRDefault="00084DF7" w:rsidP="00EB44B1">
      <w:pPr>
        <w:ind w:firstLine="3828"/>
        <w:contextualSpacing/>
        <w:jc w:val="both"/>
        <w:rPr>
          <w:rFonts w:ascii="Times New Roman" w:hAnsi="Times New Roman" w:cs="Times New Roman"/>
          <w:color w:val="000000"/>
          <w:sz w:val="23"/>
          <w:szCs w:val="23"/>
          <w:highlight w:val="white"/>
        </w:rPr>
      </w:pPr>
    </w:p>
    <w:p w:rsidR="00084DF7" w:rsidRDefault="00084DF7" w:rsidP="00EB44B1">
      <w:pPr>
        <w:ind w:firstLine="3828"/>
        <w:contextualSpacing/>
        <w:jc w:val="both"/>
        <w:rPr>
          <w:rFonts w:ascii="Times New Roman" w:hAnsi="Times New Roman" w:cs="Times New Roman"/>
          <w:color w:val="000000"/>
          <w:sz w:val="23"/>
          <w:szCs w:val="23"/>
          <w:highlight w:val="white"/>
        </w:rPr>
      </w:pPr>
    </w:p>
    <w:p w:rsidR="00284C79" w:rsidRDefault="00284C79" w:rsidP="00EB44B1">
      <w:pPr>
        <w:ind w:firstLine="3828"/>
        <w:contextualSpacing/>
        <w:jc w:val="both"/>
        <w:rPr>
          <w:rFonts w:ascii="Times New Roman" w:hAnsi="Times New Roman" w:cs="Times New Roman"/>
          <w:color w:val="000000"/>
          <w:sz w:val="23"/>
          <w:szCs w:val="23"/>
          <w:highlight w:val="white"/>
        </w:rPr>
      </w:pPr>
    </w:p>
    <w:p w:rsidR="00284C79" w:rsidRDefault="00284C79" w:rsidP="00EB44B1">
      <w:pPr>
        <w:ind w:firstLine="3828"/>
        <w:contextualSpacing/>
        <w:jc w:val="both"/>
        <w:rPr>
          <w:rFonts w:ascii="Times New Roman" w:hAnsi="Times New Roman" w:cs="Times New Roman"/>
          <w:color w:val="000000"/>
          <w:sz w:val="23"/>
          <w:szCs w:val="23"/>
          <w:highlight w:val="white"/>
        </w:rPr>
      </w:pPr>
    </w:p>
    <w:p w:rsidR="00284C79" w:rsidRDefault="00284C79" w:rsidP="00EB44B1">
      <w:pPr>
        <w:ind w:firstLine="3828"/>
        <w:contextualSpacing/>
        <w:jc w:val="both"/>
        <w:rPr>
          <w:rFonts w:ascii="Times New Roman" w:hAnsi="Times New Roman" w:cs="Times New Roman"/>
          <w:color w:val="000000"/>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VI - supressão ou redução de tributo mediante conduta definida em Lei Federal como crime contra a ordem tributária;</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color w:val="000000"/>
          <w:sz w:val="23"/>
          <w:szCs w:val="23"/>
          <w:highlight w:val="white"/>
        </w:rPr>
      </w:pPr>
      <w:r w:rsidRPr="00481A1B">
        <w:rPr>
          <w:rFonts w:ascii="Times New Roman" w:hAnsi="Times New Roman" w:cs="Times New Roman"/>
          <w:color w:val="000000"/>
          <w:sz w:val="23"/>
          <w:szCs w:val="23"/>
          <w:highlight w:val="white"/>
        </w:rPr>
        <w:t>VII - constatação, caracterizada por lançamento de ofício, de débito correspondente a tributo abrangido pelos regimes de parcelamento e não confessados, salvo se integralmente pago no prazo de 30 (trinta) dias, contado da data da ciência do lançamento ou da decisão definitiva na esfera administrativa ou judicial, sem prejuízo das penalidades aplicáveis.</w:t>
      </w:r>
    </w:p>
    <w:p w:rsidR="00EB44B1" w:rsidRPr="00481A1B" w:rsidRDefault="00EB44B1" w:rsidP="00EB44B1">
      <w:pPr>
        <w:ind w:firstLine="3828"/>
        <w:contextualSpacing/>
        <w:jc w:val="both"/>
        <w:rPr>
          <w:rFonts w:ascii="Times New Roman" w:hAnsi="Times New Roman" w:cs="Times New Roman"/>
          <w:color w:val="000000"/>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Parágrafo único. A rescisão do parcelamento independerá de notificação prévia ou de interpelação judicial ou extrajudicial do devedor e implicará em:</w:t>
      </w: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 - vencimento antecipado das parcelas vincendas, com abatimento proporcional dos valores que compuseram o parcelamento e consequente perda dos benefícios concedidos;</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II - exigibilidade imediata da totalidade dos débitos remanescentes;</w:t>
      </w: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III - imediata remessa do saldo devedor remanescente, tributário ou não, para execução judicial, ou se for o caso, para prosseguimento de eventual ação judicial suspensa em razão do parcelamento ou reparcelamento de que trata a presente Lei, atualizado e acrescido de multa e juros moratórios.</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shd w:val="clear" w:color="auto" w:fill="FFFFFF"/>
        </w:rPr>
        <w:t>Art.10</w:t>
      </w:r>
      <w:r w:rsidR="00284C79">
        <w:rPr>
          <w:rFonts w:ascii="Times New Roman" w:hAnsi="Times New Roman" w:cs="Times New Roman"/>
          <w:color w:val="000000"/>
          <w:sz w:val="23"/>
          <w:szCs w:val="23"/>
        </w:rPr>
        <w:t>.</w:t>
      </w:r>
      <w:r w:rsidRPr="00481A1B">
        <w:rPr>
          <w:rFonts w:ascii="Times New Roman" w:hAnsi="Times New Roman" w:cs="Times New Roman"/>
          <w:color w:val="000000"/>
          <w:sz w:val="23"/>
          <w:szCs w:val="23"/>
          <w:shd w:val="clear" w:color="auto" w:fill="FFFFFF"/>
        </w:rPr>
        <w:t> Fica vedada a restituição de importância já recolhida, em face do disposto nesta Lei, sendo totalmente absorvidas para a quitação parcial e proporcional na composição do parcelamento, gerando diferença a pagar.</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11</w:t>
      </w:r>
      <w:r w:rsidR="00284C79">
        <w:rPr>
          <w:rFonts w:ascii="Times New Roman" w:hAnsi="Times New Roman" w:cs="Times New Roman"/>
          <w:color w:val="000000"/>
          <w:sz w:val="23"/>
          <w:szCs w:val="23"/>
          <w:highlight w:val="white"/>
        </w:rPr>
        <w:t>.</w:t>
      </w:r>
      <w:r w:rsidR="00A35A7F">
        <w:rPr>
          <w:rFonts w:ascii="Times New Roman" w:hAnsi="Times New Roman" w:cs="Times New Roman"/>
          <w:color w:val="000000"/>
          <w:sz w:val="23"/>
          <w:szCs w:val="23"/>
          <w:highlight w:val="white"/>
        </w:rPr>
        <w:t xml:space="preserve"> </w:t>
      </w:r>
      <w:r w:rsidRPr="00481A1B">
        <w:rPr>
          <w:rFonts w:ascii="Times New Roman" w:hAnsi="Times New Roman" w:cs="Times New Roman"/>
          <w:color w:val="000000"/>
          <w:sz w:val="23"/>
          <w:szCs w:val="23"/>
          <w:highlight w:val="white"/>
        </w:rPr>
        <w:t>O descumprimento aos dispositivos desta Lei implicará na perda dos benefícios por ela concedidos pelo regime especial de parcelamento.</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084DF7">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12</w:t>
      </w:r>
      <w:r w:rsidR="00284C79">
        <w:rPr>
          <w:rFonts w:ascii="Times New Roman" w:hAnsi="Times New Roman" w:cs="Times New Roman"/>
          <w:color w:val="000000"/>
          <w:sz w:val="23"/>
          <w:szCs w:val="23"/>
          <w:highlight w:val="white"/>
        </w:rPr>
        <w:t>.</w:t>
      </w:r>
      <w:r w:rsidRPr="00481A1B">
        <w:rPr>
          <w:rFonts w:ascii="Times New Roman" w:hAnsi="Times New Roman" w:cs="Times New Roman"/>
          <w:color w:val="000000"/>
          <w:sz w:val="23"/>
          <w:szCs w:val="23"/>
          <w:highlight w:val="white"/>
        </w:rPr>
        <w:t xml:space="preserve"> Findo o prazo estipulado no § 1º do art. 3º desta Lei e não havendo manifestação pela adesão ao Programa Especial de Regularização Fiscal, os débitos, em sua integralidade, ficam sujeitos à cobrança pela via judicial ou poderão ser parcelados pelo regime convencional em até 36 vezes. </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284C79" w:rsidP="00EB44B1">
      <w:pPr>
        <w:ind w:firstLine="3828"/>
        <w:contextualSpacing/>
        <w:jc w:val="both"/>
        <w:rPr>
          <w:rFonts w:ascii="Times New Roman" w:hAnsi="Times New Roman" w:cs="Times New Roman"/>
          <w:sz w:val="23"/>
          <w:szCs w:val="23"/>
        </w:rPr>
      </w:pPr>
      <w:r>
        <w:rPr>
          <w:rFonts w:ascii="Times New Roman" w:hAnsi="Times New Roman" w:cs="Times New Roman"/>
          <w:color w:val="000000"/>
          <w:sz w:val="23"/>
          <w:szCs w:val="23"/>
          <w:highlight w:val="white"/>
        </w:rPr>
        <w:t xml:space="preserve">Art. 13. </w:t>
      </w:r>
      <w:r w:rsidR="00640E36" w:rsidRPr="00481A1B">
        <w:rPr>
          <w:rFonts w:ascii="Times New Roman" w:hAnsi="Times New Roman" w:cs="Times New Roman"/>
          <w:color w:val="000000"/>
          <w:sz w:val="23"/>
          <w:szCs w:val="23"/>
          <w:highlight w:val="white"/>
        </w:rPr>
        <w:t xml:space="preserve"> No ato da adesão ao regime convencional de parcelamento ou ao regime especial de parcelamento, o contribuinte deverá informar, impreterivelmente, seu domicílio tributário eletrônico, endereço pelo qual serão enviados os arquivos das parcelas vincendas que serão lançadas nos anos seguintes à adesão ao parcelamento.</w:t>
      </w:r>
    </w:p>
    <w:p w:rsidR="00EB44B1" w:rsidRPr="00481A1B" w:rsidRDefault="00EB44B1" w:rsidP="00EB44B1">
      <w:pPr>
        <w:ind w:firstLine="3828"/>
        <w:contextualSpacing/>
        <w:jc w:val="both"/>
        <w:rPr>
          <w:rFonts w:ascii="Times New Roman" w:hAnsi="Times New Roman" w:cs="Times New Roman"/>
          <w:sz w:val="23"/>
          <w:szCs w:val="23"/>
          <w:highlight w:val="white"/>
        </w:rPr>
      </w:pPr>
    </w:p>
    <w:p w:rsidR="00EB44B1" w:rsidRPr="00481A1B" w:rsidRDefault="00640E36"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rsidR="00EB44B1" w:rsidRDefault="00284C79" w:rsidP="00EB44B1">
      <w:pPr>
        <w:ind w:firstLine="3828"/>
        <w:contextualSpacing/>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Art. 14. </w:t>
      </w:r>
      <w:r w:rsidR="00640E36" w:rsidRPr="00481A1B">
        <w:rPr>
          <w:rFonts w:ascii="Times New Roman" w:hAnsi="Times New Roman" w:cs="Times New Roman"/>
          <w:color w:val="000000"/>
          <w:sz w:val="23"/>
          <w:szCs w:val="23"/>
          <w:shd w:val="clear" w:color="auto" w:fill="FFFFFF"/>
        </w:rPr>
        <w:t xml:space="preserve"> Esta Lei entra em vigor na data de sua publicação.</w:t>
      </w:r>
    </w:p>
    <w:p w:rsidR="00284C79" w:rsidRDefault="00284C79" w:rsidP="00EB44B1">
      <w:pPr>
        <w:ind w:firstLine="3828"/>
        <w:contextualSpacing/>
        <w:jc w:val="both"/>
        <w:rPr>
          <w:rFonts w:ascii="Times New Roman" w:hAnsi="Times New Roman" w:cs="Times New Roman"/>
          <w:color w:val="000000"/>
          <w:sz w:val="23"/>
          <w:szCs w:val="23"/>
          <w:shd w:val="clear" w:color="auto" w:fill="FFFFFF"/>
        </w:rPr>
      </w:pPr>
    </w:p>
    <w:p w:rsidR="00284C79" w:rsidRDefault="00284C79" w:rsidP="00EB44B1">
      <w:pPr>
        <w:ind w:firstLine="3828"/>
        <w:contextualSpacing/>
        <w:jc w:val="both"/>
        <w:rPr>
          <w:rFonts w:ascii="Times New Roman" w:hAnsi="Times New Roman" w:cs="Times New Roman"/>
          <w:color w:val="000000"/>
          <w:sz w:val="23"/>
          <w:szCs w:val="23"/>
          <w:shd w:val="clear" w:color="auto" w:fill="FFFFFF"/>
        </w:rPr>
      </w:pPr>
    </w:p>
    <w:p w:rsidR="00284C79" w:rsidRDefault="00284C79" w:rsidP="00EB44B1">
      <w:pPr>
        <w:ind w:firstLine="3828"/>
        <w:contextualSpacing/>
        <w:jc w:val="both"/>
        <w:rPr>
          <w:rFonts w:ascii="Times New Roman" w:hAnsi="Times New Roman" w:cs="Times New Roman"/>
          <w:color w:val="000000"/>
          <w:sz w:val="23"/>
          <w:szCs w:val="23"/>
          <w:shd w:val="clear" w:color="auto" w:fill="FFFFFF"/>
        </w:rPr>
      </w:pPr>
    </w:p>
    <w:p w:rsidR="00284C79" w:rsidRDefault="00284C79" w:rsidP="00EB44B1">
      <w:pPr>
        <w:ind w:firstLine="3828"/>
        <w:contextualSpacing/>
        <w:jc w:val="both"/>
        <w:rPr>
          <w:rFonts w:ascii="Times New Roman" w:hAnsi="Times New Roman" w:cs="Times New Roman"/>
          <w:color w:val="000000"/>
          <w:sz w:val="23"/>
          <w:szCs w:val="23"/>
          <w:shd w:val="clear" w:color="auto" w:fill="FFFFFF"/>
        </w:rPr>
      </w:pPr>
    </w:p>
    <w:p w:rsidR="00284C79" w:rsidRDefault="00284C79" w:rsidP="00EB44B1">
      <w:pPr>
        <w:ind w:firstLine="3828"/>
        <w:contextualSpacing/>
        <w:jc w:val="both"/>
        <w:rPr>
          <w:rFonts w:ascii="Times New Roman" w:hAnsi="Times New Roman" w:cs="Times New Roman"/>
          <w:color w:val="000000"/>
          <w:sz w:val="23"/>
          <w:szCs w:val="23"/>
          <w:shd w:val="clear" w:color="auto" w:fill="FFFFFF"/>
        </w:rPr>
      </w:pPr>
    </w:p>
    <w:p w:rsidR="00284C79" w:rsidRDefault="00284C79" w:rsidP="00EB44B1">
      <w:pPr>
        <w:ind w:firstLine="3828"/>
        <w:contextualSpacing/>
        <w:jc w:val="both"/>
        <w:rPr>
          <w:rFonts w:ascii="Times New Roman" w:hAnsi="Times New Roman" w:cs="Times New Roman"/>
          <w:color w:val="000000"/>
          <w:sz w:val="23"/>
          <w:szCs w:val="23"/>
          <w:shd w:val="clear" w:color="auto" w:fill="FFFFFF"/>
        </w:rPr>
      </w:pPr>
    </w:p>
    <w:p w:rsidR="00284C79" w:rsidRDefault="00284C79" w:rsidP="00EB44B1">
      <w:pPr>
        <w:ind w:firstLine="3828"/>
        <w:contextualSpacing/>
        <w:jc w:val="both"/>
        <w:rPr>
          <w:rFonts w:ascii="Times New Roman" w:hAnsi="Times New Roman" w:cs="Times New Roman"/>
          <w:color w:val="000000"/>
          <w:sz w:val="23"/>
          <w:szCs w:val="23"/>
          <w:shd w:val="clear" w:color="auto" w:fill="FFFFFF"/>
        </w:rPr>
      </w:pPr>
    </w:p>
    <w:p w:rsidR="00284C79" w:rsidRDefault="00284C79" w:rsidP="00EB44B1">
      <w:pPr>
        <w:ind w:firstLine="3828"/>
        <w:contextualSpacing/>
        <w:jc w:val="both"/>
        <w:rPr>
          <w:rFonts w:ascii="Times New Roman" w:hAnsi="Times New Roman" w:cs="Times New Roman"/>
          <w:color w:val="000000"/>
          <w:sz w:val="23"/>
          <w:szCs w:val="23"/>
          <w:shd w:val="clear" w:color="auto" w:fill="FFFFFF"/>
        </w:rPr>
      </w:pPr>
    </w:p>
    <w:p w:rsidR="009912F7" w:rsidRDefault="009912F7" w:rsidP="009912F7">
      <w:pPr>
        <w:ind w:firstLine="3686"/>
        <w:contextualSpacing/>
        <w:jc w:val="both"/>
        <w:rPr>
          <w:rFonts w:ascii="Times New Roman" w:hAnsi="Times New Roman" w:cs="Times New Roman"/>
          <w:color w:val="000000"/>
          <w:sz w:val="23"/>
          <w:szCs w:val="23"/>
          <w:shd w:val="clear" w:color="auto" w:fill="FFFFFF"/>
        </w:rPr>
      </w:pPr>
    </w:p>
    <w:p w:rsidR="009912F7" w:rsidRDefault="009912F7" w:rsidP="009912F7">
      <w:pPr>
        <w:ind w:firstLine="3686"/>
        <w:contextualSpacing/>
        <w:jc w:val="both"/>
        <w:rPr>
          <w:rFonts w:ascii="Times New Roman" w:hAnsi="Times New Roman" w:cs="Times New Roman"/>
          <w:color w:val="000000"/>
          <w:sz w:val="23"/>
          <w:szCs w:val="23"/>
          <w:shd w:val="clear" w:color="auto" w:fill="FFFFFF"/>
        </w:rPr>
      </w:pPr>
    </w:p>
    <w:p w:rsidR="00284C79" w:rsidRDefault="00284C79" w:rsidP="009912F7">
      <w:pPr>
        <w:ind w:firstLine="3686"/>
        <w:contextualSpacing/>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Art. 15. Revoga-se a Lei Municipal nº 4.146, de 31 de março de 2006.</w:t>
      </w:r>
    </w:p>
    <w:p w:rsidR="00284C79" w:rsidRPr="00481A1B" w:rsidRDefault="00284C79" w:rsidP="00EB44B1">
      <w:pPr>
        <w:ind w:firstLine="3828"/>
        <w:contextualSpacing/>
        <w:jc w:val="both"/>
        <w:rPr>
          <w:rFonts w:ascii="Times New Roman" w:hAnsi="Times New Roman" w:cs="Times New Roman"/>
          <w:sz w:val="23"/>
          <w:szCs w:val="23"/>
        </w:rPr>
      </w:pPr>
    </w:p>
    <w:p w:rsidR="00EB44B1" w:rsidRPr="00481A1B" w:rsidRDefault="00640E36" w:rsidP="00EB44B1">
      <w:pPr>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b/>
      </w:r>
    </w:p>
    <w:p w:rsidR="00284C79" w:rsidRPr="00B403C9" w:rsidRDefault="00284C79"/>
    <w:p w:rsidR="00284C79" w:rsidRPr="00284C79" w:rsidRDefault="00284C79">
      <w:pPr>
        <w:ind w:firstLine="709"/>
        <w:rPr>
          <w:rFonts w:ascii="Times New Roman" w:hAnsi="Times New Roman" w:cs="Times New Roman"/>
        </w:rPr>
      </w:pPr>
      <w:r w:rsidRPr="00284C79">
        <w:rPr>
          <w:rFonts w:ascii="Times New Roman" w:hAnsi="Times New Roman" w:cs="Times New Roman"/>
        </w:rPr>
        <w:t>Mesa da Câmara Municipal de Mogi</w:t>
      </w:r>
      <w:r w:rsidR="007A42C7">
        <w:rPr>
          <w:rFonts w:ascii="Times New Roman" w:hAnsi="Times New Roman" w:cs="Times New Roman"/>
        </w:rPr>
        <w:t xml:space="preserve"> Mirim, 01 de junho </w:t>
      </w:r>
      <w:bookmarkStart w:id="0" w:name="_GoBack"/>
      <w:bookmarkEnd w:id="0"/>
      <w:r w:rsidRPr="00284C79">
        <w:rPr>
          <w:rFonts w:ascii="Times New Roman" w:hAnsi="Times New Roman" w:cs="Times New Roman"/>
        </w:rPr>
        <w:t xml:space="preserve"> de 2021</w:t>
      </w:r>
      <w:r>
        <w:rPr>
          <w:rFonts w:ascii="Times New Roman" w:hAnsi="Times New Roman" w:cs="Times New Roman"/>
        </w:rPr>
        <w:t>.</w:t>
      </w:r>
    </w:p>
    <w:p w:rsidR="00284C79" w:rsidRPr="00284C79" w:rsidRDefault="00284C79">
      <w:pPr>
        <w:ind w:firstLine="709"/>
        <w:rPr>
          <w:rFonts w:ascii="Times New Roman" w:hAnsi="Times New Roman" w:cs="Times New Roman"/>
          <w:b/>
        </w:rPr>
      </w:pPr>
    </w:p>
    <w:p w:rsidR="00284C79" w:rsidRPr="00284C79" w:rsidRDefault="00284C79">
      <w:pPr>
        <w:ind w:firstLine="709"/>
        <w:rPr>
          <w:rFonts w:ascii="Times New Roman" w:hAnsi="Times New Roman" w:cs="Times New Roman"/>
          <w:b/>
        </w:rPr>
      </w:pPr>
    </w:p>
    <w:p w:rsidR="00284C79" w:rsidRDefault="00284C79">
      <w:pPr>
        <w:ind w:firstLine="709"/>
        <w:rPr>
          <w:rFonts w:ascii="Times New Roman" w:hAnsi="Times New Roman" w:cs="Times New Roman"/>
          <w:b/>
        </w:rPr>
      </w:pPr>
    </w:p>
    <w:p w:rsidR="00284C79" w:rsidRPr="00284C79" w:rsidRDefault="00284C79">
      <w:pPr>
        <w:ind w:firstLine="709"/>
        <w:rPr>
          <w:rFonts w:ascii="Times New Roman" w:hAnsi="Times New Roman" w:cs="Times New Roman"/>
          <w:b/>
        </w:rPr>
      </w:pPr>
    </w:p>
    <w:p w:rsidR="00284C79" w:rsidRPr="00284C79" w:rsidRDefault="00284C79" w:rsidP="00364512">
      <w:pPr>
        <w:ind w:left="720"/>
        <w:rPr>
          <w:rFonts w:ascii="Times New Roman" w:hAnsi="Times New Roman" w:cs="Times New Roman"/>
          <w:b/>
        </w:rPr>
      </w:pPr>
      <w:r w:rsidRPr="00284C79">
        <w:rPr>
          <w:rFonts w:ascii="Times New Roman" w:hAnsi="Times New Roman" w:cs="Times New Roman"/>
          <w:b/>
        </w:rPr>
        <w:t xml:space="preserve">VEREADORA SONIA REGINA RODRIGUES </w:t>
      </w:r>
    </w:p>
    <w:p w:rsidR="00284C79" w:rsidRPr="00284C79" w:rsidRDefault="00284C79" w:rsidP="00364512">
      <w:pPr>
        <w:ind w:left="720"/>
        <w:rPr>
          <w:rFonts w:ascii="Times New Roman" w:hAnsi="Times New Roman" w:cs="Times New Roman"/>
          <w:b/>
        </w:rPr>
      </w:pPr>
      <w:r w:rsidRPr="00284C79">
        <w:rPr>
          <w:rFonts w:ascii="Times New Roman" w:hAnsi="Times New Roman" w:cs="Times New Roman"/>
          <w:b/>
        </w:rPr>
        <w:t>Presidente da Câmara</w:t>
      </w:r>
    </w:p>
    <w:p w:rsidR="00284C79" w:rsidRDefault="00284C79" w:rsidP="00364512">
      <w:pPr>
        <w:ind w:left="720"/>
        <w:rPr>
          <w:rFonts w:ascii="Times New Roman" w:hAnsi="Times New Roman" w:cs="Times New Roman"/>
          <w:b/>
        </w:rPr>
      </w:pPr>
    </w:p>
    <w:p w:rsid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r w:rsidRPr="00284C79">
        <w:rPr>
          <w:rFonts w:ascii="Times New Roman" w:hAnsi="Times New Roman" w:cs="Times New Roman"/>
          <w:b/>
        </w:rPr>
        <w:t>VEREADOR GERALDO VICENTE BERTANHA</w:t>
      </w:r>
    </w:p>
    <w:p w:rsidR="00284C79" w:rsidRPr="00284C79" w:rsidRDefault="00284C79" w:rsidP="00364512">
      <w:pPr>
        <w:ind w:left="720"/>
        <w:rPr>
          <w:rFonts w:ascii="Times New Roman" w:hAnsi="Times New Roman" w:cs="Times New Roman"/>
          <w:b/>
        </w:rPr>
      </w:pPr>
      <w:r w:rsidRPr="00284C79">
        <w:rPr>
          <w:rFonts w:ascii="Times New Roman" w:hAnsi="Times New Roman" w:cs="Times New Roman"/>
          <w:b/>
        </w:rPr>
        <w:t>1º Vice-Presidente</w:t>
      </w:r>
    </w:p>
    <w:p w:rsidR="00284C79" w:rsidRDefault="00284C79" w:rsidP="00364512">
      <w:pPr>
        <w:ind w:left="720"/>
        <w:rPr>
          <w:rFonts w:ascii="Times New Roman" w:hAnsi="Times New Roman" w:cs="Times New Roman"/>
          <w:b/>
        </w:rPr>
      </w:pPr>
    </w:p>
    <w:p w:rsid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r w:rsidRPr="00284C79">
        <w:rPr>
          <w:rFonts w:ascii="Times New Roman" w:hAnsi="Times New Roman" w:cs="Times New Roman"/>
          <w:b/>
        </w:rPr>
        <w:t xml:space="preserve">VEREADOR DIRCEU DA SILVA PAULINO </w:t>
      </w:r>
    </w:p>
    <w:p w:rsidR="00284C79" w:rsidRPr="00284C79" w:rsidRDefault="00284C79" w:rsidP="00364512">
      <w:pPr>
        <w:ind w:left="720"/>
        <w:rPr>
          <w:rFonts w:ascii="Times New Roman" w:hAnsi="Times New Roman" w:cs="Times New Roman"/>
          <w:b/>
        </w:rPr>
      </w:pPr>
      <w:r w:rsidRPr="00284C79">
        <w:rPr>
          <w:rFonts w:ascii="Times New Roman" w:hAnsi="Times New Roman" w:cs="Times New Roman"/>
          <w:b/>
        </w:rPr>
        <w:t>2º Vice-Presidente</w:t>
      </w:r>
    </w:p>
    <w:p w:rsidR="00284C79" w:rsidRDefault="00284C79" w:rsidP="00364512">
      <w:pPr>
        <w:ind w:left="720"/>
        <w:rPr>
          <w:rFonts w:ascii="Times New Roman" w:hAnsi="Times New Roman" w:cs="Times New Roman"/>
          <w:b/>
        </w:rPr>
      </w:pPr>
    </w:p>
    <w:p w:rsid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r w:rsidRPr="00284C79">
        <w:rPr>
          <w:rFonts w:ascii="Times New Roman" w:hAnsi="Times New Roman" w:cs="Times New Roman"/>
          <w:b/>
        </w:rPr>
        <w:t>VEREADOR LUIS ROBERTO TAVARES</w:t>
      </w:r>
    </w:p>
    <w:p w:rsidR="00284C79" w:rsidRPr="00284C79" w:rsidRDefault="00284C79" w:rsidP="00364512">
      <w:pPr>
        <w:ind w:left="720"/>
        <w:rPr>
          <w:rFonts w:ascii="Times New Roman" w:hAnsi="Times New Roman" w:cs="Times New Roman"/>
          <w:b/>
        </w:rPr>
      </w:pPr>
      <w:r w:rsidRPr="00284C79">
        <w:rPr>
          <w:rFonts w:ascii="Times New Roman" w:hAnsi="Times New Roman" w:cs="Times New Roman"/>
          <w:b/>
        </w:rPr>
        <w:t>1º Secretário</w:t>
      </w:r>
    </w:p>
    <w:p w:rsidR="00284C79" w:rsidRDefault="00284C79" w:rsidP="00364512">
      <w:pPr>
        <w:ind w:left="720"/>
        <w:rPr>
          <w:rFonts w:ascii="Times New Roman" w:hAnsi="Times New Roman" w:cs="Times New Roman"/>
          <w:b/>
        </w:rPr>
      </w:pPr>
    </w:p>
    <w:p w:rsid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rPr>
      </w:pPr>
      <w:r w:rsidRPr="00284C79">
        <w:rPr>
          <w:rFonts w:ascii="Times New Roman" w:hAnsi="Times New Roman" w:cs="Times New Roman"/>
          <w:b/>
        </w:rPr>
        <w:t xml:space="preserve">VEREADORA LÚCIA MARIA FERREIRA TENÓRIO </w:t>
      </w:r>
    </w:p>
    <w:p w:rsidR="00284C79" w:rsidRDefault="00284C79" w:rsidP="00364512">
      <w:pPr>
        <w:ind w:left="720"/>
        <w:rPr>
          <w:rFonts w:ascii="Times New Roman" w:hAnsi="Times New Roman" w:cs="Times New Roman"/>
          <w:b/>
        </w:rPr>
      </w:pPr>
      <w:r w:rsidRPr="00284C79">
        <w:rPr>
          <w:rFonts w:ascii="Times New Roman" w:hAnsi="Times New Roman" w:cs="Times New Roman"/>
          <w:b/>
        </w:rPr>
        <w:t>2º Secretário</w:t>
      </w:r>
    </w:p>
    <w:p w:rsidR="00284C79" w:rsidRDefault="00284C79" w:rsidP="00364512">
      <w:pPr>
        <w:ind w:left="720"/>
        <w:rPr>
          <w:rFonts w:ascii="Times New Roman" w:hAnsi="Times New Roman" w:cs="Times New Roman"/>
          <w:b/>
        </w:rPr>
      </w:pPr>
    </w:p>
    <w:p w:rsidR="00284C79" w:rsidRDefault="00284C79" w:rsidP="00364512">
      <w:pPr>
        <w:ind w:left="720"/>
        <w:rPr>
          <w:rFonts w:ascii="Times New Roman" w:hAnsi="Times New Roman" w:cs="Times New Roman"/>
          <w:b/>
        </w:rPr>
      </w:pPr>
    </w:p>
    <w:p w:rsidR="00284C79" w:rsidRDefault="00284C79" w:rsidP="00364512">
      <w:pPr>
        <w:ind w:left="720"/>
        <w:rPr>
          <w:rFonts w:ascii="Times New Roman" w:hAnsi="Times New Roman" w:cs="Times New Roman"/>
          <w:b/>
        </w:rPr>
      </w:pPr>
    </w:p>
    <w:p w:rsidR="00284C79" w:rsidRDefault="00284C79" w:rsidP="00364512">
      <w:pPr>
        <w:ind w:left="720"/>
        <w:rPr>
          <w:rFonts w:ascii="Times New Roman" w:hAnsi="Times New Roman" w:cs="Times New Roman"/>
          <w:b/>
        </w:rPr>
      </w:pPr>
    </w:p>
    <w:p w:rsidR="00284C79" w:rsidRDefault="00284C79" w:rsidP="00364512">
      <w:pPr>
        <w:ind w:left="720"/>
        <w:rPr>
          <w:rFonts w:ascii="Times New Roman" w:hAnsi="Times New Roman" w:cs="Times New Roman"/>
          <w:b/>
        </w:rPr>
      </w:pPr>
    </w:p>
    <w:p w:rsidR="00284C79" w:rsidRDefault="00284C79" w:rsidP="00364512">
      <w:pPr>
        <w:ind w:left="720"/>
        <w:rPr>
          <w:rFonts w:ascii="Times New Roman" w:hAnsi="Times New Roman" w:cs="Times New Roman"/>
          <w:b/>
        </w:rPr>
      </w:pPr>
    </w:p>
    <w:p w:rsidR="00284C79" w:rsidRPr="00284C79" w:rsidRDefault="00284C79" w:rsidP="00364512">
      <w:pPr>
        <w:ind w:left="720"/>
        <w:rPr>
          <w:rFonts w:ascii="Times New Roman" w:hAnsi="Times New Roman" w:cs="Times New Roman"/>
          <w:b/>
          <w:sz w:val="20"/>
          <w:szCs w:val="20"/>
        </w:rPr>
      </w:pPr>
      <w:r w:rsidRPr="00284C79">
        <w:rPr>
          <w:rFonts w:ascii="Times New Roman" w:hAnsi="Times New Roman" w:cs="Times New Roman"/>
          <w:b/>
          <w:sz w:val="20"/>
          <w:szCs w:val="20"/>
        </w:rPr>
        <w:t>Projeto de Lei nº 62 de 2021</w:t>
      </w:r>
    </w:p>
    <w:p w:rsidR="00284C79" w:rsidRPr="00284C79" w:rsidRDefault="00284C79" w:rsidP="00364512">
      <w:pPr>
        <w:ind w:left="720"/>
        <w:rPr>
          <w:rFonts w:ascii="Times New Roman" w:hAnsi="Times New Roman" w:cs="Times New Roman"/>
          <w:b/>
          <w:sz w:val="20"/>
          <w:szCs w:val="20"/>
        </w:rPr>
      </w:pPr>
      <w:r w:rsidRPr="00284C79">
        <w:rPr>
          <w:rFonts w:ascii="Times New Roman" w:hAnsi="Times New Roman" w:cs="Times New Roman"/>
          <w:b/>
          <w:sz w:val="20"/>
          <w:szCs w:val="20"/>
        </w:rPr>
        <w:t>Autoria do Prefeito Municipal</w:t>
      </w:r>
    </w:p>
    <w:sectPr w:rsidR="00284C79" w:rsidRPr="00284C79" w:rsidSect="00084DF7">
      <w:headerReference w:type="default" r:id="rId7"/>
      <w:pgSz w:w="11906" w:h="16838"/>
      <w:pgMar w:top="1560"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57A" w:rsidRDefault="0056757A">
      <w:r>
        <w:separator/>
      </w:r>
    </w:p>
  </w:endnote>
  <w:endnote w:type="continuationSeparator" w:id="0">
    <w:p w:rsidR="0056757A" w:rsidRDefault="0056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57A" w:rsidRDefault="0056757A">
      <w:r>
        <w:separator/>
      </w:r>
    </w:p>
  </w:footnote>
  <w:footnote w:type="continuationSeparator" w:id="0">
    <w:p w:rsidR="0056757A" w:rsidRDefault="0056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640E36" w:rsidP="00520F7E">
    <w:pPr>
      <w:framePr w:w="2171" w:h="2525" w:hRule="exact" w:hSpace="141" w:wrap="around" w:vAnchor="page" w:hAnchor="page" w:x="554" w:y="798"/>
      <w:ind w:right="360"/>
    </w:pPr>
    <w:r>
      <w:rPr>
        <w:noProof/>
        <w:lang w:eastAsia="pt-BR"/>
      </w:rPr>
      <w:drawing>
        <wp:inline distT="0" distB="0" distL="0" distR="0" wp14:anchorId="0825F84A" wp14:editId="33B2D2D9">
          <wp:extent cx="1036320" cy="754380"/>
          <wp:effectExtent l="0" t="0" r="0" b="0"/>
          <wp:docPr id="19" name="Imagem 19"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5058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284C79" w:rsidP="004F0784">
    <w:pPr>
      <w:pStyle w:val="Cabealho"/>
      <w:tabs>
        <w:tab w:val="right" w:pos="7513"/>
      </w:tabs>
      <w:jc w:val="center"/>
      <w:rPr>
        <w:rFonts w:ascii="Arial" w:hAnsi="Arial"/>
        <w:b/>
        <w:sz w:val="34"/>
      </w:rPr>
    </w:pPr>
    <w:r>
      <w:rPr>
        <w:rFonts w:ascii="Arial" w:hAnsi="Arial"/>
        <w:b/>
        <w:sz w:val="34"/>
      </w:rPr>
      <w:t>CÂMA</w:t>
    </w:r>
    <w:r w:rsidR="00640E36">
      <w:rPr>
        <w:rFonts w:ascii="Arial" w:hAnsi="Arial"/>
        <w:b/>
        <w:sz w:val="34"/>
      </w:rPr>
      <w:t>RA MUNICIPAL DE MOGI MIRIM</w:t>
    </w:r>
  </w:p>
  <w:p w:rsidR="004F0784" w:rsidRDefault="00640E36"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84DF7"/>
    <w:rsid w:val="001915A3"/>
    <w:rsid w:val="00193A1F"/>
    <w:rsid w:val="00207677"/>
    <w:rsid w:val="00214442"/>
    <w:rsid w:val="00217F62"/>
    <w:rsid w:val="0023140B"/>
    <w:rsid w:val="00284C79"/>
    <w:rsid w:val="00481A1B"/>
    <w:rsid w:val="004F0784"/>
    <w:rsid w:val="004F1341"/>
    <w:rsid w:val="00520F7E"/>
    <w:rsid w:val="0056757A"/>
    <w:rsid w:val="005755DE"/>
    <w:rsid w:val="00594412"/>
    <w:rsid w:val="00640E36"/>
    <w:rsid w:val="00697F7F"/>
    <w:rsid w:val="007305CD"/>
    <w:rsid w:val="007A42C7"/>
    <w:rsid w:val="007C7BD8"/>
    <w:rsid w:val="00800CE4"/>
    <w:rsid w:val="009912F7"/>
    <w:rsid w:val="00A35A7F"/>
    <w:rsid w:val="00A5188F"/>
    <w:rsid w:val="00A5794C"/>
    <w:rsid w:val="00A906D8"/>
    <w:rsid w:val="00AB5A74"/>
    <w:rsid w:val="00B45C9B"/>
    <w:rsid w:val="00C32D95"/>
    <w:rsid w:val="00EB44B1"/>
    <w:rsid w:val="00F01731"/>
    <w:rsid w:val="00F071AE"/>
    <w:rsid w:val="00F9289C"/>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character" w:styleId="Hyperlink">
    <w:name w:val="Hyperlink"/>
    <w:basedOn w:val="Fontepargpadro"/>
    <w:semiHidden/>
    <w:unhideWhenUsed/>
    <w:rsid w:val="00EB44B1"/>
    <w:rPr>
      <w:color w:val="0000FF"/>
      <w:u w:val="single"/>
    </w:rPr>
  </w:style>
  <w:style w:type="paragraph" w:styleId="NormalWeb">
    <w:name w:val="Normal (Web)"/>
    <w:basedOn w:val="Normal"/>
    <w:unhideWhenUsed/>
    <w:rsid w:val="00EB44B1"/>
    <w:pPr>
      <w:spacing w:before="100" w:beforeAutospacing="1" w:after="100" w:afterAutospacing="1"/>
    </w:pPr>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44B1"/>
    <w:pPr>
      <w:suppressAutoHyphens/>
      <w:spacing w:after="140" w:line="276" w:lineRule="auto"/>
    </w:pPr>
    <w:rPr>
      <w:rFonts w:ascii="Calibri" w:eastAsia="Calibri" w:hAnsi="Calibri" w:cs="Calibri"/>
      <w:lang w:eastAsia="zh-CN"/>
    </w:rPr>
  </w:style>
  <w:style w:type="character" w:customStyle="1" w:styleId="CorpodetextoChar">
    <w:name w:val="Corpo de texto Char"/>
    <w:basedOn w:val="Fontepargpadro"/>
    <w:link w:val="Corpodetexto"/>
    <w:rsid w:val="00EB44B1"/>
    <w:rPr>
      <w:rFonts w:ascii="Calibri" w:eastAsia="Calibri" w:hAnsi="Calibri" w:cs="Calibri"/>
      <w:lang w:eastAsia="zh-CN"/>
    </w:rPr>
  </w:style>
  <w:style w:type="paragraph" w:customStyle="1" w:styleId="article-text">
    <w:name w:val="article-text"/>
    <w:basedOn w:val="Normal"/>
    <w:rsid w:val="00EB44B1"/>
    <w:pPr>
      <w:spacing w:before="100" w:beforeAutospacing="1" w:after="100" w:afterAutospacing="1"/>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1978</Words>
  <Characters>10683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15</cp:revision>
  <cp:lastPrinted>2021-05-25T13:42:00Z</cp:lastPrinted>
  <dcterms:created xsi:type="dcterms:W3CDTF">2018-10-15T14:27:00Z</dcterms:created>
  <dcterms:modified xsi:type="dcterms:W3CDTF">2021-06-01T11:58:00Z</dcterms:modified>
</cp:coreProperties>
</file>