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7E56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050D3E" w:rsidRPr="00B61E91" w:rsidP="00B61E91">
      <w:pPr>
        <w:spacing w:line="360" w:lineRule="auto"/>
        <w:jc w:val="center"/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EMENDA </w:t>
      </w:r>
      <w:r w:rsidR="00A317B0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>À</w:t>
      </w:r>
      <w:r w:rsidR="00A317B0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REDAÇÃO FINAL NR 01</w:t>
      </w: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AO PROJETO DE LEI NR. 62 DE 2021</w:t>
      </w:r>
    </w:p>
    <w:p w:rsidR="00B61E91" w:rsidP="002650A0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</w:p>
    <w:p w:rsidR="00B61E91" w:rsidRPr="003127D6" w:rsidP="002650A0">
      <w:pPr>
        <w:spacing w:line="360" w:lineRule="auto"/>
        <w:jc w:val="both"/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</w:pP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Altera a redação</w:t>
      </w:r>
      <w:r w:rsidR="00A317B0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 xml:space="preserve"> final </w:t>
      </w: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 xml:space="preserve">do §1º. e seus incisos, do Art. 3º., que passa a ter a seguinte </w:t>
      </w:r>
      <w:bookmarkStart w:id="0" w:name="_GoBack"/>
      <w:bookmarkEnd w:id="0"/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redação:</w:t>
      </w:r>
    </w:p>
    <w:p w:rsidR="00B61E91" w:rsidP="003127D6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§1º A Opção para adesão ao programa deverá ser efetuada até a data de 31/07/2021, através da formalização entre as partes do Termo de Acordo, com redução da multa moratória e dos juros moratórios, obedecendo aos seguintes parâmetros:</w:t>
      </w:r>
    </w:p>
    <w:p w:rsidR="00B61E91" w:rsidRPr="00B61E91" w:rsidP="00A317B0">
      <w:pPr>
        <w:spacing w:line="360" w:lineRule="auto"/>
        <w:ind w:left="1416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I – 100% (cem por cento) para quitação em cota única, ou para a entrada, até 31/07/2021.</w:t>
      </w:r>
    </w:p>
    <w:p w:rsidR="00B61E91" w:rsidRPr="00B61E91" w:rsidP="00B61E91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II 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–  95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% (noventa e cinco por cento) para parcelamentos em até 5 parcelas, com vencimento das p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arcelas a partir de 31/08/2021;</w:t>
      </w:r>
    </w:p>
    <w:p w:rsidR="00B61E91" w:rsidRPr="00B61E91" w:rsidP="00B61E91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III 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–  90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% (noventa por cento) para parcelamentos em até 17 parcelas;</w:t>
      </w:r>
    </w:p>
    <w:p w:rsidR="00B61E91" w:rsidRPr="00B61E91" w:rsidP="00B61E91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IV 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–  80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% (oitenta por cento) para pa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rcelamentos em até 29 parcelas;</w:t>
      </w:r>
    </w:p>
    <w:p w:rsidR="00B61E91" w:rsidRPr="00B61E91" w:rsidP="00B61E91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V 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–  70</w:t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% (setenta por cento) para parcelamentos em até 41 parcelas;</w:t>
      </w:r>
    </w:p>
    <w:p w:rsidR="00B61E91" w:rsidRPr="00B61E91" w:rsidP="00B61E91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VI – 60% (sessenta por cento) para pa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rcelamentos em até 53 parcelas;</w:t>
      </w:r>
    </w:p>
    <w:p w:rsidR="00050D3E" w:rsidRPr="008B7E56" w:rsidP="002650A0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 w:rsidRPr="00B61E91" w:rsidR="00B61E91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VII – 50% (cinquenta por cento) para parcelamentos em até 65 parcelas;</w:t>
      </w:r>
    </w:p>
    <w:p w:rsidR="006C5ADC" w:rsidP="006C5ADC">
      <w:pPr>
        <w:spacing w:line="360" w:lineRule="auto"/>
        <w:jc w:val="center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Mogi Mirim, 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26 de 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Maio</w:t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de 2021.</w:t>
      </w:r>
    </w:p>
    <w:p w:rsidR="003127D6" w:rsidP="006C5ADC">
      <w:pPr>
        <w:spacing w:line="360" w:lineRule="auto"/>
        <w:jc w:val="center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</w:p>
    <w:p w:rsidR="0090280F" w:rsidP="003127D6">
      <w:pPr>
        <w:pStyle w:val="Heading5"/>
        <w:rPr>
          <w:rFonts w:ascii="Lucida Sans Unicode" w:hAnsi="Lucida Sans Unicode" w:cs="Lucida Sans Unicode"/>
          <w:b/>
          <w:szCs w:val="24"/>
        </w:rPr>
      </w:pPr>
      <w:r w:rsidRPr="008B7E56">
        <w:rPr>
          <w:rFonts w:ascii="Lucida Sans Unicode" w:hAnsi="Lucida Sans Unicode" w:cs="Lucida Sans Unicode"/>
          <w:b/>
          <w:szCs w:val="24"/>
        </w:rPr>
        <w:t xml:space="preserve">VEREADORA </w:t>
      </w:r>
      <w:r w:rsidRPr="008B7E56" w:rsidR="00343CC7">
        <w:rPr>
          <w:rFonts w:ascii="Lucida Sans Unicode" w:hAnsi="Lucida Sans Unicode" w:cs="Lucida Sans Unicode"/>
          <w:b/>
          <w:szCs w:val="24"/>
        </w:rPr>
        <w:t>LUZIA CRISTINA CORTES NOGUEIRA</w:t>
      </w:r>
    </w:p>
    <w:p w:rsidR="00B61E91" w:rsidRPr="00B61E91" w:rsidP="003127D6">
      <w:pPr>
        <w:jc w:val="center"/>
      </w:pPr>
    </w:p>
    <w:p w:rsidR="00B61E91" w:rsidP="003127D6">
      <w:pPr>
        <w:jc w:val="center"/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TIAGO CESAR COSTA</w:t>
      </w:r>
    </w:p>
    <w:p w:rsidR="003127D6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3127D6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3127D6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3127D6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JOÃO VICTOR GASPARINI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MARCO ANTONIO CEGATTI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ALEXANDRE CINTRA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VEREADORA MARA CRISTINA CHOQUETA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DIRCEU DA SILVA PAULINO</w:t>
      </w:r>
    </w:p>
    <w:p w:rsidR="00B61E91" w:rsidP="003127D6">
      <w:pPr>
        <w:jc w:val="center"/>
      </w:pPr>
    </w:p>
    <w:p w:rsidR="00B61E91" w:rsidRPr="00B61E91" w:rsidP="003127D6">
      <w:pPr>
        <w:jc w:val="center"/>
      </w:pPr>
    </w:p>
    <w:p w:rsidR="006C5ADC" w:rsidRPr="008B7E56">
      <w:pPr>
        <w:pStyle w:val="Heading5"/>
        <w:rPr>
          <w:rFonts w:ascii="Lucida Sans Unicode" w:hAnsi="Lucida Sans Unicode" w:cs="Lucida Sans Unicode"/>
          <w:b/>
          <w:szCs w:val="24"/>
        </w:rPr>
      </w:pPr>
    </w:p>
    <w:sectPr w:rsidSect="003127D6">
      <w:headerReference w:type="default" r:id="rId5"/>
      <w:footerReference w:type="default" r:id="rId6"/>
      <w:pgSz w:w="12240" w:h="15840"/>
      <w:pgMar w:top="284" w:right="1077" w:bottom="1135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89210166"/>
      <w:docPartObj>
        <w:docPartGallery w:val="Page Numbers (Bottom of Page)"/>
        <w:docPartUnique/>
      </w:docPartObj>
    </w:sdtPr>
    <w:sdtContent>
      <w:p w:rsidR="003127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B5">
          <w:rPr>
            <w:noProof/>
          </w:rPr>
          <w:t>1</w:t>
        </w:r>
        <w:r>
          <w:fldChar w:fldCharType="end"/>
        </w:r>
      </w:p>
    </w:sdtContent>
  </w:sdt>
  <w:p w:rsidR="0049203E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7690"/>
    <w:rsid w:val="00050D3E"/>
    <w:rsid w:val="000578FA"/>
    <w:rsid w:val="00070141"/>
    <w:rsid w:val="0008485B"/>
    <w:rsid w:val="0008691D"/>
    <w:rsid w:val="000A0ABE"/>
    <w:rsid w:val="000B007F"/>
    <w:rsid w:val="000B159B"/>
    <w:rsid w:val="000B5071"/>
    <w:rsid w:val="000C495E"/>
    <w:rsid w:val="000C72F1"/>
    <w:rsid w:val="000D0398"/>
    <w:rsid w:val="000D135A"/>
    <w:rsid w:val="000D61AD"/>
    <w:rsid w:val="000E55BF"/>
    <w:rsid w:val="000F1D14"/>
    <w:rsid w:val="001044AD"/>
    <w:rsid w:val="00133343"/>
    <w:rsid w:val="00167738"/>
    <w:rsid w:val="001915A5"/>
    <w:rsid w:val="00193CE4"/>
    <w:rsid w:val="001942A5"/>
    <w:rsid w:val="001C2B39"/>
    <w:rsid w:val="001E7E27"/>
    <w:rsid w:val="00200996"/>
    <w:rsid w:val="002057B1"/>
    <w:rsid w:val="002166D6"/>
    <w:rsid w:val="00222032"/>
    <w:rsid w:val="00242B4F"/>
    <w:rsid w:val="002650A0"/>
    <w:rsid w:val="002A30C1"/>
    <w:rsid w:val="002C383D"/>
    <w:rsid w:val="002C63B5"/>
    <w:rsid w:val="002D002B"/>
    <w:rsid w:val="002D1807"/>
    <w:rsid w:val="002E091A"/>
    <w:rsid w:val="002E1A07"/>
    <w:rsid w:val="002E5EFE"/>
    <w:rsid w:val="00306CF0"/>
    <w:rsid w:val="003127D6"/>
    <w:rsid w:val="00332380"/>
    <w:rsid w:val="003400F3"/>
    <w:rsid w:val="003436AC"/>
    <w:rsid w:val="00343CC7"/>
    <w:rsid w:val="003447DE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1196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6C5ADC"/>
    <w:rsid w:val="006E73DA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B7E56"/>
    <w:rsid w:val="008C0C61"/>
    <w:rsid w:val="008F7C0F"/>
    <w:rsid w:val="0090280F"/>
    <w:rsid w:val="009312AE"/>
    <w:rsid w:val="00937199"/>
    <w:rsid w:val="00944245"/>
    <w:rsid w:val="00947BAC"/>
    <w:rsid w:val="0095745B"/>
    <w:rsid w:val="00985B9A"/>
    <w:rsid w:val="00996D4D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317B0"/>
    <w:rsid w:val="00A52DE9"/>
    <w:rsid w:val="00A65CDF"/>
    <w:rsid w:val="00A729C0"/>
    <w:rsid w:val="00AA14DB"/>
    <w:rsid w:val="00AD6E6E"/>
    <w:rsid w:val="00AF3917"/>
    <w:rsid w:val="00AF73F0"/>
    <w:rsid w:val="00B0677A"/>
    <w:rsid w:val="00B61E91"/>
    <w:rsid w:val="00B6486E"/>
    <w:rsid w:val="00B667BB"/>
    <w:rsid w:val="00B92F3D"/>
    <w:rsid w:val="00BB1279"/>
    <w:rsid w:val="00BF79F7"/>
    <w:rsid w:val="00C018DB"/>
    <w:rsid w:val="00C03690"/>
    <w:rsid w:val="00C10D89"/>
    <w:rsid w:val="00C27419"/>
    <w:rsid w:val="00C276E9"/>
    <w:rsid w:val="00C538C2"/>
    <w:rsid w:val="00C66DE2"/>
    <w:rsid w:val="00C81925"/>
    <w:rsid w:val="00C82B7E"/>
    <w:rsid w:val="00C94FBE"/>
    <w:rsid w:val="00CD213C"/>
    <w:rsid w:val="00CD43C9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DE0C83"/>
    <w:rsid w:val="00E03B45"/>
    <w:rsid w:val="00E3234A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11A80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31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1BE9-9917-433E-BD38-52829682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4</cp:revision>
  <cp:lastPrinted>2021-05-27T17:10:00Z</cp:lastPrinted>
  <dcterms:created xsi:type="dcterms:W3CDTF">2021-05-27T14:45:00Z</dcterms:created>
  <dcterms:modified xsi:type="dcterms:W3CDTF">2021-05-27T17:55:00Z</dcterms:modified>
</cp:coreProperties>
</file>