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CD30" w14:textId="00A32C04" w:rsidR="00ED60A7" w:rsidRPr="00FC39B2" w:rsidRDefault="00C83F14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  <w:r w:rsidRPr="00FC39B2">
        <w:rPr>
          <w:rFonts w:ascii="Bookman Old Style" w:hAnsi="Bookman Old Style"/>
          <w:b/>
          <w:sz w:val="22"/>
          <w:szCs w:val="18"/>
          <w:u w:val="single"/>
        </w:rPr>
        <w:t xml:space="preserve">PARECER </w:t>
      </w:r>
      <w:r w:rsidR="00A537BE" w:rsidRPr="00FC39B2">
        <w:rPr>
          <w:rFonts w:ascii="Bookman Old Style" w:hAnsi="Bookman Old Style"/>
          <w:b/>
          <w:sz w:val="22"/>
          <w:szCs w:val="18"/>
          <w:u w:val="single"/>
        </w:rPr>
        <w:t xml:space="preserve">FAVORPAVEL 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 xml:space="preserve">Nº </w:t>
      </w:r>
      <w:r w:rsidR="00DB6508">
        <w:rPr>
          <w:rFonts w:ascii="Bookman Old Style" w:hAnsi="Bookman Old Style"/>
          <w:b/>
          <w:sz w:val="22"/>
          <w:szCs w:val="18"/>
          <w:u w:val="single"/>
        </w:rPr>
        <w:t>17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A537BE" w:rsidRPr="00FC39B2">
        <w:rPr>
          <w:rFonts w:ascii="Bookman Old Style" w:hAnsi="Bookman Old Style"/>
          <w:b/>
          <w:sz w:val="22"/>
          <w:szCs w:val="18"/>
          <w:u w:val="single"/>
        </w:rPr>
        <w:t>.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>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, DA COMISSÃO DE 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FINANÇAS E ORÇAMENTO,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 REFERENTE AO PROJETO DE LEI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046775" w:rsidRPr="00FC39B2">
        <w:rPr>
          <w:rFonts w:ascii="Bookman Old Style" w:hAnsi="Bookman Old Style"/>
          <w:b/>
          <w:sz w:val="22"/>
          <w:szCs w:val="18"/>
          <w:u w:val="single"/>
        </w:rPr>
        <w:t>Nº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955C10" w:rsidRPr="00FC39B2">
        <w:rPr>
          <w:rFonts w:ascii="Bookman Old Style" w:hAnsi="Bookman Old Style"/>
          <w:b/>
          <w:sz w:val="22"/>
          <w:szCs w:val="18"/>
          <w:u w:val="single"/>
        </w:rPr>
        <w:t>34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20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AUTORIA DO </w:t>
      </w:r>
      <w:r w:rsidR="006920ED" w:rsidRPr="00FC39B2">
        <w:rPr>
          <w:rFonts w:ascii="Bookman Old Style" w:hAnsi="Bookman Old Style"/>
          <w:b/>
          <w:sz w:val="22"/>
          <w:szCs w:val="18"/>
          <w:u w:val="single"/>
        </w:rPr>
        <w:t>EXMO. SENHOR PREFEITO DR. PAULO DE OLIVEIRA E SILVA</w:t>
      </w:r>
    </w:p>
    <w:p w14:paraId="7C599774" w14:textId="77777777" w:rsidR="00ED60A7" w:rsidRPr="00FC39B2" w:rsidRDefault="00ED60A7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</w:p>
    <w:p w14:paraId="1414485C" w14:textId="47755998" w:rsidR="00E821BC" w:rsidRPr="00FC39B2" w:rsidRDefault="00E821BC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  <w:r w:rsidRPr="00FC39B2">
        <w:rPr>
          <w:rFonts w:ascii="Bookman Old Style" w:hAnsi="Bookman Old Style"/>
          <w:b/>
          <w:sz w:val="22"/>
          <w:szCs w:val="18"/>
          <w:u w:val="single"/>
        </w:rPr>
        <w:t>PROCESSO Nº</w:t>
      </w:r>
      <w:r w:rsidR="00C83F14"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A537BE" w:rsidRPr="00FC39B2">
        <w:rPr>
          <w:rFonts w:ascii="Bookman Old Style" w:hAnsi="Bookman Old Style"/>
          <w:b/>
          <w:sz w:val="22"/>
          <w:szCs w:val="18"/>
          <w:u w:val="single"/>
        </w:rPr>
        <w:t>47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20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0F13E6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>.</w:t>
      </w:r>
    </w:p>
    <w:p w14:paraId="6928B7C7" w14:textId="77777777" w:rsidR="00E821BC" w:rsidRPr="00FC39B2" w:rsidRDefault="00E821BC" w:rsidP="00E821BC">
      <w:pPr>
        <w:jc w:val="both"/>
        <w:rPr>
          <w:rFonts w:ascii="Bookman Old Style" w:hAnsi="Bookman Old Style"/>
          <w:b/>
          <w:sz w:val="22"/>
          <w:szCs w:val="18"/>
        </w:rPr>
      </w:pPr>
      <w:r w:rsidRPr="00FC39B2">
        <w:rPr>
          <w:rFonts w:ascii="Bookman Old Style" w:hAnsi="Bookman Old Style"/>
          <w:sz w:val="22"/>
          <w:szCs w:val="18"/>
        </w:rPr>
        <w:tab/>
      </w:r>
    </w:p>
    <w:p w14:paraId="5A1F3CA3" w14:textId="77777777" w:rsidR="00E821BC" w:rsidRPr="00FC39B2" w:rsidRDefault="00E821BC" w:rsidP="00E821BC">
      <w:pPr>
        <w:jc w:val="both"/>
        <w:rPr>
          <w:rFonts w:ascii="Bookman Old Style" w:hAnsi="Bookman Old Style"/>
          <w:sz w:val="22"/>
          <w:szCs w:val="18"/>
        </w:rPr>
      </w:pPr>
      <w:r w:rsidRPr="00FC39B2">
        <w:rPr>
          <w:rFonts w:ascii="Bookman Old Style" w:hAnsi="Bookman Old Style"/>
          <w:sz w:val="22"/>
          <w:szCs w:val="18"/>
        </w:rPr>
        <w:tab/>
        <w:t xml:space="preserve">  </w:t>
      </w:r>
    </w:p>
    <w:p w14:paraId="7B660FE7" w14:textId="79F797F1" w:rsidR="00E821BC" w:rsidRPr="00FC39B2" w:rsidRDefault="00E821BC" w:rsidP="00C02DBB">
      <w:pPr>
        <w:ind w:firstLine="708"/>
        <w:jc w:val="both"/>
        <w:rPr>
          <w:rFonts w:ascii="Bookman Old Style" w:hAnsi="Bookman Old Style"/>
          <w:i/>
          <w:sz w:val="22"/>
          <w:szCs w:val="18"/>
        </w:rPr>
      </w:pPr>
      <w:r w:rsidRPr="00FC39B2">
        <w:rPr>
          <w:rFonts w:ascii="Bookman Old Style" w:hAnsi="Bookman Old Style"/>
          <w:sz w:val="22"/>
          <w:szCs w:val="18"/>
        </w:rPr>
        <w:t>O</w:t>
      </w:r>
      <w:r w:rsidR="000F13E6" w:rsidRPr="00FC39B2">
        <w:rPr>
          <w:rFonts w:ascii="Bookman Old Style" w:hAnsi="Bookman Old Style"/>
          <w:sz w:val="22"/>
          <w:szCs w:val="18"/>
        </w:rPr>
        <w:t xml:space="preserve"> </w:t>
      </w:r>
      <w:r w:rsidR="000452A4" w:rsidRPr="00FC39B2">
        <w:rPr>
          <w:rFonts w:ascii="Bookman Old Style" w:hAnsi="Bookman Old Style"/>
          <w:sz w:val="22"/>
          <w:szCs w:val="18"/>
        </w:rPr>
        <w:t xml:space="preserve">Exmo. Senhor Prefeito Municipal Dr. Paulo de Oliveira e Silva encaminhou a esta casa de leis, o Projeto de Lei nº </w:t>
      </w:r>
      <w:r w:rsidR="00955C10" w:rsidRPr="00FC39B2">
        <w:rPr>
          <w:rFonts w:ascii="Bookman Old Style" w:hAnsi="Bookman Old Style"/>
          <w:sz w:val="22"/>
          <w:szCs w:val="18"/>
        </w:rPr>
        <w:t>34</w:t>
      </w:r>
      <w:r w:rsidR="000452A4" w:rsidRPr="00FC39B2">
        <w:rPr>
          <w:rFonts w:ascii="Bookman Old Style" w:hAnsi="Bookman Old Style"/>
          <w:sz w:val="22"/>
          <w:szCs w:val="18"/>
        </w:rPr>
        <w:t xml:space="preserve"> de 2021, que</w:t>
      </w:r>
      <w:r w:rsidR="000F13E6" w:rsidRPr="00FC39B2">
        <w:rPr>
          <w:rFonts w:ascii="Bookman Old Style" w:hAnsi="Bookman Old Style"/>
          <w:sz w:val="22"/>
          <w:szCs w:val="18"/>
        </w:rPr>
        <w:t xml:space="preserve"> </w:t>
      </w:r>
      <w:r w:rsidR="000452A4" w:rsidRPr="00FC39B2">
        <w:rPr>
          <w:rFonts w:ascii="Bookman Old Style" w:hAnsi="Bookman Old Style"/>
          <w:i/>
          <w:sz w:val="22"/>
          <w:szCs w:val="18"/>
        </w:rPr>
        <w:t>“</w:t>
      </w:r>
      <w:r w:rsidR="00B673C7" w:rsidRPr="00FC39B2">
        <w:rPr>
          <w:rFonts w:ascii="Bookman Old Style" w:hAnsi="Bookman Old Style"/>
          <w:i/>
          <w:sz w:val="22"/>
          <w:szCs w:val="18"/>
        </w:rPr>
        <w:t>Estabelece critérios para a execução do programa de Locação Social, na forma que especifica, e dá outras providências correlatas</w:t>
      </w:r>
      <w:r w:rsidR="000452A4" w:rsidRPr="00FC39B2">
        <w:rPr>
          <w:rFonts w:ascii="Bookman Old Style" w:hAnsi="Bookman Old Style"/>
          <w:i/>
          <w:sz w:val="22"/>
          <w:szCs w:val="18"/>
        </w:rPr>
        <w:t>”.</w:t>
      </w:r>
    </w:p>
    <w:p w14:paraId="70626742" w14:textId="214D3F68" w:rsidR="000452A4" w:rsidRPr="00FC39B2" w:rsidRDefault="000452A4" w:rsidP="00E821BC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 </w:t>
      </w:r>
    </w:p>
    <w:p w14:paraId="4DE11F30" w14:textId="087A47C8" w:rsidR="000452A4" w:rsidRPr="00FC39B2" w:rsidRDefault="000452A4" w:rsidP="000452A4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Conforme determinação do art. 37 do Regimento Interno da Câmara Municipal, o referido processo foi tramitado para esta comissão para análise do mérito financeiro do projeto, assim como, a emissão do respectivo Parecer da comissão.</w:t>
      </w:r>
    </w:p>
    <w:p w14:paraId="56207E79" w14:textId="37A0D85A" w:rsidR="000452A4" w:rsidRPr="00FC39B2" w:rsidRDefault="000452A4" w:rsidP="000452A4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1AC07624" w14:textId="4D680A51" w:rsidR="009D46EB" w:rsidRPr="00FC39B2" w:rsidRDefault="000452A4" w:rsidP="000452A4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O presente projeto </w:t>
      </w:r>
      <w:r w:rsidR="00D6608B" w:rsidRPr="00FC39B2">
        <w:rPr>
          <w:rFonts w:ascii="Bookman Old Style" w:hAnsi="Bookman Old Style"/>
          <w:iCs/>
          <w:sz w:val="22"/>
          <w:szCs w:val="18"/>
        </w:rPr>
        <w:t xml:space="preserve">de lei </w:t>
      </w:r>
      <w:r w:rsidR="000D7AFC" w:rsidRPr="00FC39B2">
        <w:rPr>
          <w:rFonts w:ascii="Bookman Old Style" w:hAnsi="Bookman Old Style"/>
          <w:iCs/>
          <w:sz w:val="22"/>
          <w:szCs w:val="18"/>
        </w:rPr>
        <w:t>busca a autorização legislativa para alterar os critério</w:t>
      </w:r>
      <w:r w:rsidR="00D6608B" w:rsidRPr="00FC39B2">
        <w:rPr>
          <w:rFonts w:ascii="Bookman Old Style" w:hAnsi="Bookman Old Style"/>
          <w:iCs/>
          <w:sz w:val="22"/>
          <w:szCs w:val="18"/>
        </w:rPr>
        <w:t>s</w:t>
      </w:r>
      <w:r w:rsidR="000D7AFC" w:rsidRPr="00FC39B2">
        <w:rPr>
          <w:rFonts w:ascii="Bookman Old Style" w:hAnsi="Bookman Old Style"/>
          <w:iCs/>
          <w:sz w:val="22"/>
          <w:szCs w:val="18"/>
        </w:rPr>
        <w:t xml:space="preserve"> </w:t>
      </w:r>
      <w:r w:rsidR="00D6608B" w:rsidRPr="00FC39B2">
        <w:rPr>
          <w:rFonts w:ascii="Bookman Old Style" w:hAnsi="Bookman Old Style"/>
          <w:iCs/>
          <w:sz w:val="22"/>
          <w:szCs w:val="18"/>
        </w:rPr>
        <w:t>e disposições contidas na Lei Municipal</w:t>
      </w:r>
      <w:r w:rsidR="00FF081A" w:rsidRPr="00FC39B2">
        <w:rPr>
          <w:rFonts w:ascii="Bookman Old Style" w:hAnsi="Bookman Old Style"/>
          <w:iCs/>
          <w:sz w:val="22"/>
          <w:szCs w:val="18"/>
        </w:rPr>
        <w:t xml:space="preserve"> nº 3.855 de </w:t>
      </w:r>
      <w:r w:rsidR="00FE3894" w:rsidRPr="00FC39B2">
        <w:rPr>
          <w:rFonts w:ascii="Bookman Old Style" w:hAnsi="Bookman Old Style"/>
          <w:iCs/>
          <w:sz w:val="22"/>
          <w:szCs w:val="18"/>
        </w:rPr>
        <w:t xml:space="preserve">2003, </w:t>
      </w:r>
      <w:r w:rsidR="00D6608B" w:rsidRPr="00FC39B2">
        <w:rPr>
          <w:rFonts w:ascii="Bookman Old Style" w:hAnsi="Bookman Old Style"/>
          <w:iCs/>
          <w:sz w:val="22"/>
          <w:szCs w:val="18"/>
        </w:rPr>
        <w:t>que criou o Programa de Locação Social</w:t>
      </w:r>
      <w:r w:rsidR="0055777E" w:rsidRPr="00FC39B2">
        <w:rPr>
          <w:rFonts w:ascii="Bookman Old Style" w:hAnsi="Bookman Old Style"/>
          <w:iCs/>
          <w:sz w:val="22"/>
          <w:szCs w:val="18"/>
        </w:rPr>
        <w:t>, destinado a prover</w:t>
      </w:r>
      <w:r w:rsidR="003210B0" w:rsidRPr="00FC39B2">
        <w:rPr>
          <w:rFonts w:ascii="Bookman Old Style" w:hAnsi="Bookman Old Style"/>
          <w:iCs/>
          <w:sz w:val="22"/>
          <w:szCs w:val="18"/>
        </w:rPr>
        <w:t xml:space="preserve"> a partir de locações, unidades habitacionais para </w:t>
      </w:r>
      <w:r w:rsidR="00315ECD" w:rsidRPr="00FC39B2">
        <w:rPr>
          <w:rFonts w:ascii="Bookman Old Style" w:hAnsi="Bookman Old Style"/>
          <w:iCs/>
          <w:sz w:val="22"/>
          <w:szCs w:val="18"/>
        </w:rPr>
        <w:t>atendimento à</w:t>
      </w:r>
      <w:r w:rsidR="00AC0E02" w:rsidRPr="00FC39B2">
        <w:rPr>
          <w:rFonts w:ascii="Bookman Old Style" w:hAnsi="Bookman Old Style"/>
          <w:iCs/>
          <w:sz w:val="22"/>
          <w:szCs w:val="18"/>
        </w:rPr>
        <w:t>s</w:t>
      </w:r>
      <w:r w:rsidR="00315ECD" w:rsidRPr="00FC39B2">
        <w:rPr>
          <w:rFonts w:ascii="Bookman Old Style" w:hAnsi="Bookman Old Style"/>
          <w:iCs/>
          <w:sz w:val="22"/>
          <w:szCs w:val="18"/>
        </w:rPr>
        <w:t xml:space="preserve"> famílias de baixa renda.</w:t>
      </w:r>
      <w:r w:rsidR="00D6608B" w:rsidRPr="00FC39B2">
        <w:rPr>
          <w:rFonts w:ascii="Bookman Old Style" w:hAnsi="Bookman Old Style"/>
          <w:iCs/>
          <w:sz w:val="22"/>
          <w:szCs w:val="18"/>
        </w:rPr>
        <w:t xml:space="preserve"> </w:t>
      </w:r>
      <w:r w:rsidR="00405C77" w:rsidRPr="00FC39B2">
        <w:rPr>
          <w:rFonts w:ascii="Bookman Old Style" w:hAnsi="Bookman Old Style"/>
          <w:iCs/>
          <w:sz w:val="22"/>
          <w:szCs w:val="18"/>
        </w:rPr>
        <w:t xml:space="preserve">Com as </w:t>
      </w:r>
      <w:r w:rsidR="00BF24F8" w:rsidRPr="00FC39B2">
        <w:rPr>
          <w:rFonts w:ascii="Bookman Old Style" w:hAnsi="Bookman Old Style"/>
          <w:iCs/>
          <w:sz w:val="22"/>
          <w:szCs w:val="18"/>
        </w:rPr>
        <w:t>propostas de alterações apresentadas</w:t>
      </w:r>
      <w:r w:rsidR="00405C77" w:rsidRPr="00FC39B2">
        <w:rPr>
          <w:rFonts w:ascii="Bookman Old Style" w:hAnsi="Bookman Old Style"/>
          <w:iCs/>
          <w:sz w:val="22"/>
          <w:szCs w:val="18"/>
        </w:rPr>
        <w:t xml:space="preserve">, a Secretaria Municipal de Habitação </w:t>
      </w:r>
      <w:r w:rsidR="009A225F" w:rsidRPr="00FC39B2">
        <w:rPr>
          <w:rFonts w:ascii="Bookman Old Style" w:hAnsi="Bookman Old Style"/>
          <w:iCs/>
          <w:sz w:val="22"/>
          <w:szCs w:val="18"/>
        </w:rPr>
        <w:t xml:space="preserve">acredita que poderá </w:t>
      </w:r>
      <w:r w:rsidR="00537FDB" w:rsidRPr="00FC39B2">
        <w:rPr>
          <w:rFonts w:ascii="Bookman Old Style" w:hAnsi="Bookman Old Style"/>
          <w:iCs/>
          <w:sz w:val="22"/>
          <w:szCs w:val="18"/>
        </w:rPr>
        <w:t xml:space="preserve">melhorar as condições do programa e </w:t>
      </w:r>
      <w:r w:rsidR="00995014" w:rsidRPr="00FC39B2">
        <w:rPr>
          <w:rFonts w:ascii="Bookman Old Style" w:hAnsi="Bookman Old Style"/>
          <w:iCs/>
          <w:sz w:val="22"/>
          <w:szCs w:val="18"/>
        </w:rPr>
        <w:t xml:space="preserve">facilitar o acesso dos munícipes ao </w:t>
      </w:r>
      <w:r w:rsidR="00537FDB" w:rsidRPr="00FC39B2">
        <w:rPr>
          <w:rFonts w:ascii="Bookman Old Style" w:hAnsi="Bookman Old Style"/>
          <w:iCs/>
          <w:sz w:val="22"/>
          <w:szCs w:val="18"/>
        </w:rPr>
        <w:t>benefício.</w:t>
      </w:r>
    </w:p>
    <w:p w14:paraId="6919E889" w14:textId="21FACD6D" w:rsidR="00537FDB" w:rsidRPr="00FC39B2" w:rsidRDefault="00537FDB" w:rsidP="000452A4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2DA79987" w14:textId="66C1A9F2" w:rsidR="00537FDB" w:rsidRPr="00FC39B2" w:rsidRDefault="00537FDB" w:rsidP="000452A4">
      <w:pPr>
        <w:ind w:firstLine="708"/>
        <w:jc w:val="both"/>
        <w:rPr>
          <w:rFonts w:ascii="Bookman Old Style" w:hAnsi="Bookman Old Style"/>
          <w:b/>
          <w:bCs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O Programa Locação Social </w:t>
      </w:r>
      <w:r w:rsidR="004D23F5" w:rsidRPr="00FC39B2">
        <w:rPr>
          <w:rFonts w:ascii="Bookman Old Style" w:hAnsi="Bookman Old Style"/>
          <w:iCs/>
          <w:sz w:val="22"/>
          <w:szCs w:val="18"/>
        </w:rPr>
        <w:t>consiste em</w:t>
      </w:r>
      <w:r w:rsidRPr="00FC39B2">
        <w:rPr>
          <w:rFonts w:ascii="Bookman Old Style" w:hAnsi="Bookman Old Style"/>
          <w:iCs/>
          <w:sz w:val="22"/>
          <w:szCs w:val="18"/>
        </w:rPr>
        <w:t xml:space="preserve"> um</w:t>
      </w:r>
      <w:r w:rsidR="00604590" w:rsidRPr="00FC39B2">
        <w:rPr>
          <w:rFonts w:ascii="Bookman Old Style" w:hAnsi="Bookman Old Style"/>
          <w:iCs/>
          <w:sz w:val="22"/>
          <w:szCs w:val="18"/>
        </w:rPr>
        <w:t xml:space="preserve"> </w:t>
      </w:r>
      <w:r w:rsidR="00AC0E02" w:rsidRPr="00FC39B2">
        <w:rPr>
          <w:rFonts w:ascii="Bookman Old Style" w:hAnsi="Bookman Old Style"/>
          <w:iCs/>
          <w:sz w:val="22"/>
          <w:szCs w:val="18"/>
        </w:rPr>
        <w:t>auxílio</w:t>
      </w:r>
      <w:r w:rsidR="00604590" w:rsidRPr="00FC39B2">
        <w:rPr>
          <w:rFonts w:ascii="Bookman Old Style" w:hAnsi="Bookman Old Style"/>
          <w:iCs/>
          <w:sz w:val="22"/>
          <w:szCs w:val="18"/>
        </w:rPr>
        <w:t xml:space="preserve"> concedido aos munícipes </w:t>
      </w:r>
      <w:r w:rsidR="0076247E" w:rsidRPr="00FC39B2">
        <w:rPr>
          <w:rFonts w:ascii="Bookman Old Style" w:hAnsi="Bookman Old Style"/>
          <w:iCs/>
          <w:sz w:val="22"/>
          <w:szCs w:val="18"/>
        </w:rPr>
        <w:t xml:space="preserve">que se encontram em estado de vulnerabilidade social e necessitam de </w:t>
      </w:r>
      <w:r w:rsidR="00713D30" w:rsidRPr="00FC39B2">
        <w:rPr>
          <w:rFonts w:ascii="Bookman Old Style" w:hAnsi="Bookman Old Style"/>
          <w:iCs/>
          <w:sz w:val="22"/>
          <w:szCs w:val="18"/>
        </w:rPr>
        <w:t>apoio</w:t>
      </w:r>
      <w:r w:rsidR="0076247E" w:rsidRPr="00FC39B2">
        <w:rPr>
          <w:rFonts w:ascii="Bookman Old Style" w:hAnsi="Bookman Old Style"/>
          <w:iCs/>
          <w:sz w:val="22"/>
          <w:szCs w:val="18"/>
        </w:rPr>
        <w:t xml:space="preserve"> temporário, </w:t>
      </w:r>
      <w:r w:rsidR="00604590" w:rsidRPr="00FC39B2">
        <w:rPr>
          <w:rFonts w:ascii="Bookman Old Style" w:hAnsi="Bookman Old Style"/>
          <w:iCs/>
          <w:sz w:val="22"/>
          <w:szCs w:val="18"/>
        </w:rPr>
        <w:t>onde o Poder Executivo aluga s</w:t>
      </w:r>
      <w:r w:rsidR="00A13A5F" w:rsidRPr="00FC39B2">
        <w:rPr>
          <w:rFonts w:ascii="Bookman Old Style" w:hAnsi="Bookman Old Style"/>
          <w:iCs/>
          <w:sz w:val="22"/>
          <w:szCs w:val="18"/>
        </w:rPr>
        <w:t>uas unidades</w:t>
      </w:r>
      <w:r w:rsidR="00604590" w:rsidRPr="00FC39B2">
        <w:rPr>
          <w:rFonts w:ascii="Bookman Old Style" w:hAnsi="Bookman Old Style"/>
          <w:iCs/>
          <w:sz w:val="22"/>
          <w:szCs w:val="18"/>
        </w:rPr>
        <w:t xml:space="preserve"> </w:t>
      </w:r>
      <w:r w:rsidR="00F17449" w:rsidRPr="00FC39B2">
        <w:rPr>
          <w:rFonts w:ascii="Bookman Old Style" w:hAnsi="Bookman Old Style"/>
          <w:iCs/>
          <w:sz w:val="22"/>
          <w:szCs w:val="18"/>
        </w:rPr>
        <w:t>residenciais</w:t>
      </w:r>
      <w:r w:rsidR="00A13A5F" w:rsidRPr="00FC39B2">
        <w:rPr>
          <w:rFonts w:ascii="Bookman Old Style" w:hAnsi="Bookman Old Style"/>
          <w:iCs/>
          <w:sz w:val="22"/>
          <w:szCs w:val="18"/>
        </w:rPr>
        <w:t xml:space="preserve"> próprias</w:t>
      </w:r>
      <w:r w:rsidR="00F17449" w:rsidRPr="00FC39B2">
        <w:rPr>
          <w:rFonts w:ascii="Bookman Old Style" w:hAnsi="Bookman Old Style"/>
          <w:iCs/>
          <w:sz w:val="22"/>
          <w:szCs w:val="18"/>
        </w:rPr>
        <w:t xml:space="preserve"> para </w:t>
      </w:r>
      <w:r w:rsidR="000374E1" w:rsidRPr="00FC39B2">
        <w:rPr>
          <w:rFonts w:ascii="Bookman Old Style" w:hAnsi="Bookman Old Style"/>
          <w:iCs/>
          <w:sz w:val="22"/>
          <w:szCs w:val="18"/>
        </w:rPr>
        <w:t xml:space="preserve">os cidadãos que se enquadrem nos parâmetros do programa. </w:t>
      </w:r>
      <w:r w:rsidR="008F797C" w:rsidRPr="00FC39B2">
        <w:rPr>
          <w:rFonts w:ascii="Bookman Old Style" w:hAnsi="Bookman Old Style"/>
          <w:iCs/>
          <w:sz w:val="22"/>
          <w:szCs w:val="18"/>
        </w:rPr>
        <w:t>Após todas</w:t>
      </w:r>
      <w:r w:rsidR="00713D30" w:rsidRPr="00FC39B2">
        <w:rPr>
          <w:rFonts w:ascii="Bookman Old Style" w:hAnsi="Bookman Old Style"/>
          <w:iCs/>
          <w:sz w:val="22"/>
          <w:szCs w:val="18"/>
        </w:rPr>
        <w:t xml:space="preserve"> as </w:t>
      </w:r>
      <w:r w:rsidR="008F797C" w:rsidRPr="00FC39B2">
        <w:rPr>
          <w:rFonts w:ascii="Bookman Old Style" w:hAnsi="Bookman Old Style"/>
          <w:iCs/>
          <w:sz w:val="22"/>
          <w:szCs w:val="18"/>
        </w:rPr>
        <w:t>avaliações para concessão do benefício, é firmado um contrato de locação entre a mun</w:t>
      </w:r>
      <w:r w:rsidR="00F45B73" w:rsidRPr="00FC39B2">
        <w:rPr>
          <w:rFonts w:ascii="Bookman Old Style" w:hAnsi="Bookman Old Style"/>
          <w:iCs/>
          <w:sz w:val="22"/>
          <w:szCs w:val="18"/>
        </w:rPr>
        <w:t>icipalidade e o locatário, onde o beneficiado precisará arcar com</w:t>
      </w:r>
      <w:r w:rsidR="003F0D0E" w:rsidRPr="00FC39B2">
        <w:rPr>
          <w:rFonts w:ascii="Bookman Old Style" w:hAnsi="Bookman Old Style"/>
          <w:iCs/>
          <w:sz w:val="22"/>
          <w:szCs w:val="18"/>
        </w:rPr>
        <w:t xml:space="preserve"> os custos de consumo (água, abastecimento de energia elétrica, </w:t>
      </w:r>
      <w:proofErr w:type="spellStart"/>
      <w:r w:rsidR="003F0D0E" w:rsidRPr="00FC39B2">
        <w:rPr>
          <w:rFonts w:ascii="Bookman Old Style" w:hAnsi="Bookman Old Style"/>
          <w:iCs/>
          <w:sz w:val="22"/>
          <w:szCs w:val="18"/>
        </w:rPr>
        <w:t>etc</w:t>
      </w:r>
      <w:proofErr w:type="spellEnd"/>
      <w:r w:rsidR="003F0D0E" w:rsidRPr="00FC39B2">
        <w:rPr>
          <w:rFonts w:ascii="Bookman Old Style" w:hAnsi="Bookman Old Style"/>
          <w:iCs/>
          <w:sz w:val="22"/>
          <w:szCs w:val="18"/>
        </w:rPr>
        <w:t>) e</w:t>
      </w:r>
      <w:r w:rsidR="00F45B73" w:rsidRPr="00FC39B2">
        <w:rPr>
          <w:rFonts w:ascii="Bookman Old Style" w:hAnsi="Bookman Old Style"/>
          <w:iCs/>
          <w:sz w:val="22"/>
          <w:szCs w:val="18"/>
        </w:rPr>
        <w:t xml:space="preserve"> uma contrapartida pelo aluguel, no valor de </w:t>
      </w:r>
      <w:r w:rsidR="00E94AD8" w:rsidRPr="00FC39B2">
        <w:rPr>
          <w:rFonts w:ascii="Bookman Old Style" w:hAnsi="Bookman Old Style"/>
          <w:b/>
          <w:bCs/>
          <w:iCs/>
          <w:sz w:val="22"/>
          <w:szCs w:val="18"/>
        </w:rPr>
        <w:t xml:space="preserve">10% do </w:t>
      </w:r>
      <w:proofErr w:type="gramStart"/>
      <w:r w:rsidR="00E94AD8" w:rsidRPr="00FC39B2">
        <w:rPr>
          <w:rFonts w:ascii="Bookman Old Style" w:hAnsi="Bookman Old Style"/>
          <w:b/>
          <w:bCs/>
          <w:iCs/>
          <w:sz w:val="22"/>
          <w:szCs w:val="18"/>
        </w:rPr>
        <w:t>salário</w:t>
      </w:r>
      <w:r w:rsidR="003F0D0E" w:rsidRPr="00FC39B2">
        <w:rPr>
          <w:rFonts w:ascii="Bookman Old Style" w:hAnsi="Bookman Old Style"/>
          <w:b/>
          <w:bCs/>
          <w:iCs/>
          <w:sz w:val="22"/>
          <w:szCs w:val="18"/>
        </w:rPr>
        <w:t xml:space="preserve"> </w:t>
      </w:r>
      <w:r w:rsidR="00E94AD8" w:rsidRPr="00FC39B2">
        <w:rPr>
          <w:rFonts w:ascii="Bookman Old Style" w:hAnsi="Bookman Old Style"/>
          <w:b/>
          <w:bCs/>
          <w:iCs/>
          <w:sz w:val="22"/>
          <w:szCs w:val="18"/>
        </w:rPr>
        <w:t>mínimo</w:t>
      </w:r>
      <w:proofErr w:type="gramEnd"/>
      <w:r w:rsidR="00E94AD8" w:rsidRPr="00FC39B2">
        <w:rPr>
          <w:rFonts w:ascii="Bookman Old Style" w:hAnsi="Bookman Old Style"/>
          <w:b/>
          <w:bCs/>
          <w:iCs/>
          <w:sz w:val="22"/>
          <w:szCs w:val="18"/>
        </w:rPr>
        <w:t xml:space="preserve"> (aproximadamente </w:t>
      </w:r>
      <w:r w:rsidR="00E640B3" w:rsidRPr="00FC39B2">
        <w:rPr>
          <w:rFonts w:ascii="Bookman Old Style" w:hAnsi="Bookman Old Style"/>
          <w:b/>
          <w:bCs/>
          <w:iCs/>
          <w:sz w:val="22"/>
          <w:szCs w:val="18"/>
        </w:rPr>
        <w:t>R$</w:t>
      </w:r>
      <w:r w:rsidR="003A4478" w:rsidRPr="00FC39B2">
        <w:rPr>
          <w:rFonts w:ascii="Bookman Old Style" w:hAnsi="Bookman Old Style"/>
          <w:b/>
          <w:bCs/>
          <w:iCs/>
          <w:sz w:val="22"/>
          <w:szCs w:val="18"/>
        </w:rPr>
        <w:t xml:space="preserve"> </w:t>
      </w:r>
      <w:r w:rsidR="00E640B3" w:rsidRPr="00FC39B2">
        <w:rPr>
          <w:rFonts w:ascii="Bookman Old Style" w:hAnsi="Bookman Old Style"/>
          <w:b/>
          <w:bCs/>
          <w:iCs/>
          <w:sz w:val="22"/>
          <w:szCs w:val="18"/>
        </w:rPr>
        <w:t>110,00 – cento e dez reais)</w:t>
      </w:r>
      <w:r w:rsidR="00DC4097" w:rsidRPr="00FC39B2">
        <w:rPr>
          <w:rFonts w:ascii="Bookman Old Style" w:hAnsi="Bookman Old Style"/>
          <w:iCs/>
          <w:sz w:val="22"/>
          <w:szCs w:val="18"/>
        </w:rPr>
        <w:t xml:space="preserve">, ficando sob responsabilidade da administração, as ações e obras </w:t>
      </w:r>
      <w:r w:rsidR="00F2473D" w:rsidRPr="00FC39B2">
        <w:rPr>
          <w:rFonts w:ascii="Bookman Old Style" w:hAnsi="Bookman Old Style"/>
          <w:iCs/>
          <w:sz w:val="22"/>
          <w:szCs w:val="18"/>
        </w:rPr>
        <w:t xml:space="preserve">de manutenção </w:t>
      </w:r>
      <w:r w:rsidR="00296C13" w:rsidRPr="00FC39B2">
        <w:rPr>
          <w:rFonts w:ascii="Bookman Old Style" w:hAnsi="Bookman Old Style"/>
          <w:iCs/>
          <w:sz w:val="22"/>
          <w:szCs w:val="18"/>
        </w:rPr>
        <w:t>e reparos estruturais</w:t>
      </w:r>
      <w:r w:rsidR="00C326A1" w:rsidRPr="00FC39B2">
        <w:rPr>
          <w:rFonts w:ascii="Bookman Old Style" w:hAnsi="Bookman Old Style"/>
          <w:iCs/>
          <w:sz w:val="22"/>
          <w:szCs w:val="18"/>
        </w:rPr>
        <w:t xml:space="preserve"> quando necessário.</w:t>
      </w:r>
      <w:r w:rsidR="009A13EE" w:rsidRPr="00FC39B2">
        <w:rPr>
          <w:rFonts w:ascii="Bookman Old Style" w:hAnsi="Bookman Old Style"/>
          <w:iCs/>
          <w:sz w:val="22"/>
          <w:szCs w:val="18"/>
        </w:rPr>
        <w:t xml:space="preserve"> O </w:t>
      </w:r>
      <w:r w:rsidR="00201202" w:rsidRPr="00FC39B2">
        <w:rPr>
          <w:rFonts w:ascii="Bookman Old Style" w:hAnsi="Bookman Old Style"/>
          <w:iCs/>
          <w:sz w:val="22"/>
          <w:szCs w:val="18"/>
        </w:rPr>
        <w:t xml:space="preserve">referido valor recebido </w:t>
      </w:r>
      <w:r w:rsidR="009A13EE" w:rsidRPr="00FC39B2">
        <w:rPr>
          <w:rFonts w:ascii="Bookman Old Style" w:hAnsi="Bookman Old Style"/>
          <w:b/>
          <w:bCs/>
          <w:iCs/>
          <w:sz w:val="22"/>
          <w:szCs w:val="18"/>
        </w:rPr>
        <w:t>é direcionado diretamente para o Fundo Social da Habitação</w:t>
      </w:r>
      <w:r w:rsidR="009A13EE" w:rsidRPr="00FC39B2">
        <w:rPr>
          <w:rFonts w:ascii="Bookman Old Style" w:hAnsi="Bookman Old Style"/>
          <w:iCs/>
          <w:sz w:val="22"/>
          <w:szCs w:val="18"/>
        </w:rPr>
        <w:t xml:space="preserve"> e gerido pelo Conselho Municipal de Habitação para a execução de políticas públicas de habitação</w:t>
      </w:r>
      <w:r w:rsidR="00FF6245" w:rsidRPr="00FC39B2">
        <w:rPr>
          <w:rFonts w:ascii="Bookman Old Style" w:hAnsi="Bookman Old Style"/>
          <w:iCs/>
          <w:sz w:val="22"/>
          <w:szCs w:val="18"/>
        </w:rPr>
        <w:t xml:space="preserve"> na cidade</w:t>
      </w:r>
      <w:r w:rsidR="009A13EE" w:rsidRPr="00FC39B2">
        <w:rPr>
          <w:rFonts w:ascii="Bookman Old Style" w:hAnsi="Bookman Old Style"/>
          <w:iCs/>
          <w:sz w:val="22"/>
          <w:szCs w:val="18"/>
        </w:rPr>
        <w:t>. V</w:t>
      </w:r>
      <w:r w:rsidR="008272FE" w:rsidRPr="00FC39B2">
        <w:rPr>
          <w:rFonts w:ascii="Bookman Old Style" w:hAnsi="Bookman Old Style"/>
          <w:iCs/>
          <w:sz w:val="22"/>
          <w:szCs w:val="18"/>
        </w:rPr>
        <w:t>álido informar que o</w:t>
      </w:r>
      <w:r w:rsidR="00C326A1" w:rsidRPr="00FC39B2">
        <w:rPr>
          <w:rFonts w:ascii="Bookman Old Style" w:hAnsi="Bookman Old Style"/>
          <w:iCs/>
          <w:sz w:val="22"/>
          <w:szCs w:val="18"/>
        </w:rPr>
        <w:t xml:space="preserve"> </w:t>
      </w:r>
      <w:r w:rsidR="008272FE" w:rsidRPr="00FC39B2">
        <w:rPr>
          <w:rFonts w:ascii="Bookman Old Style" w:hAnsi="Bookman Old Style"/>
          <w:iCs/>
          <w:sz w:val="22"/>
          <w:szCs w:val="18"/>
        </w:rPr>
        <w:t>c</w:t>
      </w:r>
      <w:r w:rsidR="00C326A1" w:rsidRPr="00FC39B2">
        <w:rPr>
          <w:rFonts w:ascii="Bookman Old Style" w:hAnsi="Bookman Old Style"/>
          <w:iCs/>
          <w:sz w:val="22"/>
          <w:szCs w:val="18"/>
        </w:rPr>
        <w:t>ontrato</w:t>
      </w:r>
      <w:r w:rsidR="008272FE" w:rsidRPr="00FC39B2">
        <w:rPr>
          <w:rFonts w:ascii="Bookman Old Style" w:hAnsi="Bookman Old Style"/>
          <w:iCs/>
          <w:sz w:val="22"/>
          <w:szCs w:val="18"/>
        </w:rPr>
        <w:t xml:space="preserve"> de locação</w:t>
      </w:r>
      <w:r w:rsidR="00C326A1" w:rsidRPr="00FC39B2">
        <w:rPr>
          <w:rFonts w:ascii="Bookman Old Style" w:hAnsi="Bookman Old Style"/>
          <w:iCs/>
          <w:sz w:val="22"/>
          <w:szCs w:val="18"/>
        </w:rPr>
        <w:t xml:space="preserve"> celebrado </w:t>
      </w:r>
      <w:r w:rsidR="00400211" w:rsidRPr="00FC39B2">
        <w:rPr>
          <w:rFonts w:ascii="Bookman Old Style" w:hAnsi="Bookman Old Style"/>
          <w:iCs/>
          <w:sz w:val="22"/>
          <w:szCs w:val="18"/>
        </w:rPr>
        <w:t xml:space="preserve">entre as partes, </w:t>
      </w:r>
      <w:r w:rsidR="00C326A1" w:rsidRPr="00FC39B2">
        <w:rPr>
          <w:rFonts w:ascii="Bookman Old Style" w:hAnsi="Bookman Old Style"/>
          <w:iCs/>
          <w:sz w:val="22"/>
          <w:szCs w:val="18"/>
        </w:rPr>
        <w:t xml:space="preserve">contempla o prazo de </w:t>
      </w:r>
      <w:r w:rsidR="00C326A1" w:rsidRPr="00FC39B2">
        <w:rPr>
          <w:rFonts w:ascii="Bookman Old Style" w:hAnsi="Bookman Old Style"/>
          <w:b/>
          <w:bCs/>
          <w:iCs/>
          <w:sz w:val="22"/>
          <w:szCs w:val="18"/>
        </w:rPr>
        <w:t>12 meses, prorrogado por mais 12</w:t>
      </w:r>
      <w:r w:rsidR="00400211" w:rsidRPr="00FC39B2">
        <w:rPr>
          <w:rFonts w:ascii="Bookman Old Style" w:hAnsi="Bookman Old Style"/>
          <w:b/>
          <w:bCs/>
          <w:iCs/>
          <w:sz w:val="22"/>
          <w:szCs w:val="18"/>
        </w:rPr>
        <w:t>,</w:t>
      </w:r>
      <w:r w:rsidR="00C326A1" w:rsidRPr="00FC39B2">
        <w:rPr>
          <w:rFonts w:ascii="Bookman Old Style" w:hAnsi="Bookman Old Style"/>
          <w:b/>
          <w:bCs/>
          <w:iCs/>
          <w:sz w:val="22"/>
          <w:szCs w:val="18"/>
        </w:rPr>
        <w:t xml:space="preserve"> para </w:t>
      </w:r>
      <w:r w:rsidR="00400211" w:rsidRPr="00FC39B2">
        <w:rPr>
          <w:rFonts w:ascii="Bookman Old Style" w:hAnsi="Bookman Old Style"/>
          <w:b/>
          <w:bCs/>
          <w:iCs/>
          <w:sz w:val="22"/>
          <w:szCs w:val="18"/>
        </w:rPr>
        <w:t xml:space="preserve">término da </w:t>
      </w:r>
      <w:r w:rsidR="00C326A1" w:rsidRPr="00FC39B2">
        <w:rPr>
          <w:rFonts w:ascii="Bookman Old Style" w:hAnsi="Bookman Old Style"/>
          <w:b/>
          <w:bCs/>
          <w:iCs/>
          <w:sz w:val="22"/>
          <w:szCs w:val="18"/>
        </w:rPr>
        <w:t>concessão do benefício.</w:t>
      </w:r>
    </w:p>
    <w:p w14:paraId="09C6645E" w14:textId="34E1FD26" w:rsidR="0035040A" w:rsidRPr="00FC39B2" w:rsidRDefault="0035040A" w:rsidP="000452A4">
      <w:pPr>
        <w:ind w:firstLine="708"/>
        <w:jc w:val="both"/>
        <w:rPr>
          <w:rFonts w:ascii="Bookman Old Style" w:hAnsi="Bookman Old Style"/>
          <w:b/>
          <w:bCs/>
          <w:iCs/>
          <w:sz w:val="22"/>
          <w:szCs w:val="18"/>
        </w:rPr>
      </w:pPr>
    </w:p>
    <w:p w14:paraId="711FDBCA" w14:textId="1BA6DDFB" w:rsidR="00C326A1" w:rsidRPr="00FC39B2" w:rsidRDefault="0035040A" w:rsidP="000440C8">
      <w:pPr>
        <w:ind w:firstLine="708"/>
        <w:jc w:val="both"/>
        <w:rPr>
          <w:rFonts w:ascii="Bookman Old Style" w:hAnsi="Bookman Old Style"/>
          <w:b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Segundo informações da secretaria competente, atualmente existem 12 famílias ocupando </w:t>
      </w:r>
      <w:r w:rsidR="00634BD7" w:rsidRPr="00FC39B2">
        <w:rPr>
          <w:rFonts w:ascii="Bookman Old Style" w:hAnsi="Bookman Old Style"/>
          <w:iCs/>
          <w:sz w:val="22"/>
          <w:szCs w:val="18"/>
        </w:rPr>
        <w:t>as unidades habitacionais disponíveis para o pro</w:t>
      </w:r>
      <w:r w:rsidR="000440C8" w:rsidRPr="00FC39B2">
        <w:rPr>
          <w:rFonts w:ascii="Bookman Old Style" w:hAnsi="Bookman Old Style"/>
          <w:iCs/>
          <w:sz w:val="22"/>
          <w:szCs w:val="18"/>
        </w:rPr>
        <w:t>grama</w:t>
      </w:r>
      <w:r w:rsidR="00634BD7" w:rsidRPr="00FC39B2">
        <w:rPr>
          <w:rFonts w:ascii="Bookman Old Style" w:hAnsi="Bookman Old Style"/>
          <w:iCs/>
          <w:sz w:val="22"/>
          <w:szCs w:val="18"/>
        </w:rPr>
        <w:t xml:space="preserve">. Estão sendo construídas mais </w:t>
      </w:r>
      <w:r w:rsidR="00382827" w:rsidRPr="00FC39B2">
        <w:rPr>
          <w:rFonts w:ascii="Bookman Old Style" w:hAnsi="Bookman Old Style"/>
          <w:iCs/>
          <w:sz w:val="22"/>
          <w:szCs w:val="18"/>
        </w:rPr>
        <w:t>15 unidades no bairro do jardim paulista</w:t>
      </w:r>
      <w:r w:rsidR="00386613" w:rsidRPr="00FC39B2">
        <w:rPr>
          <w:rFonts w:ascii="Bookman Old Style" w:hAnsi="Bookman Old Style"/>
          <w:iCs/>
          <w:sz w:val="22"/>
          <w:szCs w:val="18"/>
        </w:rPr>
        <w:t xml:space="preserve">, com investimento </w:t>
      </w:r>
      <w:r w:rsidR="000440C8" w:rsidRPr="00FC39B2">
        <w:rPr>
          <w:rFonts w:ascii="Bookman Old Style" w:hAnsi="Bookman Old Style"/>
          <w:iCs/>
          <w:sz w:val="22"/>
          <w:szCs w:val="18"/>
        </w:rPr>
        <w:t xml:space="preserve">oriundo </w:t>
      </w:r>
      <w:r w:rsidR="00386613" w:rsidRPr="00FC39B2">
        <w:rPr>
          <w:rFonts w:ascii="Bookman Old Style" w:hAnsi="Bookman Old Style"/>
          <w:iCs/>
          <w:sz w:val="22"/>
          <w:szCs w:val="18"/>
        </w:rPr>
        <w:t xml:space="preserve">do Fundo da Habitação, </w:t>
      </w:r>
      <w:r w:rsidR="00382827" w:rsidRPr="00FC39B2">
        <w:rPr>
          <w:rFonts w:ascii="Bookman Old Style" w:hAnsi="Bookman Old Style"/>
          <w:iCs/>
          <w:sz w:val="22"/>
          <w:szCs w:val="18"/>
        </w:rPr>
        <w:t xml:space="preserve">que </w:t>
      </w:r>
      <w:r w:rsidR="000440C8" w:rsidRPr="00FC39B2">
        <w:rPr>
          <w:rFonts w:ascii="Bookman Old Style" w:hAnsi="Bookman Old Style"/>
          <w:iCs/>
          <w:sz w:val="22"/>
          <w:szCs w:val="18"/>
        </w:rPr>
        <w:t xml:space="preserve">também </w:t>
      </w:r>
      <w:r w:rsidR="00382827" w:rsidRPr="00FC39B2">
        <w:rPr>
          <w:rFonts w:ascii="Bookman Old Style" w:hAnsi="Bookman Old Style"/>
          <w:iCs/>
          <w:sz w:val="22"/>
          <w:szCs w:val="18"/>
        </w:rPr>
        <w:t xml:space="preserve">serão destinados ao uso </w:t>
      </w:r>
      <w:r w:rsidR="00386613" w:rsidRPr="00FC39B2">
        <w:rPr>
          <w:rFonts w:ascii="Bookman Old Style" w:hAnsi="Bookman Old Style"/>
          <w:iCs/>
          <w:sz w:val="22"/>
          <w:szCs w:val="18"/>
        </w:rPr>
        <w:t xml:space="preserve">exclusivo do programa, </w:t>
      </w:r>
      <w:r w:rsidR="00382827" w:rsidRPr="00FC39B2">
        <w:rPr>
          <w:rFonts w:ascii="Bookman Old Style" w:hAnsi="Bookman Old Style"/>
          <w:iCs/>
          <w:sz w:val="22"/>
          <w:szCs w:val="18"/>
        </w:rPr>
        <w:t>somando</w:t>
      </w:r>
      <w:r w:rsidR="00386613" w:rsidRPr="00FC39B2">
        <w:rPr>
          <w:rFonts w:ascii="Bookman Old Style" w:hAnsi="Bookman Old Style"/>
          <w:iCs/>
          <w:sz w:val="22"/>
          <w:szCs w:val="18"/>
        </w:rPr>
        <w:t xml:space="preserve"> até dezembro</w:t>
      </w:r>
      <w:r w:rsidR="00382827" w:rsidRPr="00FC39B2">
        <w:rPr>
          <w:rFonts w:ascii="Bookman Old Style" w:hAnsi="Bookman Old Style"/>
          <w:iCs/>
          <w:sz w:val="22"/>
          <w:szCs w:val="18"/>
        </w:rPr>
        <w:t xml:space="preserve"> </w:t>
      </w:r>
      <w:r w:rsidR="00386613" w:rsidRPr="00FC39B2">
        <w:rPr>
          <w:rFonts w:ascii="Bookman Old Style" w:hAnsi="Bookman Old Style"/>
          <w:b/>
          <w:bCs/>
          <w:iCs/>
          <w:sz w:val="22"/>
          <w:szCs w:val="18"/>
        </w:rPr>
        <w:t>27 residências</w:t>
      </w:r>
      <w:r w:rsidR="008272FE" w:rsidRPr="00FC39B2">
        <w:rPr>
          <w:rFonts w:ascii="Bookman Old Style" w:hAnsi="Bookman Old Style"/>
          <w:iCs/>
          <w:sz w:val="22"/>
          <w:szCs w:val="18"/>
        </w:rPr>
        <w:t xml:space="preserve"> disponíveis</w:t>
      </w:r>
      <w:r w:rsidR="009A13EE" w:rsidRPr="00FC39B2">
        <w:rPr>
          <w:rFonts w:ascii="Bookman Old Style" w:hAnsi="Bookman Old Style"/>
          <w:iCs/>
          <w:sz w:val="22"/>
          <w:szCs w:val="18"/>
        </w:rPr>
        <w:t xml:space="preserve"> </w:t>
      </w:r>
      <w:r w:rsidR="000440C8" w:rsidRPr="00FC39B2">
        <w:rPr>
          <w:rFonts w:ascii="Bookman Old Style" w:hAnsi="Bookman Old Style"/>
          <w:iCs/>
          <w:sz w:val="22"/>
          <w:szCs w:val="18"/>
        </w:rPr>
        <w:t xml:space="preserve">para o </w:t>
      </w:r>
      <w:r w:rsidR="009A13EE" w:rsidRPr="00FC39B2">
        <w:rPr>
          <w:rFonts w:ascii="Bookman Old Style" w:hAnsi="Bookman Old Style"/>
          <w:iCs/>
          <w:sz w:val="22"/>
          <w:szCs w:val="18"/>
        </w:rPr>
        <w:t>programa.</w:t>
      </w:r>
      <w:r w:rsidR="008272FE" w:rsidRPr="00FC39B2">
        <w:rPr>
          <w:rFonts w:ascii="Bookman Old Style" w:hAnsi="Bookman Old Style"/>
          <w:iCs/>
          <w:sz w:val="22"/>
          <w:szCs w:val="18"/>
        </w:rPr>
        <w:t xml:space="preserve"> Segundo ainda informações da secretaria, existe uma demanda em fila de espera de aproximadamente 100 famílias que buscam acesso ao programa. </w:t>
      </w:r>
    </w:p>
    <w:p w14:paraId="2191D2D4" w14:textId="77777777" w:rsidR="00C326A1" w:rsidRPr="00FC39B2" w:rsidRDefault="00C326A1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37CC8BBE" w14:textId="2C6C1073" w:rsidR="00713F46" w:rsidRPr="00FC39B2" w:rsidRDefault="00713F46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  <w:r w:rsidRPr="00FC39B2">
        <w:rPr>
          <w:rFonts w:ascii="Bookman Old Style" w:hAnsi="Bookman Old Style"/>
          <w:bCs/>
          <w:sz w:val="22"/>
          <w:szCs w:val="18"/>
        </w:rPr>
        <w:t xml:space="preserve">Diante do exposto, </w:t>
      </w:r>
      <w:r w:rsidR="003A3EA7" w:rsidRPr="00FC39B2">
        <w:rPr>
          <w:rFonts w:ascii="Bookman Old Style" w:hAnsi="Bookman Old Style"/>
          <w:bCs/>
          <w:sz w:val="22"/>
          <w:szCs w:val="18"/>
        </w:rPr>
        <w:t>no observamos óbices, no ponto de vista financeiro, para que o projeto</w:t>
      </w:r>
      <w:r w:rsidR="00035EC7" w:rsidRPr="00FC39B2">
        <w:rPr>
          <w:rFonts w:ascii="Bookman Old Style" w:hAnsi="Bookman Old Style"/>
          <w:bCs/>
          <w:sz w:val="22"/>
          <w:szCs w:val="18"/>
        </w:rPr>
        <w:t xml:space="preserve"> prospere. Sendo assim,</w:t>
      </w:r>
      <w:r w:rsidRPr="00FC39B2">
        <w:rPr>
          <w:rFonts w:ascii="Bookman Old Style" w:hAnsi="Bookman Old Style"/>
          <w:bCs/>
          <w:sz w:val="22"/>
          <w:szCs w:val="18"/>
        </w:rPr>
        <w:t xml:space="preserve"> exaramos </w:t>
      </w:r>
      <w:r w:rsidR="00035EC7" w:rsidRPr="00FC39B2">
        <w:rPr>
          <w:rFonts w:ascii="Bookman Old Style" w:hAnsi="Bookman Old Style"/>
          <w:bCs/>
          <w:sz w:val="22"/>
          <w:szCs w:val="18"/>
        </w:rPr>
        <w:t xml:space="preserve">o presente </w:t>
      </w:r>
      <w:r w:rsidRPr="00FC39B2">
        <w:rPr>
          <w:rFonts w:ascii="Bookman Old Style" w:hAnsi="Bookman Old Style"/>
          <w:bCs/>
          <w:sz w:val="22"/>
          <w:szCs w:val="18"/>
        </w:rPr>
        <w:t xml:space="preserve">parecer FAVORÁVEL, e, encaminhamos o </w:t>
      </w:r>
      <w:r w:rsidR="00035EC7" w:rsidRPr="00FC39B2">
        <w:rPr>
          <w:rFonts w:ascii="Bookman Old Style" w:hAnsi="Bookman Old Style"/>
          <w:bCs/>
          <w:sz w:val="22"/>
          <w:szCs w:val="18"/>
        </w:rPr>
        <w:t>referido</w:t>
      </w:r>
      <w:r w:rsidRPr="00FC39B2">
        <w:rPr>
          <w:rFonts w:ascii="Bookman Old Style" w:hAnsi="Bookman Old Style"/>
          <w:bCs/>
          <w:sz w:val="22"/>
          <w:szCs w:val="18"/>
        </w:rPr>
        <w:t xml:space="preserve"> projeto de lei ao Douto Plenário para exame e deliberação.</w:t>
      </w:r>
    </w:p>
    <w:p w14:paraId="10EA0681" w14:textId="47514B09" w:rsidR="00713F46" w:rsidRPr="00FC39B2" w:rsidRDefault="00713F46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14B87602" w14:textId="0393E71F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118452C8" w14:textId="4014C793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Cs/>
          <w:sz w:val="22"/>
          <w:szCs w:val="18"/>
        </w:rPr>
      </w:pPr>
      <w:r w:rsidRPr="00FC39B2">
        <w:rPr>
          <w:rFonts w:ascii="Bookman Old Style" w:hAnsi="Bookman Old Style"/>
          <w:bCs/>
          <w:sz w:val="22"/>
          <w:szCs w:val="18"/>
        </w:rPr>
        <w:t xml:space="preserve">Sala das Comissões, </w:t>
      </w:r>
      <w:r w:rsidR="00035EC7" w:rsidRPr="00FC39B2">
        <w:rPr>
          <w:rFonts w:ascii="Bookman Old Style" w:hAnsi="Bookman Old Style"/>
          <w:bCs/>
          <w:sz w:val="22"/>
          <w:szCs w:val="18"/>
        </w:rPr>
        <w:t>10</w:t>
      </w:r>
      <w:r w:rsidRPr="00FC39B2">
        <w:rPr>
          <w:rFonts w:ascii="Bookman Old Style" w:hAnsi="Bookman Old Style"/>
          <w:bCs/>
          <w:sz w:val="22"/>
          <w:szCs w:val="18"/>
        </w:rPr>
        <w:t xml:space="preserve"> de </w:t>
      </w:r>
      <w:r w:rsidR="00035EC7" w:rsidRPr="00FC39B2">
        <w:rPr>
          <w:rFonts w:ascii="Bookman Old Style" w:hAnsi="Bookman Old Style"/>
          <w:bCs/>
          <w:sz w:val="22"/>
          <w:szCs w:val="18"/>
        </w:rPr>
        <w:t>ju</w:t>
      </w:r>
      <w:r w:rsidR="00FC39B2" w:rsidRPr="00FC39B2">
        <w:rPr>
          <w:rFonts w:ascii="Bookman Old Style" w:hAnsi="Bookman Old Style"/>
          <w:bCs/>
          <w:sz w:val="22"/>
          <w:szCs w:val="18"/>
        </w:rPr>
        <w:t>n</w:t>
      </w:r>
      <w:r w:rsidR="00035EC7" w:rsidRPr="00FC39B2">
        <w:rPr>
          <w:rFonts w:ascii="Bookman Old Style" w:hAnsi="Bookman Old Style"/>
          <w:bCs/>
          <w:sz w:val="22"/>
          <w:szCs w:val="18"/>
        </w:rPr>
        <w:t>ho</w:t>
      </w:r>
      <w:r w:rsidRPr="00FC39B2">
        <w:rPr>
          <w:rFonts w:ascii="Bookman Old Style" w:hAnsi="Bookman Old Style"/>
          <w:bCs/>
          <w:sz w:val="22"/>
          <w:szCs w:val="18"/>
        </w:rPr>
        <w:t xml:space="preserve"> de 2</w:t>
      </w:r>
      <w:r w:rsidR="00035EC7" w:rsidRPr="00FC39B2">
        <w:rPr>
          <w:rFonts w:ascii="Bookman Old Style" w:hAnsi="Bookman Old Style"/>
          <w:bCs/>
          <w:sz w:val="22"/>
          <w:szCs w:val="18"/>
        </w:rPr>
        <w:t>.</w:t>
      </w:r>
      <w:r w:rsidRPr="00FC39B2">
        <w:rPr>
          <w:rFonts w:ascii="Bookman Old Style" w:hAnsi="Bookman Old Style"/>
          <w:bCs/>
          <w:sz w:val="22"/>
          <w:szCs w:val="18"/>
        </w:rPr>
        <w:t>021</w:t>
      </w:r>
    </w:p>
    <w:p w14:paraId="1A8A0131" w14:textId="3B5C75D7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/>
          <w:sz w:val="22"/>
          <w:szCs w:val="18"/>
        </w:rPr>
      </w:pPr>
    </w:p>
    <w:p w14:paraId="5C16532C" w14:textId="2985EA90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/>
          <w:sz w:val="22"/>
          <w:szCs w:val="18"/>
        </w:rPr>
      </w:pPr>
      <w:r w:rsidRPr="00FC39B2">
        <w:rPr>
          <w:rFonts w:ascii="Bookman Old Style" w:hAnsi="Bookman Old Style"/>
          <w:b/>
          <w:sz w:val="22"/>
          <w:szCs w:val="18"/>
        </w:rPr>
        <w:t>COMISSÃO DE FINANÇAS E ORÇAMENTO</w:t>
      </w:r>
    </w:p>
    <w:p w14:paraId="0AFE7AC0" w14:textId="697DEAF9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1EAC3E95" w14:textId="50E991BA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274FF503" w14:textId="77777777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48B54F70" w14:textId="77777777" w:rsidR="00921E76" w:rsidRPr="00FC39B2" w:rsidRDefault="00921E76" w:rsidP="00921E76">
      <w:pPr>
        <w:jc w:val="both"/>
        <w:rPr>
          <w:rFonts w:ascii="Bookman Old Style" w:hAnsi="Bookman Old Style"/>
          <w:b/>
          <w:iCs/>
          <w:sz w:val="22"/>
          <w:szCs w:val="18"/>
        </w:rPr>
      </w:pPr>
    </w:p>
    <w:p w14:paraId="6EB5670C" w14:textId="285A2BC7" w:rsidR="00921E76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 xml:space="preserve">Vereador 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 xml:space="preserve">Marcos Paulo </w:t>
      </w:r>
      <w:proofErr w:type="spellStart"/>
      <w:r w:rsidR="0010665A" w:rsidRPr="00FC39B2">
        <w:rPr>
          <w:rFonts w:ascii="Bookman Old Style" w:hAnsi="Bookman Old Style"/>
          <w:b/>
          <w:iCs/>
          <w:sz w:val="22"/>
          <w:szCs w:val="18"/>
        </w:rPr>
        <w:t>Cegatti</w:t>
      </w:r>
      <w:proofErr w:type="spellEnd"/>
    </w:p>
    <w:p w14:paraId="403F3371" w14:textId="77777777" w:rsidR="00921E76" w:rsidRPr="00FC39B2" w:rsidRDefault="00921E76" w:rsidP="009C642D">
      <w:pPr>
        <w:jc w:val="center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Presidente</w:t>
      </w:r>
    </w:p>
    <w:p w14:paraId="53A54819" w14:textId="0EE7307D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63BDB23" w14:textId="4548ADDD" w:rsidR="004B1045" w:rsidRPr="00FC39B2" w:rsidRDefault="004B1045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1042DB2B" w14:textId="6FDEB8F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4E6ACC59" w14:textId="7777777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6CBBCF4" w14:textId="77777777" w:rsidR="00D16489" w:rsidRPr="00FC39B2" w:rsidRDefault="00D16489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11C9643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0BD55F7" w14:textId="157879F9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 xml:space="preserve">Vereador 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>Alexandre Cintra</w:t>
      </w:r>
    </w:p>
    <w:p w14:paraId="0A97C577" w14:textId="77777777" w:rsidR="009C642D" w:rsidRPr="00FC39B2" w:rsidRDefault="009C642D" w:rsidP="009C642D">
      <w:pPr>
        <w:jc w:val="center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Vice-Presidente</w:t>
      </w:r>
    </w:p>
    <w:p w14:paraId="7B7F2CCF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8E70572" w14:textId="5152C29A" w:rsidR="00D16489" w:rsidRPr="00FC39B2" w:rsidRDefault="00D16489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6F007592" w14:textId="6082121F" w:rsidR="004B1045" w:rsidRPr="00FC39B2" w:rsidRDefault="004B1045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78FE286B" w14:textId="4961860F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D60CA96" w14:textId="7777777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1C8D72F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0F3E7B7" w14:textId="6877FB6A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>Vereador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 xml:space="preserve">a Mara Cristina </w:t>
      </w:r>
      <w:proofErr w:type="spellStart"/>
      <w:r w:rsidR="0010665A" w:rsidRPr="00FC39B2">
        <w:rPr>
          <w:rFonts w:ascii="Bookman Old Style" w:hAnsi="Bookman Old Style"/>
          <w:b/>
          <w:iCs/>
          <w:sz w:val="22"/>
          <w:szCs w:val="18"/>
        </w:rPr>
        <w:t>Choquetta</w:t>
      </w:r>
      <w:proofErr w:type="spellEnd"/>
    </w:p>
    <w:p w14:paraId="280D0F74" w14:textId="569EE866" w:rsidR="009C642D" w:rsidRPr="00FC39B2" w:rsidRDefault="009C642D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Membro</w:t>
      </w:r>
      <w:r w:rsidR="00D87518" w:rsidRPr="00FC39B2">
        <w:rPr>
          <w:rFonts w:ascii="Bookman Old Style" w:hAnsi="Bookman Old Style"/>
          <w:iCs/>
          <w:sz w:val="22"/>
          <w:szCs w:val="18"/>
        </w:rPr>
        <w:t>/Relatora</w:t>
      </w:r>
    </w:p>
    <w:sectPr w:rsidR="009C642D" w:rsidRPr="00FC39B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EF85" w14:textId="77777777" w:rsidR="00BF4565" w:rsidRDefault="00BF4565">
      <w:r>
        <w:separator/>
      </w:r>
    </w:p>
  </w:endnote>
  <w:endnote w:type="continuationSeparator" w:id="0">
    <w:p w14:paraId="500811A4" w14:textId="77777777" w:rsidR="00BF4565" w:rsidRDefault="00BF4565">
      <w:r>
        <w:continuationSeparator/>
      </w:r>
    </w:p>
  </w:endnote>
  <w:endnote w:type="continuationNotice" w:id="1">
    <w:p w14:paraId="75C6720D" w14:textId="77777777" w:rsidR="00E70D6C" w:rsidRDefault="00E70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D8BA" w14:textId="77777777" w:rsidR="00BF4565" w:rsidRDefault="00BF4565">
      <w:r>
        <w:separator/>
      </w:r>
    </w:p>
  </w:footnote>
  <w:footnote w:type="continuationSeparator" w:id="0">
    <w:p w14:paraId="36A8E073" w14:textId="77777777" w:rsidR="00BF4565" w:rsidRDefault="00BF4565">
      <w:r>
        <w:continuationSeparator/>
      </w:r>
    </w:p>
  </w:footnote>
  <w:footnote w:type="continuationNotice" w:id="1">
    <w:p w14:paraId="17551C73" w14:textId="77777777" w:rsidR="00E70D6C" w:rsidRDefault="00E70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6B55D9CE" w:rsidR="00C83F14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5EC7"/>
    <w:rsid w:val="000374E1"/>
    <w:rsid w:val="00037CCA"/>
    <w:rsid w:val="00040937"/>
    <w:rsid w:val="0004317F"/>
    <w:rsid w:val="000440C8"/>
    <w:rsid w:val="000452A4"/>
    <w:rsid w:val="00046342"/>
    <w:rsid w:val="00046775"/>
    <w:rsid w:val="00050FD9"/>
    <w:rsid w:val="00061134"/>
    <w:rsid w:val="00066687"/>
    <w:rsid w:val="00070073"/>
    <w:rsid w:val="000777D1"/>
    <w:rsid w:val="00095B2B"/>
    <w:rsid w:val="000964BD"/>
    <w:rsid w:val="00096CB2"/>
    <w:rsid w:val="000A2C73"/>
    <w:rsid w:val="000B3048"/>
    <w:rsid w:val="000B57FF"/>
    <w:rsid w:val="000C6B58"/>
    <w:rsid w:val="000D2AE5"/>
    <w:rsid w:val="000D7AFC"/>
    <w:rsid w:val="000E2832"/>
    <w:rsid w:val="000F13E6"/>
    <w:rsid w:val="000F3E85"/>
    <w:rsid w:val="000F48DB"/>
    <w:rsid w:val="000F7FB9"/>
    <w:rsid w:val="0010665A"/>
    <w:rsid w:val="001131F3"/>
    <w:rsid w:val="00121869"/>
    <w:rsid w:val="0016265F"/>
    <w:rsid w:val="00165AED"/>
    <w:rsid w:val="00170B13"/>
    <w:rsid w:val="00177014"/>
    <w:rsid w:val="0018202E"/>
    <w:rsid w:val="001849F3"/>
    <w:rsid w:val="001A6A11"/>
    <w:rsid w:val="001B274A"/>
    <w:rsid w:val="001B783D"/>
    <w:rsid w:val="001C2C16"/>
    <w:rsid w:val="001D2313"/>
    <w:rsid w:val="001E037C"/>
    <w:rsid w:val="001E7C1B"/>
    <w:rsid w:val="00201202"/>
    <w:rsid w:val="002245A2"/>
    <w:rsid w:val="00243F70"/>
    <w:rsid w:val="002529B8"/>
    <w:rsid w:val="00270422"/>
    <w:rsid w:val="002709B4"/>
    <w:rsid w:val="002717FC"/>
    <w:rsid w:val="0028380C"/>
    <w:rsid w:val="00296C13"/>
    <w:rsid w:val="002A184B"/>
    <w:rsid w:val="002A19DA"/>
    <w:rsid w:val="002B1F3B"/>
    <w:rsid w:val="002B3854"/>
    <w:rsid w:val="002C1545"/>
    <w:rsid w:val="002C7A76"/>
    <w:rsid w:val="002E14C8"/>
    <w:rsid w:val="002E3E1A"/>
    <w:rsid w:val="002E4764"/>
    <w:rsid w:val="002F459D"/>
    <w:rsid w:val="002F47F3"/>
    <w:rsid w:val="003135B5"/>
    <w:rsid w:val="00315ECD"/>
    <w:rsid w:val="003210B0"/>
    <w:rsid w:val="00321F62"/>
    <w:rsid w:val="00322FA8"/>
    <w:rsid w:val="00324E37"/>
    <w:rsid w:val="003348D9"/>
    <w:rsid w:val="00343579"/>
    <w:rsid w:val="0035040A"/>
    <w:rsid w:val="00353B2B"/>
    <w:rsid w:val="00355B90"/>
    <w:rsid w:val="0036072E"/>
    <w:rsid w:val="003707CB"/>
    <w:rsid w:val="0037177E"/>
    <w:rsid w:val="00373262"/>
    <w:rsid w:val="00375181"/>
    <w:rsid w:val="003815E5"/>
    <w:rsid w:val="00382827"/>
    <w:rsid w:val="00385CA2"/>
    <w:rsid w:val="00386613"/>
    <w:rsid w:val="0039075D"/>
    <w:rsid w:val="003A13E0"/>
    <w:rsid w:val="003A3EA7"/>
    <w:rsid w:val="003A4478"/>
    <w:rsid w:val="003A6BCC"/>
    <w:rsid w:val="003C6BEA"/>
    <w:rsid w:val="003D4AE1"/>
    <w:rsid w:val="003D5436"/>
    <w:rsid w:val="003F0D0E"/>
    <w:rsid w:val="003F4815"/>
    <w:rsid w:val="00400211"/>
    <w:rsid w:val="00403DA9"/>
    <w:rsid w:val="00405C77"/>
    <w:rsid w:val="004107B3"/>
    <w:rsid w:val="00410AF2"/>
    <w:rsid w:val="00421001"/>
    <w:rsid w:val="00421B07"/>
    <w:rsid w:val="00467570"/>
    <w:rsid w:val="00470B91"/>
    <w:rsid w:val="00471D4F"/>
    <w:rsid w:val="00471FC7"/>
    <w:rsid w:val="00481935"/>
    <w:rsid w:val="00490DAA"/>
    <w:rsid w:val="004A5CA9"/>
    <w:rsid w:val="004B1045"/>
    <w:rsid w:val="004B2B12"/>
    <w:rsid w:val="004B2E81"/>
    <w:rsid w:val="004C0AC6"/>
    <w:rsid w:val="004D23F5"/>
    <w:rsid w:val="004D4097"/>
    <w:rsid w:val="004D4BA3"/>
    <w:rsid w:val="004F252E"/>
    <w:rsid w:val="00507005"/>
    <w:rsid w:val="00511B7F"/>
    <w:rsid w:val="005147AB"/>
    <w:rsid w:val="00520B81"/>
    <w:rsid w:val="00521F4A"/>
    <w:rsid w:val="00522A34"/>
    <w:rsid w:val="00537FDB"/>
    <w:rsid w:val="00544EBB"/>
    <w:rsid w:val="00545776"/>
    <w:rsid w:val="00551FA3"/>
    <w:rsid w:val="0055777E"/>
    <w:rsid w:val="005678E1"/>
    <w:rsid w:val="00570CCE"/>
    <w:rsid w:val="0057282A"/>
    <w:rsid w:val="0057311B"/>
    <w:rsid w:val="0057477E"/>
    <w:rsid w:val="005829C9"/>
    <w:rsid w:val="005977BE"/>
    <w:rsid w:val="00597905"/>
    <w:rsid w:val="005A2785"/>
    <w:rsid w:val="005B20BE"/>
    <w:rsid w:val="005F72DC"/>
    <w:rsid w:val="005F7FDE"/>
    <w:rsid w:val="00601B7D"/>
    <w:rsid w:val="00604590"/>
    <w:rsid w:val="00606E59"/>
    <w:rsid w:val="006277A5"/>
    <w:rsid w:val="00632741"/>
    <w:rsid w:val="00634BD7"/>
    <w:rsid w:val="006423BD"/>
    <w:rsid w:val="0064382A"/>
    <w:rsid w:val="006447D7"/>
    <w:rsid w:val="00650D2A"/>
    <w:rsid w:val="006920ED"/>
    <w:rsid w:val="006A0CFA"/>
    <w:rsid w:val="006A1667"/>
    <w:rsid w:val="006A22B9"/>
    <w:rsid w:val="006A30E9"/>
    <w:rsid w:val="006A4041"/>
    <w:rsid w:val="006A659B"/>
    <w:rsid w:val="006A6816"/>
    <w:rsid w:val="006D698D"/>
    <w:rsid w:val="006E534D"/>
    <w:rsid w:val="006F0B4B"/>
    <w:rsid w:val="007051BE"/>
    <w:rsid w:val="00713C38"/>
    <w:rsid w:val="00713D30"/>
    <w:rsid w:val="00713F46"/>
    <w:rsid w:val="00714378"/>
    <w:rsid w:val="007224B1"/>
    <w:rsid w:val="00726350"/>
    <w:rsid w:val="00733C66"/>
    <w:rsid w:val="00733DB3"/>
    <w:rsid w:val="007471B1"/>
    <w:rsid w:val="00747DDF"/>
    <w:rsid w:val="0075268D"/>
    <w:rsid w:val="007561F8"/>
    <w:rsid w:val="00757772"/>
    <w:rsid w:val="0076247E"/>
    <w:rsid w:val="00785995"/>
    <w:rsid w:val="00797B0B"/>
    <w:rsid w:val="007B031C"/>
    <w:rsid w:val="007B2DAF"/>
    <w:rsid w:val="007B36A6"/>
    <w:rsid w:val="007B641A"/>
    <w:rsid w:val="0082063D"/>
    <w:rsid w:val="00821D30"/>
    <w:rsid w:val="008272F8"/>
    <w:rsid w:val="008272FE"/>
    <w:rsid w:val="008407E7"/>
    <w:rsid w:val="00843AE4"/>
    <w:rsid w:val="00845261"/>
    <w:rsid w:val="00866F1D"/>
    <w:rsid w:val="008A34FD"/>
    <w:rsid w:val="008B1F9C"/>
    <w:rsid w:val="008B53A3"/>
    <w:rsid w:val="008F0438"/>
    <w:rsid w:val="008F797C"/>
    <w:rsid w:val="00901157"/>
    <w:rsid w:val="009017D4"/>
    <w:rsid w:val="00903A23"/>
    <w:rsid w:val="00912432"/>
    <w:rsid w:val="00921E76"/>
    <w:rsid w:val="009263D3"/>
    <w:rsid w:val="0093395A"/>
    <w:rsid w:val="00935511"/>
    <w:rsid w:val="0093634E"/>
    <w:rsid w:val="009468D3"/>
    <w:rsid w:val="00955C10"/>
    <w:rsid w:val="00963FBB"/>
    <w:rsid w:val="00992D71"/>
    <w:rsid w:val="00995014"/>
    <w:rsid w:val="009A13EE"/>
    <w:rsid w:val="009A225F"/>
    <w:rsid w:val="009A22D2"/>
    <w:rsid w:val="009B2E65"/>
    <w:rsid w:val="009C37A0"/>
    <w:rsid w:val="009C642D"/>
    <w:rsid w:val="009C6FC8"/>
    <w:rsid w:val="009C7EB6"/>
    <w:rsid w:val="009D46EB"/>
    <w:rsid w:val="009F16E5"/>
    <w:rsid w:val="00A13A5F"/>
    <w:rsid w:val="00A53012"/>
    <w:rsid w:val="00A537BE"/>
    <w:rsid w:val="00A83AC3"/>
    <w:rsid w:val="00A860E9"/>
    <w:rsid w:val="00A87ED6"/>
    <w:rsid w:val="00AB0DDD"/>
    <w:rsid w:val="00AB205F"/>
    <w:rsid w:val="00AC0E02"/>
    <w:rsid w:val="00AC65E6"/>
    <w:rsid w:val="00AE1E55"/>
    <w:rsid w:val="00AF24B6"/>
    <w:rsid w:val="00AF60CF"/>
    <w:rsid w:val="00B56535"/>
    <w:rsid w:val="00B5737B"/>
    <w:rsid w:val="00B6042C"/>
    <w:rsid w:val="00B673C7"/>
    <w:rsid w:val="00B81D00"/>
    <w:rsid w:val="00B86CB9"/>
    <w:rsid w:val="00B92BFE"/>
    <w:rsid w:val="00BA1843"/>
    <w:rsid w:val="00BA4561"/>
    <w:rsid w:val="00BB2350"/>
    <w:rsid w:val="00BD2C2A"/>
    <w:rsid w:val="00BF24F8"/>
    <w:rsid w:val="00BF4565"/>
    <w:rsid w:val="00BF60CB"/>
    <w:rsid w:val="00BF7B62"/>
    <w:rsid w:val="00C02DBB"/>
    <w:rsid w:val="00C07F8D"/>
    <w:rsid w:val="00C172EB"/>
    <w:rsid w:val="00C326A1"/>
    <w:rsid w:val="00C34B34"/>
    <w:rsid w:val="00C37145"/>
    <w:rsid w:val="00C4743B"/>
    <w:rsid w:val="00C5643A"/>
    <w:rsid w:val="00C72157"/>
    <w:rsid w:val="00C83F14"/>
    <w:rsid w:val="00C875FB"/>
    <w:rsid w:val="00CA1F87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5792B"/>
    <w:rsid w:val="00D602D5"/>
    <w:rsid w:val="00D6608B"/>
    <w:rsid w:val="00D76820"/>
    <w:rsid w:val="00D87518"/>
    <w:rsid w:val="00DB2006"/>
    <w:rsid w:val="00DB6226"/>
    <w:rsid w:val="00DB6508"/>
    <w:rsid w:val="00DC4097"/>
    <w:rsid w:val="00DD10A4"/>
    <w:rsid w:val="00DD1870"/>
    <w:rsid w:val="00DD3EDD"/>
    <w:rsid w:val="00DD6D26"/>
    <w:rsid w:val="00E019AA"/>
    <w:rsid w:val="00E05560"/>
    <w:rsid w:val="00E056A7"/>
    <w:rsid w:val="00E40F31"/>
    <w:rsid w:val="00E4766B"/>
    <w:rsid w:val="00E51712"/>
    <w:rsid w:val="00E532DE"/>
    <w:rsid w:val="00E640B3"/>
    <w:rsid w:val="00E65468"/>
    <w:rsid w:val="00E70D6C"/>
    <w:rsid w:val="00E73105"/>
    <w:rsid w:val="00E77AF6"/>
    <w:rsid w:val="00E77D29"/>
    <w:rsid w:val="00E821BC"/>
    <w:rsid w:val="00E8786D"/>
    <w:rsid w:val="00E94AD8"/>
    <w:rsid w:val="00EB1832"/>
    <w:rsid w:val="00EB22C5"/>
    <w:rsid w:val="00EB55F5"/>
    <w:rsid w:val="00EC055E"/>
    <w:rsid w:val="00ED2DF2"/>
    <w:rsid w:val="00ED60A7"/>
    <w:rsid w:val="00EE355D"/>
    <w:rsid w:val="00EF3E4D"/>
    <w:rsid w:val="00F03FB0"/>
    <w:rsid w:val="00F04C44"/>
    <w:rsid w:val="00F106C1"/>
    <w:rsid w:val="00F14A10"/>
    <w:rsid w:val="00F17449"/>
    <w:rsid w:val="00F2473D"/>
    <w:rsid w:val="00F27FBB"/>
    <w:rsid w:val="00F37B65"/>
    <w:rsid w:val="00F45B73"/>
    <w:rsid w:val="00F4729E"/>
    <w:rsid w:val="00F47C12"/>
    <w:rsid w:val="00F550A7"/>
    <w:rsid w:val="00F57603"/>
    <w:rsid w:val="00F67958"/>
    <w:rsid w:val="00F73A99"/>
    <w:rsid w:val="00F94ABE"/>
    <w:rsid w:val="00FB346C"/>
    <w:rsid w:val="00FC39B2"/>
    <w:rsid w:val="00FD1197"/>
    <w:rsid w:val="00FD1BB3"/>
    <w:rsid w:val="00FD4F09"/>
    <w:rsid w:val="00FD6F76"/>
    <w:rsid w:val="00FE2407"/>
    <w:rsid w:val="00FE3894"/>
    <w:rsid w:val="00FF081A"/>
    <w:rsid w:val="00FF1AB5"/>
    <w:rsid w:val="00FF624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5095-06B3-44CB-84EE-5E00FB2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Felipe Vedovato</cp:lastModifiedBy>
  <cp:revision>53</cp:revision>
  <cp:lastPrinted>2021-02-24T17:08:00Z</cp:lastPrinted>
  <dcterms:created xsi:type="dcterms:W3CDTF">2021-06-10T16:00:00Z</dcterms:created>
  <dcterms:modified xsi:type="dcterms:W3CDTF">2021-06-16T15:05:00Z</dcterms:modified>
</cp:coreProperties>
</file>