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06115" w14:textId="77777777" w:rsidR="006A3B06" w:rsidRDefault="006A3B06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38F7DB8A" w14:textId="77777777" w:rsidR="006A3B06" w:rsidRDefault="006A3B06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9F1CD30" w14:textId="56458A47" w:rsidR="00ED60A7" w:rsidRDefault="00C83F14" w:rsidP="00E821BC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PARECER Nº </w:t>
      </w:r>
      <w:r w:rsidR="00AC0DAC">
        <w:rPr>
          <w:rFonts w:ascii="Bookman Old Style" w:hAnsi="Bookman Old Style"/>
          <w:b/>
          <w:sz w:val="24"/>
          <w:u w:val="single"/>
        </w:rPr>
        <w:t>16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E821BC" w:rsidRPr="00E821BC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2A184B">
        <w:rPr>
          <w:rFonts w:ascii="Bookman Old Style" w:hAnsi="Bookman Old Style"/>
          <w:b/>
          <w:sz w:val="24"/>
          <w:u w:val="single"/>
        </w:rPr>
        <w:t>1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, DA COMISSÃO DE </w:t>
      </w:r>
      <w:r w:rsidR="002A184B">
        <w:rPr>
          <w:rFonts w:ascii="Bookman Old Style" w:hAnsi="Bookman Old Style"/>
          <w:b/>
          <w:sz w:val="24"/>
          <w:u w:val="single"/>
        </w:rPr>
        <w:t>FINANÇAS E ORÇAMENTO,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REFERENTE AO PROJETO DE LEI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046775">
        <w:rPr>
          <w:rFonts w:ascii="Bookman Old Style" w:hAnsi="Bookman Old Style"/>
          <w:b/>
          <w:sz w:val="24"/>
          <w:u w:val="single"/>
        </w:rPr>
        <w:t>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AC0DAC">
        <w:rPr>
          <w:rFonts w:ascii="Bookman Old Style" w:hAnsi="Bookman Old Style"/>
          <w:b/>
          <w:sz w:val="24"/>
          <w:u w:val="single"/>
        </w:rPr>
        <w:t>65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2A184B">
        <w:rPr>
          <w:rFonts w:ascii="Bookman Old Style" w:hAnsi="Bookman Old Style"/>
          <w:b/>
          <w:sz w:val="24"/>
          <w:u w:val="single"/>
        </w:rPr>
        <w:t>1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AUTORIA DO </w:t>
      </w:r>
      <w:r w:rsidR="00AC0DAC">
        <w:rPr>
          <w:rFonts w:ascii="Bookman Old Style" w:hAnsi="Bookman Old Style"/>
          <w:b/>
          <w:sz w:val="24"/>
          <w:u w:val="single"/>
        </w:rPr>
        <w:t>PREFEITO MUNICIPAL PAULO DE OLIVEIRA E SILVA</w:t>
      </w:r>
      <w:r w:rsidR="00ED60A7">
        <w:rPr>
          <w:rFonts w:ascii="Bookman Old Style" w:hAnsi="Bookman Old Style"/>
          <w:b/>
          <w:sz w:val="24"/>
          <w:u w:val="single"/>
        </w:rPr>
        <w:t xml:space="preserve">. </w:t>
      </w:r>
    </w:p>
    <w:p w14:paraId="7C599774" w14:textId="77777777" w:rsidR="00ED60A7" w:rsidRDefault="00ED60A7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1414485C" w14:textId="413C49F4" w:rsidR="00E821BC" w:rsidRPr="00E821BC" w:rsidRDefault="00E821BC" w:rsidP="00E821BC">
      <w:pPr>
        <w:jc w:val="both"/>
        <w:rPr>
          <w:rFonts w:ascii="Bookman Old Style" w:hAnsi="Bookman Old Style"/>
          <w:b/>
          <w:sz w:val="24"/>
          <w:u w:val="single"/>
        </w:rPr>
      </w:pPr>
      <w:r w:rsidRPr="00E821BC">
        <w:rPr>
          <w:rFonts w:ascii="Bookman Old Style" w:hAnsi="Bookman Old Style"/>
          <w:b/>
          <w:sz w:val="24"/>
          <w:u w:val="single"/>
        </w:rPr>
        <w:t>PROCESSO Nº</w:t>
      </w:r>
      <w:r w:rsidR="00C83F14">
        <w:rPr>
          <w:rFonts w:ascii="Bookman Old Style" w:hAnsi="Bookman Old Style"/>
          <w:b/>
          <w:sz w:val="24"/>
          <w:u w:val="single"/>
        </w:rPr>
        <w:t xml:space="preserve"> </w:t>
      </w:r>
      <w:r w:rsidR="00AC0DAC">
        <w:rPr>
          <w:rFonts w:ascii="Bookman Old Style" w:hAnsi="Bookman Old Style"/>
          <w:b/>
          <w:sz w:val="24"/>
          <w:u w:val="single"/>
        </w:rPr>
        <w:t>82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3675BE">
        <w:rPr>
          <w:rFonts w:ascii="Bookman Old Style" w:hAnsi="Bookman Old Style"/>
          <w:b/>
          <w:sz w:val="24"/>
          <w:u w:val="single"/>
        </w:rPr>
        <w:t>1</w:t>
      </w:r>
      <w:r w:rsidRPr="00E821BC">
        <w:rPr>
          <w:rFonts w:ascii="Bookman Old Style" w:hAnsi="Bookman Old Style"/>
          <w:b/>
          <w:sz w:val="24"/>
          <w:u w:val="single"/>
        </w:rPr>
        <w:t>.</w:t>
      </w:r>
    </w:p>
    <w:p w14:paraId="6928B7C7" w14:textId="17AE0212"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14:paraId="09922437" w14:textId="77777777" w:rsidR="006A3B06" w:rsidRPr="00E821BC" w:rsidRDefault="006A3B06" w:rsidP="00E821BC">
      <w:pPr>
        <w:jc w:val="both"/>
        <w:rPr>
          <w:rFonts w:ascii="Bookman Old Style" w:hAnsi="Bookman Old Style"/>
          <w:b/>
          <w:sz w:val="24"/>
        </w:rPr>
      </w:pPr>
    </w:p>
    <w:p w14:paraId="5A1F3CA3" w14:textId="77777777"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14:paraId="7B660FE7" w14:textId="0BB283D9" w:rsidR="00E821BC" w:rsidRPr="00B5737B" w:rsidRDefault="00E821BC" w:rsidP="00E821BC">
      <w:pPr>
        <w:ind w:firstLine="708"/>
        <w:jc w:val="both"/>
        <w:rPr>
          <w:rFonts w:ascii="Bookman Old Style" w:hAnsi="Bookman Old Style"/>
          <w:i/>
          <w:sz w:val="24"/>
        </w:rPr>
      </w:pPr>
      <w:r w:rsidRPr="00E821BC">
        <w:rPr>
          <w:rFonts w:ascii="Bookman Old Style" w:hAnsi="Bookman Old Style"/>
          <w:sz w:val="24"/>
        </w:rPr>
        <w:t xml:space="preserve">O </w:t>
      </w:r>
      <w:r w:rsidR="0076587E">
        <w:rPr>
          <w:rFonts w:ascii="Bookman Old Style" w:hAnsi="Bookman Old Style"/>
          <w:sz w:val="24"/>
        </w:rPr>
        <w:t xml:space="preserve">Exmo. Sr. </w:t>
      </w:r>
      <w:r w:rsidR="00AC0DAC">
        <w:rPr>
          <w:rFonts w:ascii="Bookman Old Style" w:hAnsi="Bookman Old Style"/>
          <w:sz w:val="24"/>
        </w:rPr>
        <w:t>Prefeito Municipal Paulo de Oliveira e Silva</w:t>
      </w:r>
      <w:r w:rsidR="0076587E">
        <w:rPr>
          <w:rFonts w:ascii="Bookman Old Style" w:hAnsi="Bookman Old Style"/>
          <w:sz w:val="24"/>
        </w:rPr>
        <w:t>,</w:t>
      </w:r>
      <w:r w:rsidRPr="00E821BC">
        <w:rPr>
          <w:rFonts w:ascii="Bookman Old Style" w:hAnsi="Bookman Old Style"/>
          <w:sz w:val="24"/>
        </w:rPr>
        <w:t xml:space="preserve"> </w:t>
      </w:r>
      <w:r w:rsidR="00AC0DAC">
        <w:rPr>
          <w:rFonts w:ascii="Bookman Old Style" w:hAnsi="Bookman Old Style"/>
          <w:sz w:val="24"/>
        </w:rPr>
        <w:t xml:space="preserve">através da mensagem nº 020/21, </w:t>
      </w:r>
      <w:r w:rsidRPr="00E821BC">
        <w:rPr>
          <w:rFonts w:ascii="Bookman Old Style" w:hAnsi="Bookman Old Style"/>
          <w:sz w:val="24"/>
        </w:rPr>
        <w:t>envia a esta Casa de Leis, o Projeto de Lei</w:t>
      </w:r>
      <w:r w:rsidR="006A22B9">
        <w:rPr>
          <w:rFonts w:ascii="Bookman Old Style" w:hAnsi="Bookman Old Style"/>
          <w:sz w:val="24"/>
        </w:rPr>
        <w:t xml:space="preserve"> n</w:t>
      </w:r>
      <w:r w:rsidRPr="00E821BC">
        <w:rPr>
          <w:rFonts w:ascii="Bookman Old Style" w:hAnsi="Bookman Old Style"/>
          <w:sz w:val="24"/>
        </w:rPr>
        <w:t xml:space="preserve">º </w:t>
      </w:r>
      <w:r w:rsidR="00AC0DAC">
        <w:rPr>
          <w:rFonts w:ascii="Bookman Old Style" w:hAnsi="Bookman Old Style"/>
          <w:sz w:val="24"/>
        </w:rPr>
        <w:t>65</w:t>
      </w:r>
      <w:r w:rsidR="00003BE5">
        <w:rPr>
          <w:rFonts w:ascii="Bookman Old Style" w:hAnsi="Bookman Old Style"/>
          <w:sz w:val="24"/>
        </w:rPr>
        <w:t xml:space="preserve"> de </w:t>
      </w:r>
      <w:r w:rsidR="00D16489">
        <w:rPr>
          <w:rFonts w:ascii="Bookman Old Style" w:hAnsi="Bookman Old Style"/>
          <w:sz w:val="24"/>
        </w:rPr>
        <w:t>20</w:t>
      </w:r>
      <w:r w:rsidR="00935511">
        <w:rPr>
          <w:rFonts w:ascii="Bookman Old Style" w:hAnsi="Bookman Old Style"/>
          <w:sz w:val="24"/>
        </w:rPr>
        <w:t>2</w:t>
      </w:r>
      <w:r w:rsidR="002A184B">
        <w:rPr>
          <w:rFonts w:ascii="Bookman Old Style" w:hAnsi="Bookman Old Style"/>
          <w:sz w:val="24"/>
        </w:rPr>
        <w:t>1</w:t>
      </w:r>
      <w:r w:rsidRPr="00E821BC">
        <w:rPr>
          <w:rFonts w:ascii="Bookman Old Style" w:hAnsi="Bookman Old Style"/>
          <w:sz w:val="24"/>
        </w:rPr>
        <w:t>, que</w:t>
      </w:r>
      <w:r>
        <w:rPr>
          <w:rFonts w:ascii="Bookman Old Style" w:hAnsi="Bookman Old Style"/>
          <w:sz w:val="24"/>
        </w:rPr>
        <w:t xml:space="preserve"> “</w:t>
      </w:r>
      <w:r w:rsidR="00AC0DAC">
        <w:rPr>
          <w:rFonts w:ascii="Bookman Old Style" w:hAnsi="Bookman Old Style"/>
          <w:i/>
          <w:sz w:val="24"/>
        </w:rPr>
        <w:t>Dispõe sobre a abertura de crédito adicional especial, crédito suplementar e remanejamento de dotações orçamentárias, no valor de R$ 281.000,00.</w:t>
      </w:r>
      <w:r w:rsidR="0076587E">
        <w:rPr>
          <w:rFonts w:ascii="Bookman Old Style" w:hAnsi="Bookman Old Style"/>
          <w:i/>
          <w:sz w:val="24"/>
        </w:rPr>
        <w:t xml:space="preserve"> </w:t>
      </w:r>
      <w:r w:rsidR="00D16489" w:rsidRPr="00B5737B">
        <w:rPr>
          <w:rFonts w:ascii="Bookman Old Style" w:hAnsi="Bookman Old Style"/>
          <w:i/>
          <w:sz w:val="24"/>
        </w:rPr>
        <w:t>”</w:t>
      </w:r>
    </w:p>
    <w:p w14:paraId="157D1731" w14:textId="77777777" w:rsidR="00921E76" w:rsidRPr="00E821BC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17A7521B" w14:textId="1C858C3C" w:rsidR="0076587E" w:rsidRDefault="00921E76" w:rsidP="006A3B0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Cs/>
          <w:sz w:val="24"/>
        </w:rPr>
        <w:t>T</w:t>
      </w:r>
      <w:r w:rsidR="00E821BC" w:rsidRPr="00E821BC">
        <w:rPr>
          <w:rFonts w:ascii="Bookman Old Style" w:hAnsi="Bookman Old Style"/>
          <w:iCs/>
          <w:sz w:val="24"/>
        </w:rPr>
        <w:t xml:space="preserve">endo como Relator o Vereador </w:t>
      </w:r>
      <w:r w:rsidR="002A184B">
        <w:rPr>
          <w:rFonts w:ascii="Bookman Old Style" w:hAnsi="Bookman Old Style"/>
          <w:iCs/>
          <w:sz w:val="24"/>
        </w:rPr>
        <w:t>Marcos Paulo Cegatti</w:t>
      </w:r>
      <w:r w:rsidR="00E821BC" w:rsidRPr="00E821BC">
        <w:rPr>
          <w:rFonts w:ascii="Bookman Old Style" w:hAnsi="Bookman Old Style"/>
          <w:iCs/>
          <w:sz w:val="24"/>
        </w:rPr>
        <w:t xml:space="preserve">, Presidente da Comissão de </w:t>
      </w:r>
      <w:r w:rsidR="002A184B">
        <w:rPr>
          <w:rFonts w:ascii="Bookman Old Style" w:hAnsi="Bookman Old Style"/>
          <w:iCs/>
          <w:sz w:val="24"/>
        </w:rPr>
        <w:t>Finanças e Orçamento</w:t>
      </w:r>
      <w:r w:rsidR="00E821BC" w:rsidRPr="00E821BC">
        <w:rPr>
          <w:rFonts w:ascii="Bookman Old Style" w:hAnsi="Bookman Old Style"/>
          <w:iCs/>
          <w:sz w:val="24"/>
        </w:rPr>
        <w:t>.</w:t>
      </w:r>
      <w:r w:rsidR="0076587E">
        <w:rPr>
          <w:rFonts w:ascii="Bookman Old Style" w:hAnsi="Bookman Old Style"/>
          <w:iCs/>
          <w:sz w:val="24"/>
        </w:rPr>
        <w:t xml:space="preserve"> </w:t>
      </w:r>
      <w:r w:rsidR="006A3B06" w:rsidRPr="006A3B06">
        <w:rPr>
          <w:rFonts w:ascii="Bookman Old Style" w:hAnsi="Bookman Old Style"/>
          <w:iCs/>
          <w:sz w:val="24"/>
          <w:szCs w:val="24"/>
        </w:rPr>
        <w:t>Conforme art. 37 do Regimento Interno desta casa camarária, cabe</w:t>
      </w:r>
      <w:r w:rsidR="006A3B06" w:rsidRPr="006A3B06">
        <w:rPr>
          <w:rFonts w:ascii="Bookman Old Style" w:hAnsi="Bookman Old Style"/>
          <w:sz w:val="24"/>
          <w:szCs w:val="24"/>
        </w:rPr>
        <w:t xml:space="preserve"> à Comissão de Finanças e Orçamento, obrigatoriamente, emitir parecer sobre todos os assuntos de caráter financeiro e orçamentário do Município</w:t>
      </w:r>
    </w:p>
    <w:p w14:paraId="583C84A0" w14:textId="6B39D318" w:rsidR="006A7C75" w:rsidRDefault="006A7C75" w:rsidP="006A7C7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246426F9" w14:textId="03CD9A9F" w:rsidR="006A7C75" w:rsidRDefault="006A7C75" w:rsidP="006A7C7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 proposta </w:t>
      </w:r>
      <w:r w:rsidR="00AC0DAC">
        <w:rPr>
          <w:rFonts w:ascii="Bookman Old Style" w:hAnsi="Bookman Old Style"/>
          <w:sz w:val="24"/>
          <w:szCs w:val="24"/>
        </w:rPr>
        <w:t xml:space="preserve">de lei se faz necessária pois em consequência da pandemia de Covid-19 o planejamento realizado para o orçamento de 2021 vem demandando constante alteração, necessitando alterações na LOA. </w:t>
      </w:r>
    </w:p>
    <w:p w14:paraId="01B16C94" w14:textId="0E9F20B1" w:rsidR="00AC0DAC" w:rsidRDefault="00AC0DAC" w:rsidP="006A7C75">
      <w:pPr>
        <w:jc w:val="both"/>
        <w:rPr>
          <w:rFonts w:ascii="Bookman Old Style" w:hAnsi="Bookman Old Style"/>
          <w:sz w:val="24"/>
          <w:szCs w:val="24"/>
        </w:rPr>
      </w:pPr>
    </w:p>
    <w:p w14:paraId="09B5DF41" w14:textId="49000A50" w:rsidR="00AC0DAC" w:rsidRDefault="00AC0DAC" w:rsidP="006A7C7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 abertura de crédito adicional especial, por anulação parcial de outras dotações orçamentárias, no valor de R$ 281.000,00, será destinada para atender o Contrato Programa nº 015/2021 celebrado com o Consórcio Intermunicipal de Saúde “08 de </w:t>
      </w:r>
      <w:proofErr w:type="gramStart"/>
      <w:r>
        <w:rPr>
          <w:rFonts w:ascii="Bookman Old Style" w:hAnsi="Bookman Old Style"/>
          <w:sz w:val="24"/>
          <w:szCs w:val="24"/>
        </w:rPr>
        <w:t>Abril</w:t>
      </w:r>
      <w:proofErr w:type="gramEnd"/>
      <w:r>
        <w:rPr>
          <w:rFonts w:ascii="Bookman Old Style" w:hAnsi="Bookman Old Style"/>
          <w:sz w:val="24"/>
          <w:szCs w:val="24"/>
        </w:rPr>
        <w:t xml:space="preserve">”, que teve execução ampliada. </w:t>
      </w:r>
    </w:p>
    <w:p w14:paraId="5CF53137" w14:textId="456DE8A4" w:rsidR="006A7C75" w:rsidRDefault="006A7C75" w:rsidP="006A7C75">
      <w:pPr>
        <w:jc w:val="both"/>
        <w:rPr>
          <w:rFonts w:ascii="Bookman Old Style" w:hAnsi="Bookman Old Style"/>
          <w:sz w:val="24"/>
          <w:szCs w:val="24"/>
        </w:rPr>
      </w:pPr>
    </w:p>
    <w:p w14:paraId="09328B76" w14:textId="2FF7E955" w:rsidR="00E821BC" w:rsidRPr="00E821BC" w:rsidRDefault="006A7C75" w:rsidP="00AC0DAC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821BC" w:rsidRPr="00E821BC">
        <w:rPr>
          <w:rFonts w:ascii="Bookman Old Style" w:hAnsi="Bookman Old Style"/>
          <w:iCs/>
          <w:sz w:val="24"/>
        </w:rPr>
        <w:t>Ante o exposto, a Comiss</w:t>
      </w:r>
      <w:r w:rsidR="00921E76">
        <w:rPr>
          <w:rFonts w:ascii="Bookman Old Style" w:hAnsi="Bookman Old Style"/>
          <w:iCs/>
          <w:sz w:val="24"/>
        </w:rPr>
        <w:t>ão</w:t>
      </w:r>
      <w:r w:rsidR="00E821BC"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14:paraId="731CEC6E" w14:textId="77777777"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14:paraId="37A72B80" w14:textId="77777777" w:rsidR="00E821BC" w:rsidRPr="00CD1D8A" w:rsidRDefault="00E821BC" w:rsidP="00E821BC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14:paraId="233CAAF0" w14:textId="20E6CBC2" w:rsidR="009C642D" w:rsidRDefault="009C642D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51238E2B" w14:textId="77777777" w:rsidR="004C5A22" w:rsidRDefault="004C5A22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57298BA9" w14:textId="6FDFB5D2" w:rsidR="00996E30" w:rsidRDefault="00996E30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69768011" w14:textId="0FEB651D"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 xml:space="preserve">, </w:t>
      </w:r>
      <w:r w:rsidR="00EE62B6">
        <w:rPr>
          <w:rFonts w:ascii="Bookman Old Style" w:hAnsi="Bookman Old Style"/>
          <w:b/>
          <w:iCs/>
          <w:sz w:val="24"/>
        </w:rPr>
        <w:t>02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EE62B6">
        <w:rPr>
          <w:rFonts w:ascii="Bookman Old Style" w:hAnsi="Bookman Old Style"/>
          <w:b/>
          <w:iCs/>
          <w:sz w:val="24"/>
        </w:rPr>
        <w:t>junho</w:t>
      </w:r>
      <w:r w:rsidRPr="00D602D5">
        <w:rPr>
          <w:rFonts w:ascii="Bookman Old Style" w:hAnsi="Bookman Old Style"/>
          <w:b/>
          <w:iCs/>
          <w:sz w:val="24"/>
        </w:rPr>
        <w:t xml:space="preserve"> de 20</w:t>
      </w:r>
      <w:r w:rsidR="00935511">
        <w:rPr>
          <w:rFonts w:ascii="Bookman Old Style" w:hAnsi="Bookman Old Style"/>
          <w:b/>
          <w:iCs/>
          <w:sz w:val="24"/>
        </w:rPr>
        <w:t>2</w:t>
      </w:r>
      <w:r w:rsidR="0010665A">
        <w:rPr>
          <w:rFonts w:ascii="Bookman Old Style" w:hAnsi="Bookman Old Style"/>
          <w:b/>
          <w:iCs/>
          <w:sz w:val="24"/>
        </w:rPr>
        <w:t>1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14:paraId="5FAB4CC6" w14:textId="49AD3061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1425DB06" w14:textId="2D0854D9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33ABD5EF" w14:textId="77777777" w:rsidR="00996E30" w:rsidRDefault="00996E30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1D70E3FD" w14:textId="16F2B026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775C50C8" w14:textId="795F8289" w:rsidR="00996E30" w:rsidRDefault="00996E30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601FBF33" w14:textId="0DD2CCCF" w:rsidR="006A3B06" w:rsidRDefault="006A3B06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6B07C743" w14:textId="247439AC" w:rsidR="006A7C75" w:rsidRDefault="006A7C7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19D5375B" w14:textId="23B9568E" w:rsidR="006A7C75" w:rsidRDefault="006A7C7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183A5DC7" w14:textId="122C6D1E" w:rsidR="006A7C75" w:rsidRDefault="006A7C7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4D62D8DC" w14:textId="64265C44" w:rsidR="006A7C75" w:rsidRDefault="006A7C7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2EAE8F92" w14:textId="77777777" w:rsidR="006A7C75" w:rsidRDefault="006A7C7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6698202A" w14:textId="7516C9BD" w:rsidR="006A3B06" w:rsidRDefault="006A3B06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064659BD" w14:textId="53ED67B9" w:rsidR="006A3B06" w:rsidRDefault="006A3B06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55B109A9" w14:textId="03CC6FFD" w:rsidR="006A3B06" w:rsidRDefault="006A3B06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78E601DB" w14:textId="4BA6478A" w:rsidR="006A3B06" w:rsidRPr="006A3B06" w:rsidRDefault="00AC0DAC" w:rsidP="006A3B06">
      <w:pPr>
        <w:rPr>
          <w:rFonts w:ascii="Bookman Old Style" w:hAnsi="Bookman Old Style"/>
          <w:bCs/>
          <w:iCs/>
          <w:szCs w:val="16"/>
        </w:rPr>
      </w:pPr>
      <w:r>
        <w:rPr>
          <w:rFonts w:ascii="Bookman Old Style" w:hAnsi="Bookman Old Style"/>
          <w:bCs/>
          <w:iCs/>
          <w:szCs w:val="16"/>
        </w:rPr>
        <w:t>Continuação parecer 16</w:t>
      </w:r>
      <w:bookmarkStart w:id="0" w:name="_GoBack"/>
      <w:bookmarkEnd w:id="0"/>
      <w:r w:rsidR="006A3B06" w:rsidRPr="006A3B06">
        <w:rPr>
          <w:rFonts w:ascii="Bookman Old Style" w:hAnsi="Bookman Old Style"/>
          <w:bCs/>
          <w:iCs/>
          <w:szCs w:val="16"/>
        </w:rPr>
        <w:t xml:space="preserve"> de 2021. </w:t>
      </w:r>
    </w:p>
    <w:p w14:paraId="4031CE39" w14:textId="77777777" w:rsidR="006A3B06" w:rsidRDefault="006A3B0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7B66103F" w14:textId="464C5E29" w:rsidR="006A3B06" w:rsidRDefault="006A3B0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7AC528ED" w14:textId="36D73E3F" w:rsidR="006A3B06" w:rsidRDefault="006A3B0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7A7BBFF0" w14:textId="77777777" w:rsidR="00EE62B6" w:rsidRDefault="00EE62B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723DD48E" w14:textId="77777777" w:rsidR="006A3B06" w:rsidRDefault="006A3B0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CAC2A96" w14:textId="77777777" w:rsidR="006A3B06" w:rsidRDefault="006A3B06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6EB5670C" w14:textId="49102D71" w:rsidR="00921E76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10665A">
        <w:rPr>
          <w:rFonts w:ascii="Bookman Old Style" w:hAnsi="Bookman Old Style"/>
          <w:b/>
          <w:iCs/>
          <w:sz w:val="24"/>
        </w:rPr>
        <w:t>Marcos Paulo Cegatti</w:t>
      </w:r>
    </w:p>
    <w:p w14:paraId="403F3371" w14:textId="1DE45DEC" w:rsidR="00921E76" w:rsidRPr="009C642D" w:rsidRDefault="00921E76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  <w:r w:rsidR="006A3B06">
        <w:rPr>
          <w:rFonts w:ascii="Bookman Old Style" w:hAnsi="Bookman Old Style"/>
          <w:iCs/>
          <w:sz w:val="24"/>
        </w:rPr>
        <w:t>/Relator</w:t>
      </w:r>
    </w:p>
    <w:p w14:paraId="53A54819" w14:textId="0EE7307D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63BDB23" w14:textId="77777777" w:rsidR="004B1045" w:rsidRDefault="004B1045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6CBBCF4" w14:textId="623B0824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DB43083" w14:textId="77777777" w:rsidR="00996E30" w:rsidRDefault="00996E30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11C9643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0BD55F7" w14:textId="157879F9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10665A">
        <w:rPr>
          <w:rFonts w:ascii="Bookman Old Style" w:hAnsi="Bookman Old Style"/>
          <w:b/>
          <w:iCs/>
          <w:sz w:val="24"/>
        </w:rPr>
        <w:t>Alexandre Cintra</w:t>
      </w:r>
    </w:p>
    <w:p w14:paraId="0A97C577" w14:textId="77777777"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14:paraId="7B7F2CC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8E70572" w14:textId="54B5C67D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C8C8C64" w14:textId="77777777" w:rsidR="00996E30" w:rsidRDefault="00996E30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6F007592" w14:textId="77777777" w:rsidR="004B1045" w:rsidRDefault="004B1045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31C8D72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0F3E7B7" w14:textId="6877FB6A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</w:t>
      </w:r>
      <w:r w:rsidR="0010665A">
        <w:rPr>
          <w:rFonts w:ascii="Bookman Old Style" w:hAnsi="Bookman Old Style"/>
          <w:b/>
          <w:iCs/>
          <w:sz w:val="24"/>
        </w:rPr>
        <w:t xml:space="preserve">a Mara Cristina </w:t>
      </w:r>
      <w:proofErr w:type="spellStart"/>
      <w:r w:rsidR="0010665A">
        <w:rPr>
          <w:rFonts w:ascii="Bookman Old Style" w:hAnsi="Bookman Old Style"/>
          <w:b/>
          <w:iCs/>
          <w:sz w:val="24"/>
        </w:rPr>
        <w:t>Choquetta</w:t>
      </w:r>
      <w:proofErr w:type="spellEnd"/>
    </w:p>
    <w:p w14:paraId="280D0F74" w14:textId="77777777" w:rsidR="009C642D" w:rsidRPr="00E821BC" w:rsidRDefault="009C642D" w:rsidP="00B5737B">
      <w:pPr>
        <w:jc w:val="center"/>
        <w:rPr>
          <w:rFonts w:ascii="Bookman Old Style" w:hAnsi="Bookman Old Style"/>
          <w:b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sectPr w:rsidR="009C642D" w:rsidRPr="00E821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5D0AD" w14:textId="77777777" w:rsidR="000112A4" w:rsidRDefault="000112A4">
      <w:r>
        <w:separator/>
      </w:r>
    </w:p>
  </w:endnote>
  <w:endnote w:type="continuationSeparator" w:id="0">
    <w:p w14:paraId="0F3AB71D" w14:textId="77777777" w:rsidR="000112A4" w:rsidRDefault="0001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6C273" w14:textId="7630A1A6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866F1D"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84D7D" w14:textId="77777777" w:rsidR="000112A4" w:rsidRDefault="000112A4">
      <w:r>
        <w:separator/>
      </w:r>
    </w:p>
  </w:footnote>
  <w:footnote w:type="continuationSeparator" w:id="0">
    <w:p w14:paraId="2474A1B2" w14:textId="77777777" w:rsidR="000112A4" w:rsidRDefault="0001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AC43632" w14:textId="6B55D9CE" w:rsidR="00C83F14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</w:t>
    </w:r>
    <w:r w:rsidR="0010665A">
      <w:rPr>
        <w:rFonts w:ascii="Bookman Old Style" w:hAnsi="Bookman Old Style"/>
        <w:b/>
        <w:sz w:val="24"/>
      </w:rPr>
      <w:t>Finanças e Orçamento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3BE5"/>
    <w:rsid w:val="00004D28"/>
    <w:rsid w:val="000112A4"/>
    <w:rsid w:val="00022770"/>
    <w:rsid w:val="00024295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77D1"/>
    <w:rsid w:val="00095B2B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665A"/>
    <w:rsid w:val="00121869"/>
    <w:rsid w:val="00144288"/>
    <w:rsid w:val="0016265F"/>
    <w:rsid w:val="00165AED"/>
    <w:rsid w:val="00170B13"/>
    <w:rsid w:val="00177014"/>
    <w:rsid w:val="0018202E"/>
    <w:rsid w:val="001849F3"/>
    <w:rsid w:val="001A6A11"/>
    <w:rsid w:val="001B783D"/>
    <w:rsid w:val="001C2C16"/>
    <w:rsid w:val="001D2313"/>
    <w:rsid w:val="001E037C"/>
    <w:rsid w:val="002245A2"/>
    <w:rsid w:val="00243F70"/>
    <w:rsid w:val="00270422"/>
    <w:rsid w:val="0028380C"/>
    <w:rsid w:val="002A184B"/>
    <w:rsid w:val="002A19DA"/>
    <w:rsid w:val="002A72B3"/>
    <w:rsid w:val="002B1F3B"/>
    <w:rsid w:val="002C1545"/>
    <w:rsid w:val="002C7A76"/>
    <w:rsid w:val="002E14C8"/>
    <w:rsid w:val="002E3E1A"/>
    <w:rsid w:val="002E4764"/>
    <w:rsid w:val="002F459D"/>
    <w:rsid w:val="002F47F3"/>
    <w:rsid w:val="003031D3"/>
    <w:rsid w:val="003135B5"/>
    <w:rsid w:val="00322FA8"/>
    <w:rsid w:val="00324E37"/>
    <w:rsid w:val="003348D9"/>
    <w:rsid w:val="00343579"/>
    <w:rsid w:val="00353B2B"/>
    <w:rsid w:val="0036072E"/>
    <w:rsid w:val="003675BE"/>
    <w:rsid w:val="003707CB"/>
    <w:rsid w:val="0037177E"/>
    <w:rsid w:val="00373262"/>
    <w:rsid w:val="00375181"/>
    <w:rsid w:val="003815E5"/>
    <w:rsid w:val="0039075D"/>
    <w:rsid w:val="003A13E0"/>
    <w:rsid w:val="003A6BCC"/>
    <w:rsid w:val="003B2E45"/>
    <w:rsid w:val="003C6BEA"/>
    <w:rsid w:val="003D4AE1"/>
    <w:rsid w:val="003F4815"/>
    <w:rsid w:val="00403DA9"/>
    <w:rsid w:val="00410AF2"/>
    <w:rsid w:val="00421001"/>
    <w:rsid w:val="00421B07"/>
    <w:rsid w:val="00467570"/>
    <w:rsid w:val="00470B91"/>
    <w:rsid w:val="00471D4F"/>
    <w:rsid w:val="00471FC7"/>
    <w:rsid w:val="00490DAA"/>
    <w:rsid w:val="004A5CA9"/>
    <w:rsid w:val="004B1045"/>
    <w:rsid w:val="004C0AC6"/>
    <w:rsid w:val="004C5A22"/>
    <w:rsid w:val="004C7F3C"/>
    <w:rsid w:val="004D4097"/>
    <w:rsid w:val="004D4BA3"/>
    <w:rsid w:val="004F252E"/>
    <w:rsid w:val="00507005"/>
    <w:rsid w:val="00511B7F"/>
    <w:rsid w:val="005147AB"/>
    <w:rsid w:val="00520B81"/>
    <w:rsid w:val="00521F4A"/>
    <w:rsid w:val="00522A34"/>
    <w:rsid w:val="00544EBB"/>
    <w:rsid w:val="00551FA3"/>
    <w:rsid w:val="005648C1"/>
    <w:rsid w:val="005678E1"/>
    <w:rsid w:val="0057282A"/>
    <w:rsid w:val="0057311B"/>
    <w:rsid w:val="0057477E"/>
    <w:rsid w:val="005825AD"/>
    <w:rsid w:val="005829C9"/>
    <w:rsid w:val="005977BE"/>
    <w:rsid w:val="00597905"/>
    <w:rsid w:val="005F72DC"/>
    <w:rsid w:val="005F7FDE"/>
    <w:rsid w:val="00601B7D"/>
    <w:rsid w:val="00606E59"/>
    <w:rsid w:val="006277A5"/>
    <w:rsid w:val="00632741"/>
    <w:rsid w:val="006423BD"/>
    <w:rsid w:val="0064382A"/>
    <w:rsid w:val="006447D7"/>
    <w:rsid w:val="00650D2A"/>
    <w:rsid w:val="00665181"/>
    <w:rsid w:val="00696704"/>
    <w:rsid w:val="006A0CFA"/>
    <w:rsid w:val="006A1667"/>
    <w:rsid w:val="006A22B9"/>
    <w:rsid w:val="006A30E9"/>
    <w:rsid w:val="006A3B06"/>
    <w:rsid w:val="006A659B"/>
    <w:rsid w:val="006A6816"/>
    <w:rsid w:val="006A7C75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6587E"/>
    <w:rsid w:val="00785995"/>
    <w:rsid w:val="00797B0B"/>
    <w:rsid w:val="007B031C"/>
    <w:rsid w:val="007B2DAF"/>
    <w:rsid w:val="007B36A6"/>
    <w:rsid w:val="007B641A"/>
    <w:rsid w:val="00816569"/>
    <w:rsid w:val="008272F8"/>
    <w:rsid w:val="008407E7"/>
    <w:rsid w:val="00843AE4"/>
    <w:rsid w:val="00845261"/>
    <w:rsid w:val="00860A08"/>
    <w:rsid w:val="00866F1D"/>
    <w:rsid w:val="008A34FD"/>
    <w:rsid w:val="008B1F9C"/>
    <w:rsid w:val="008B53A3"/>
    <w:rsid w:val="008E3FD4"/>
    <w:rsid w:val="008F0438"/>
    <w:rsid w:val="00901157"/>
    <w:rsid w:val="00903A23"/>
    <w:rsid w:val="00912432"/>
    <w:rsid w:val="00921E76"/>
    <w:rsid w:val="009263D3"/>
    <w:rsid w:val="0093395A"/>
    <w:rsid w:val="00935511"/>
    <w:rsid w:val="009360EA"/>
    <w:rsid w:val="009468D3"/>
    <w:rsid w:val="00992D71"/>
    <w:rsid w:val="00996E30"/>
    <w:rsid w:val="009A22D2"/>
    <w:rsid w:val="009C37A0"/>
    <w:rsid w:val="009C642D"/>
    <w:rsid w:val="009C6FC8"/>
    <w:rsid w:val="009C7EB6"/>
    <w:rsid w:val="009F16E5"/>
    <w:rsid w:val="00A53012"/>
    <w:rsid w:val="00A53DB4"/>
    <w:rsid w:val="00A860E9"/>
    <w:rsid w:val="00A87ED6"/>
    <w:rsid w:val="00AB0DDD"/>
    <w:rsid w:val="00AB205F"/>
    <w:rsid w:val="00AC0DAC"/>
    <w:rsid w:val="00AC65E6"/>
    <w:rsid w:val="00AE1E55"/>
    <w:rsid w:val="00AE47F9"/>
    <w:rsid w:val="00AF60CF"/>
    <w:rsid w:val="00B05AC6"/>
    <w:rsid w:val="00B56535"/>
    <w:rsid w:val="00B5737B"/>
    <w:rsid w:val="00B86CB9"/>
    <w:rsid w:val="00B92BFE"/>
    <w:rsid w:val="00BA1843"/>
    <w:rsid w:val="00BA4561"/>
    <w:rsid w:val="00BB2350"/>
    <w:rsid w:val="00BD2C2A"/>
    <w:rsid w:val="00BE4871"/>
    <w:rsid w:val="00BF60CB"/>
    <w:rsid w:val="00BF7B62"/>
    <w:rsid w:val="00C068BF"/>
    <w:rsid w:val="00C172EB"/>
    <w:rsid w:val="00C34B34"/>
    <w:rsid w:val="00C37145"/>
    <w:rsid w:val="00C4743B"/>
    <w:rsid w:val="00C5643A"/>
    <w:rsid w:val="00C72157"/>
    <w:rsid w:val="00C83F14"/>
    <w:rsid w:val="00C875FB"/>
    <w:rsid w:val="00CA1F87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325F3"/>
    <w:rsid w:val="00D456C3"/>
    <w:rsid w:val="00D602D5"/>
    <w:rsid w:val="00D76820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766B"/>
    <w:rsid w:val="00E532DE"/>
    <w:rsid w:val="00E73105"/>
    <w:rsid w:val="00E77AF6"/>
    <w:rsid w:val="00E77D29"/>
    <w:rsid w:val="00E821BC"/>
    <w:rsid w:val="00E8786D"/>
    <w:rsid w:val="00EB1832"/>
    <w:rsid w:val="00EB22C5"/>
    <w:rsid w:val="00EB55F5"/>
    <w:rsid w:val="00EC055E"/>
    <w:rsid w:val="00ED2DF2"/>
    <w:rsid w:val="00ED60A7"/>
    <w:rsid w:val="00EE355D"/>
    <w:rsid w:val="00EE62B6"/>
    <w:rsid w:val="00EF3E4D"/>
    <w:rsid w:val="00F03FB0"/>
    <w:rsid w:val="00F106C1"/>
    <w:rsid w:val="00F14A10"/>
    <w:rsid w:val="00F27FBB"/>
    <w:rsid w:val="00F4729E"/>
    <w:rsid w:val="00F47C12"/>
    <w:rsid w:val="00F550A7"/>
    <w:rsid w:val="00F57603"/>
    <w:rsid w:val="00F613CC"/>
    <w:rsid w:val="00F67958"/>
    <w:rsid w:val="00F73A99"/>
    <w:rsid w:val="00F94ABE"/>
    <w:rsid w:val="00FD119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1F6C0"/>
  <w15:docId w15:val="{B3E03F90-4631-4482-8E87-5EE09708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A708-AF34-4BFE-AEFF-CABC9CA7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Fábio</cp:lastModifiedBy>
  <cp:revision>6</cp:revision>
  <cp:lastPrinted>2021-06-01T19:33:00Z</cp:lastPrinted>
  <dcterms:created xsi:type="dcterms:W3CDTF">2021-05-21T18:28:00Z</dcterms:created>
  <dcterms:modified xsi:type="dcterms:W3CDTF">2021-06-09T19:41:00Z</dcterms:modified>
</cp:coreProperties>
</file>