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REQUEIRO </w:t>
      </w:r>
      <w:r w:rsidRPr="009D38D7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O EXMO. SR. PREFEITO MUNICIPAL D</w:t>
      </w:r>
      <w:r w:rsidRPr="009D38D7">
        <w:rPr>
          <w:rFonts w:ascii="Arial" w:hAnsi="Arial" w:cs="Arial"/>
          <w:b/>
          <w:sz w:val="24"/>
          <w:szCs w:val="24"/>
        </w:rPr>
        <w:t>R. PAULO</w:t>
      </w:r>
      <w:r>
        <w:rPr>
          <w:rFonts w:ascii="Arial" w:hAnsi="Arial" w:cs="Arial"/>
          <w:b/>
          <w:sz w:val="24"/>
          <w:szCs w:val="24"/>
        </w:rPr>
        <w:t xml:space="preserve"> DE OLIVEIRA E SILVA, JUNTAMENTE À SECRETARIA DE MOBILIDADE URBANA INFORMAÇÕES SOBRE O ESTUDO DE IMPACTO NO TRÂNSITO DAS RUAS DO PARQUE DAS LARANJEIRAS APÓS AS OBRAS DE PAVIMENTAÇÃO PARA INSTALAÇÃO DE DISPOSITIVOS DE REDUÇÃO DE VELOCIDADE.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DE536C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9D38D7">
      <w:pPr>
        <w:pStyle w:val="ListBullet"/>
        <w:numPr>
          <w:ilvl w:val="0"/>
          <w:numId w:val="0"/>
        </w:numPr>
        <w:spacing w:before="200" w:after="240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D17249">
        <w:rPr>
          <w:rFonts w:ascii="Arial" w:hAnsi="Arial" w:cs="Arial"/>
          <w:sz w:val="24"/>
        </w:rPr>
        <w:t>devido as modificações</w:t>
      </w:r>
      <w:r w:rsidR="00CA50CE">
        <w:rPr>
          <w:rFonts w:ascii="Arial" w:hAnsi="Arial" w:cs="Arial"/>
          <w:sz w:val="24"/>
        </w:rPr>
        <w:t xml:space="preserve"> n</w:t>
      </w:r>
      <w:r w:rsidR="00D17249">
        <w:rPr>
          <w:rFonts w:ascii="Arial" w:hAnsi="Arial" w:cs="Arial"/>
          <w:sz w:val="24"/>
        </w:rPr>
        <w:t xml:space="preserve">a </w:t>
      </w:r>
      <w:r w:rsidR="00CA50CE">
        <w:rPr>
          <w:rFonts w:ascii="Arial" w:hAnsi="Arial" w:cs="Arial"/>
          <w:sz w:val="24"/>
        </w:rPr>
        <w:t>infra</w:t>
      </w:r>
      <w:r w:rsidR="00D17249">
        <w:rPr>
          <w:rFonts w:ascii="Arial" w:hAnsi="Arial" w:cs="Arial"/>
          <w:sz w:val="24"/>
        </w:rPr>
        <w:t>estrutura do trânsito nas Ruas do Parque das Laranjeiras houve o surgimento</w:t>
      </w:r>
      <w:r w:rsidR="00CA50CE">
        <w:rPr>
          <w:rFonts w:ascii="Arial" w:hAnsi="Arial" w:cs="Arial"/>
          <w:sz w:val="24"/>
        </w:rPr>
        <w:t xml:space="preserve"> de</w:t>
      </w:r>
      <w:r w:rsidR="00D17249">
        <w:rPr>
          <w:rFonts w:ascii="Arial" w:hAnsi="Arial" w:cs="Arial"/>
          <w:sz w:val="24"/>
        </w:rPr>
        <w:t xml:space="preserve"> problemas com a segurança devido </w:t>
      </w:r>
      <w:r w:rsidR="00CA50CE">
        <w:rPr>
          <w:rFonts w:ascii="Arial" w:hAnsi="Arial" w:cs="Arial"/>
          <w:sz w:val="24"/>
        </w:rPr>
        <w:t>à</w:t>
      </w:r>
      <w:r w:rsidR="00D17249">
        <w:rPr>
          <w:rFonts w:ascii="Arial" w:hAnsi="Arial" w:cs="Arial"/>
          <w:sz w:val="24"/>
        </w:rPr>
        <w:t xml:space="preserve"> alta velocidade </w:t>
      </w:r>
      <w:r w:rsidR="00CA50CE">
        <w:rPr>
          <w:rFonts w:ascii="Arial" w:hAnsi="Arial" w:cs="Arial"/>
          <w:sz w:val="24"/>
        </w:rPr>
        <w:t>com que</w:t>
      </w:r>
      <w:r w:rsidR="00D17249">
        <w:rPr>
          <w:rFonts w:ascii="Arial" w:hAnsi="Arial" w:cs="Arial"/>
          <w:sz w:val="24"/>
        </w:rPr>
        <w:t xml:space="preserve"> alguns motoristas transitam por essas vias</w:t>
      </w:r>
      <w:r w:rsidR="00EA5B14">
        <w:rPr>
          <w:rFonts w:ascii="Arial" w:hAnsi="Arial" w:cs="Arial"/>
          <w:sz w:val="24"/>
        </w:rPr>
        <w:t>.</w:t>
      </w:r>
    </w:p>
    <w:p w:rsidR="009D38D7" w:rsidP="009D38D7">
      <w:pPr>
        <w:pStyle w:val="ListBullet"/>
        <w:numPr>
          <w:ilvl w:val="0"/>
          <w:numId w:val="0"/>
        </w:numPr>
        <w:spacing w:before="200" w:after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</w:t>
      </w:r>
      <w:r w:rsidR="00D17249">
        <w:rPr>
          <w:rFonts w:ascii="Arial" w:hAnsi="Arial" w:cs="Arial"/>
          <w:sz w:val="24"/>
        </w:rPr>
        <w:t xml:space="preserve">, Ruas como a Francisco Ferretti, a Helena Veloso Duraes, a Mauro Maretti e a </w:t>
      </w:r>
      <w:r w:rsidR="00D17249">
        <w:rPr>
          <w:rFonts w:ascii="Arial" w:hAnsi="Arial" w:cs="Arial"/>
          <w:sz w:val="24"/>
        </w:rPr>
        <w:t>Milton da Silveira Pedreira</w:t>
      </w:r>
      <w:r w:rsidR="00D17249">
        <w:rPr>
          <w:rFonts w:ascii="Arial" w:hAnsi="Arial" w:cs="Arial"/>
          <w:sz w:val="24"/>
        </w:rPr>
        <w:t xml:space="preserve"> se tornaram pontos de risco para pedestres e demais usuários devido à falta de controle na velocidade e até mesmo inconsequência de alguns condutores que transitam </w:t>
      </w:r>
      <w:r w:rsidR="00CA50CE">
        <w:rPr>
          <w:rFonts w:ascii="Arial" w:hAnsi="Arial" w:cs="Arial"/>
          <w:sz w:val="24"/>
        </w:rPr>
        <w:t>por essas</w:t>
      </w:r>
      <w:r w:rsidR="00D17249">
        <w:rPr>
          <w:rFonts w:ascii="Arial" w:hAnsi="Arial" w:cs="Arial"/>
          <w:sz w:val="24"/>
        </w:rPr>
        <w:t xml:space="preserve"> vias</w:t>
      </w:r>
      <w:r>
        <w:rPr>
          <w:rFonts w:ascii="Arial" w:hAnsi="Arial" w:cs="Arial"/>
          <w:sz w:val="24"/>
        </w:rPr>
        <w:t>.</w:t>
      </w:r>
    </w:p>
    <w:p w:rsidR="009D38D7" w:rsidP="009D38D7">
      <w:pPr>
        <w:pStyle w:val="ListBullet"/>
        <w:numPr>
          <w:ilvl w:val="0"/>
          <w:numId w:val="0"/>
        </w:numPr>
        <w:spacing w:before="20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Con</w:t>
      </w:r>
      <w:r>
        <w:rPr>
          <w:rFonts w:ascii="Arial" w:hAnsi="Arial" w:cs="Arial"/>
          <w:sz w:val="24"/>
        </w:rPr>
        <w:t xml:space="preserve">siderando ainda que, </w:t>
      </w:r>
      <w:r w:rsidR="00D17249">
        <w:rPr>
          <w:rFonts w:ascii="Arial" w:hAnsi="Arial" w:cs="Arial"/>
          <w:sz w:val="24"/>
        </w:rPr>
        <w:t>embora o Código de Trânsito Brasileiro preveja sanções aplicáveis aos maus condutores a fiscalização é um tanto quanto inviável, devido a localidade</w:t>
      </w:r>
      <w:r>
        <w:rPr>
          <w:rFonts w:ascii="Arial" w:hAnsi="Arial" w:cs="Arial"/>
          <w:sz w:val="24"/>
        </w:rPr>
        <w:t>, pois o bairro em questão se encontra afastado,</w:t>
      </w:r>
      <w:r w:rsidR="00D17249">
        <w:rPr>
          <w:rFonts w:ascii="Arial" w:hAnsi="Arial" w:cs="Arial"/>
          <w:sz w:val="24"/>
        </w:rPr>
        <w:t xml:space="preserve"> e ao efetivo de agentes que estão habilitados para </w:t>
      </w:r>
      <w:r>
        <w:rPr>
          <w:rFonts w:ascii="Arial" w:hAnsi="Arial" w:cs="Arial"/>
          <w:sz w:val="24"/>
        </w:rPr>
        <w:t xml:space="preserve">aplicar as </w:t>
      </w:r>
      <w:r w:rsidR="00D17249">
        <w:rPr>
          <w:rFonts w:ascii="Arial" w:hAnsi="Arial" w:cs="Arial"/>
          <w:sz w:val="24"/>
        </w:rPr>
        <w:t xml:space="preserve">autuações, tornando </w:t>
      </w:r>
      <w:r>
        <w:rPr>
          <w:rFonts w:ascii="Arial" w:hAnsi="Arial" w:cs="Arial"/>
          <w:sz w:val="24"/>
        </w:rPr>
        <w:t>a resolução</w:t>
      </w:r>
      <w:r w:rsidR="00D17249">
        <w:rPr>
          <w:rFonts w:ascii="Arial" w:hAnsi="Arial" w:cs="Arial"/>
          <w:sz w:val="24"/>
        </w:rPr>
        <w:t xml:space="preserve"> através de mecanismos secundários</w:t>
      </w:r>
      <w:r>
        <w:rPr>
          <w:rFonts w:ascii="Arial" w:hAnsi="Arial" w:cs="Arial"/>
          <w:sz w:val="24"/>
        </w:rPr>
        <w:t xml:space="preserve"> de controle,</w:t>
      </w:r>
      <w:r w:rsidR="00D17249">
        <w:rPr>
          <w:rFonts w:ascii="Arial" w:hAnsi="Arial" w:cs="Arial"/>
          <w:sz w:val="24"/>
        </w:rPr>
        <w:t xml:space="preserve"> a melhor opção para diminuir os impactos</w:t>
      </w:r>
      <w:r>
        <w:rPr>
          <w:rFonts w:ascii="Arial" w:hAnsi="Arial" w:cs="Arial"/>
          <w:sz w:val="24"/>
        </w:rPr>
        <w:t xml:space="preserve"> gerados pela melhoria na dirigibilidade das vias</w:t>
      </w:r>
      <w:r>
        <w:rPr>
          <w:rFonts w:ascii="Arial" w:hAnsi="Arial" w:cs="Arial"/>
          <w:sz w:val="24"/>
        </w:rPr>
        <w:t>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BF0874" w:rsidRPr="00D17249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9D38D7" w:rsidR="009D38D7">
        <w:rPr>
          <w:rFonts w:ascii="Arial" w:hAnsi="Arial" w:cs="Arial"/>
          <w:sz w:val="24"/>
          <w:szCs w:val="24"/>
        </w:rPr>
        <w:t xml:space="preserve">ao exmo. sr. prefeito municipal Dr. Paulo de Oliveira e Silva, juntamente </w:t>
      </w:r>
      <w:r w:rsidRPr="00D17249" w:rsidR="00D17249">
        <w:rPr>
          <w:rFonts w:ascii="Arial" w:hAnsi="Arial" w:cs="Arial"/>
          <w:sz w:val="24"/>
          <w:szCs w:val="24"/>
        </w:rPr>
        <w:t>à Secretaria de Mobilidade Urbana informações sobre o estudo de impacto no trânsito das Ruas do Parque das Laranjeiras após as obras de pavimentação para instalação de dispositivos de redução de velocidade</w:t>
      </w:r>
      <w:r w:rsidRPr="00D17249" w:rsidR="009D38D7">
        <w:rPr>
          <w:rFonts w:ascii="Arial" w:hAnsi="Arial" w:cs="Arial"/>
          <w:sz w:val="24"/>
          <w:szCs w:val="24"/>
        </w:rPr>
        <w:t>.</w:t>
      </w:r>
    </w:p>
    <w:p w:rsidR="00233C41" w:rsidP="00AD0866">
      <w:pPr>
        <w:jc w:val="both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 xml:space="preserve">S </w:t>
      </w:r>
      <w:r w:rsidR="007B3CDD">
        <w:rPr>
          <w:rFonts w:ascii="Arial" w:hAnsi="Arial" w:cs="Arial"/>
          <w:sz w:val="24"/>
          <w:szCs w:val="24"/>
        </w:rPr>
        <w:t xml:space="preserve">“VEREADOR SANTO </w:t>
      </w:r>
      <w:r w:rsidR="00CA50CE">
        <w:rPr>
          <w:rFonts w:ascii="Arial" w:hAnsi="Arial" w:cs="Arial"/>
          <w:sz w:val="24"/>
          <w:szCs w:val="24"/>
        </w:rPr>
        <w:t>RÓTOLLI”, aos 18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9D38D7">
        <w:rPr>
          <w:rFonts w:ascii="Arial" w:hAnsi="Arial" w:cs="Arial"/>
          <w:sz w:val="24"/>
          <w:szCs w:val="24"/>
        </w:rPr>
        <w:t>junho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9D38D7" w:rsidP="000901DA">
      <w:pPr>
        <w:rPr>
          <w:rFonts w:ascii="Arial" w:hAnsi="Arial" w:cs="Arial"/>
          <w:b/>
          <w:sz w:val="24"/>
          <w:szCs w:val="24"/>
        </w:rPr>
      </w:pPr>
    </w:p>
    <w:p w:rsidR="009D38D7" w:rsidP="000901DA">
      <w:pPr>
        <w:rPr>
          <w:rFonts w:ascii="Arial" w:hAnsi="Arial" w:cs="Arial"/>
          <w:b/>
          <w:sz w:val="24"/>
          <w:szCs w:val="24"/>
        </w:rPr>
      </w:pPr>
    </w:p>
    <w:p w:rsidR="009D38D7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2963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031F6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075F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3CDD"/>
    <w:rsid w:val="007B4521"/>
    <w:rsid w:val="007E328B"/>
    <w:rsid w:val="007E62CD"/>
    <w:rsid w:val="007F4EC2"/>
    <w:rsid w:val="00807522"/>
    <w:rsid w:val="008172F9"/>
    <w:rsid w:val="0085228A"/>
    <w:rsid w:val="00874DBD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38D7"/>
    <w:rsid w:val="009D40C2"/>
    <w:rsid w:val="009E3A7B"/>
    <w:rsid w:val="009E560F"/>
    <w:rsid w:val="00A24A50"/>
    <w:rsid w:val="00A262A6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17D82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A50CE"/>
    <w:rsid w:val="00CC08BC"/>
    <w:rsid w:val="00D17249"/>
    <w:rsid w:val="00D51F86"/>
    <w:rsid w:val="00D55A62"/>
    <w:rsid w:val="00D73766"/>
    <w:rsid w:val="00D76E70"/>
    <w:rsid w:val="00D8524F"/>
    <w:rsid w:val="00D96CB0"/>
    <w:rsid w:val="00DB1E77"/>
    <w:rsid w:val="00DC0D19"/>
    <w:rsid w:val="00DC2F7A"/>
    <w:rsid w:val="00DE3305"/>
    <w:rsid w:val="00DE536C"/>
    <w:rsid w:val="00E04A19"/>
    <w:rsid w:val="00E32935"/>
    <w:rsid w:val="00E413BF"/>
    <w:rsid w:val="00E47FFC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</cp:revision>
  <cp:lastPrinted>2013-06-28T15:01:00Z</cp:lastPrinted>
  <dcterms:created xsi:type="dcterms:W3CDTF">2021-01-26T12:44:00Z</dcterms:created>
  <dcterms:modified xsi:type="dcterms:W3CDTF">2021-06-18T13:18:00Z</dcterms:modified>
</cp:coreProperties>
</file>