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69352" w14:textId="77777777"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14:paraId="45369353" w14:textId="77777777"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14:paraId="45369354" w14:textId="554EA184" w:rsidR="007A138B" w:rsidRPr="00AB5937" w:rsidRDefault="00D864E2" w:rsidP="003B2E6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C31EC6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70105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Nº0</w:t>
      </w:r>
      <w:r w:rsidR="00E47BE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7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/2021</w:t>
      </w:r>
      <w:r w:rsidR="00664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 COMISSÃO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OBRAS, SERVIÇOS PÚBLICOS E ATIVIDADES PRIVADAS</w:t>
      </w:r>
      <w:r w:rsidR="007A138B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REFERENTE AO PROJETO DE LEI</w:t>
      </w:r>
      <w:r w:rsidR="008D4FC1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 </w:t>
      </w:r>
      <w:r w:rsidR="00E47BE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75</w:t>
      </w:r>
      <w:r w:rsidR="008D4FC1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DE 2021</w:t>
      </w:r>
      <w:r w:rsidR="0071026A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AUTORIA</w:t>
      </w:r>
      <w:r w:rsidR="00AF41F9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DE1B57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</w:t>
      </w:r>
      <w:r w:rsidR="00552DE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O EXCELENTÍSSIMO SENHOR</w:t>
      </w:r>
      <w:r w:rsidR="00847AB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552DE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PREFEITO MUNICIPAL DOUTOR PAULO DE OLIVEIRA E SILVA</w:t>
      </w:r>
      <w:r w:rsidR="00847AB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  <w:r w:rsidR="0071026A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PROCESSO Nº </w:t>
      </w:r>
      <w:r w:rsidR="00E47BE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91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/2021</w:t>
      </w:r>
      <w:r w:rsidR="007A138B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. </w:t>
      </w:r>
    </w:p>
    <w:p w14:paraId="45369356" w14:textId="77777777" w:rsidR="0041671D" w:rsidRPr="00AB5937" w:rsidRDefault="003820AE" w:rsidP="003B2E6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45369357" w14:textId="0D9AA461" w:rsidR="00DA39B3" w:rsidRPr="00AB5937" w:rsidRDefault="00DA39B3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B872C2">
        <w:rPr>
          <w:rFonts w:ascii="Arial" w:hAnsi="Arial" w:cs="Arial"/>
          <w:sz w:val="24"/>
          <w:szCs w:val="24"/>
          <w:shd w:val="clear" w:color="auto" w:fill="FFFFFF"/>
        </w:rPr>
        <w:t>Excelentíssimo Senhor Prefeito Municipal Douto Paulo Oliveira e Silva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envia a e</w:t>
      </w:r>
      <w:r w:rsidR="001D55BD" w:rsidRPr="00AB5937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F1504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ta Casa o Projeto de Lei nº </w:t>
      </w:r>
      <w:r w:rsidR="00E47BED">
        <w:rPr>
          <w:rFonts w:ascii="Arial" w:hAnsi="Arial" w:cs="Arial"/>
          <w:sz w:val="24"/>
          <w:szCs w:val="24"/>
          <w:shd w:val="clear" w:color="auto" w:fill="FFFFFF"/>
        </w:rPr>
        <w:t>75</w:t>
      </w:r>
      <w:r w:rsidR="00B872C2">
        <w:rPr>
          <w:rFonts w:ascii="Arial" w:hAnsi="Arial" w:cs="Arial"/>
          <w:sz w:val="24"/>
          <w:szCs w:val="24"/>
          <w:shd w:val="clear" w:color="auto" w:fill="FFFFFF"/>
        </w:rPr>
        <w:t xml:space="preserve"> de 2021, cujo assunto é: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D55BD" w:rsidRPr="00AB5937">
        <w:rPr>
          <w:rFonts w:ascii="Arial" w:hAnsi="Arial" w:cs="Arial"/>
          <w:i/>
          <w:sz w:val="24"/>
          <w:szCs w:val="24"/>
          <w:shd w:val="clear" w:color="auto" w:fill="FFFFFF"/>
        </w:rPr>
        <w:t>“</w:t>
      </w:r>
      <w:r w:rsidR="00E47BED">
        <w:rPr>
          <w:rFonts w:ascii="Arial" w:hAnsi="Arial" w:cs="Arial"/>
          <w:i/>
          <w:sz w:val="24"/>
          <w:szCs w:val="24"/>
          <w:shd w:val="clear" w:color="auto" w:fill="FFFFFF"/>
        </w:rPr>
        <w:t>DISPÕE SOBRE REVOGAÇÃO DA LEI MUNICIPAL Nº 6.091, DE 12 DE JUNHO DE 2019, QUE ALIENOU, POR DOAÇÃO, VEÍCULO AUTOMOTOR AO SERVIÇO AUTÔNOM</w:t>
      </w:r>
      <w:r w:rsidR="00832E29">
        <w:rPr>
          <w:rFonts w:ascii="Arial" w:hAnsi="Arial" w:cs="Arial"/>
          <w:i/>
          <w:sz w:val="24"/>
          <w:szCs w:val="24"/>
          <w:shd w:val="clear" w:color="auto" w:fill="FFFFFF"/>
        </w:rPr>
        <w:t>O</w:t>
      </w:r>
      <w:bookmarkStart w:id="0" w:name="_GoBack"/>
      <w:bookmarkEnd w:id="0"/>
      <w:r w:rsidR="00E47BED">
        <w:rPr>
          <w:rFonts w:ascii="Arial" w:hAnsi="Arial" w:cs="Arial"/>
          <w:i/>
          <w:sz w:val="24"/>
          <w:szCs w:val="24"/>
          <w:shd w:val="clear" w:color="auto" w:fill="FFFFFF"/>
        </w:rPr>
        <w:t xml:space="preserve"> DE ÁGUA E ESGOTOS DE MOGI MIRIM (SAAE), E DÁ OUTRAS PROVIDÊCIAS</w:t>
      </w:r>
      <w:r w:rsidRPr="00AB5937">
        <w:rPr>
          <w:rFonts w:ascii="Arial" w:hAnsi="Arial" w:cs="Arial"/>
          <w:i/>
          <w:sz w:val="24"/>
          <w:szCs w:val="24"/>
          <w:shd w:val="clear" w:color="auto" w:fill="FFFFFF"/>
        </w:rPr>
        <w:t xml:space="preserve">”. </w:t>
      </w:r>
    </w:p>
    <w:p w14:paraId="3D965B3F" w14:textId="012D877C" w:rsidR="003F03E3" w:rsidRDefault="00B37FF9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 Projeto em tela trata sobre a</w:t>
      </w:r>
      <w:r w:rsidR="00E47BED">
        <w:rPr>
          <w:rFonts w:ascii="Arial" w:hAnsi="Arial" w:cs="Arial"/>
          <w:sz w:val="24"/>
          <w:szCs w:val="24"/>
          <w:shd w:val="clear" w:color="auto" w:fill="FFFFFF"/>
        </w:rPr>
        <w:t xml:space="preserve"> revogação da Lei Municipal nº 6.091, de 12 de junho de 2019, que dispõe sobre doação de veículo automotor para o SAAE, possibilitando a sua devolução</w:t>
      </w:r>
      <w:r w:rsidR="00891D6E">
        <w:rPr>
          <w:rFonts w:ascii="Arial" w:hAnsi="Arial" w:cs="Arial"/>
          <w:sz w:val="24"/>
          <w:szCs w:val="24"/>
          <w:shd w:val="clear" w:color="auto" w:fill="FFFFFF"/>
        </w:rPr>
        <w:t xml:space="preserve"> ao Poder Executivo Municipal</w:t>
      </w:r>
      <w:r w:rsidR="00E47BE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91D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47BED">
        <w:rPr>
          <w:rFonts w:ascii="Arial" w:hAnsi="Arial" w:cs="Arial"/>
          <w:sz w:val="24"/>
          <w:szCs w:val="24"/>
          <w:shd w:val="clear" w:color="auto" w:fill="FFFFFF"/>
        </w:rPr>
        <w:t>se tratando de</w:t>
      </w:r>
      <w:r w:rsidR="00891D6E">
        <w:rPr>
          <w:rFonts w:ascii="Arial" w:hAnsi="Arial" w:cs="Arial"/>
          <w:sz w:val="24"/>
          <w:szCs w:val="24"/>
          <w:shd w:val="clear" w:color="auto" w:fill="FFFFFF"/>
        </w:rPr>
        <w:t xml:space="preserve"> um </w:t>
      </w:r>
      <w:r w:rsidR="00E47BED">
        <w:rPr>
          <w:rFonts w:ascii="Arial" w:hAnsi="Arial" w:cs="Arial"/>
          <w:sz w:val="24"/>
          <w:szCs w:val="24"/>
          <w:shd w:val="clear" w:color="auto" w:fill="FFFFFF"/>
        </w:rPr>
        <w:t>Caminhão Ford 1300, o qual está em ocioso e não existe mais interesse por parte da Autarquia na recuperação e no uso do mesmo.</w:t>
      </w:r>
      <w:r w:rsidR="00891D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23FB95E8" w14:textId="0E6F18B8" w:rsidR="00891D6E" w:rsidRDefault="00891D6E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</w:t>
      </w:r>
      <w:r w:rsidR="00E47BED">
        <w:rPr>
          <w:rFonts w:ascii="Arial" w:hAnsi="Arial" w:cs="Arial"/>
          <w:sz w:val="24"/>
          <w:szCs w:val="24"/>
          <w:shd w:val="clear" w:color="auto" w:fill="FFFFFF"/>
        </w:rPr>
        <w:t>nforme fls. 05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o maquinário está ocioso, </w:t>
      </w:r>
      <w:r w:rsidR="00E47BED">
        <w:rPr>
          <w:rFonts w:ascii="Arial" w:hAnsi="Arial" w:cs="Arial"/>
          <w:sz w:val="24"/>
          <w:szCs w:val="24"/>
          <w:shd w:val="clear" w:color="auto" w:fill="FFFFFF"/>
        </w:rPr>
        <w:t>e será mais bem aproveitado pelos serviços pela Secretaria de Obras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não existindo mais interesse na </w:t>
      </w:r>
      <w:r w:rsidR="006A5BFC">
        <w:rPr>
          <w:rFonts w:ascii="Arial" w:hAnsi="Arial" w:cs="Arial"/>
          <w:sz w:val="24"/>
          <w:szCs w:val="24"/>
          <w:shd w:val="clear" w:color="auto" w:fill="FFFFFF"/>
        </w:rPr>
        <w:t>sua utilização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>, de acordo com 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manifestação</w:t>
      </w:r>
      <w:r w:rsidR="00E47BED">
        <w:rPr>
          <w:rFonts w:ascii="Arial" w:hAnsi="Arial" w:cs="Arial"/>
          <w:sz w:val="24"/>
          <w:szCs w:val="24"/>
          <w:shd w:val="clear" w:color="auto" w:fill="FFFFFF"/>
        </w:rPr>
        <w:t xml:space="preserve"> da Autarquia, na pessoa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do Presidente Sr. Paulo Tarso de Souza.</w:t>
      </w:r>
    </w:p>
    <w:p w14:paraId="4536935C" w14:textId="57140D9B" w:rsidR="00AB5937" w:rsidRPr="00AB5937" w:rsidRDefault="00D45413" w:rsidP="00E47B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Sendo assim,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 xml:space="preserve"> do ponto de vista da Comissão de Obras, Serviços Públicos e Atividades Privadas</w:t>
      </w:r>
      <w:r w:rsidR="00BB307D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B5937" w:rsidRPr="00AB5937">
        <w:rPr>
          <w:rFonts w:ascii="Arial" w:hAnsi="Arial" w:cs="Arial"/>
          <w:sz w:val="24"/>
          <w:szCs w:val="24"/>
          <w:shd w:val="clear" w:color="auto" w:fill="FFFFFF"/>
        </w:rPr>
        <w:t>em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cumprimento ao que fundamenta o art</w:t>
      </w:r>
      <w:r>
        <w:rPr>
          <w:rFonts w:ascii="Arial" w:hAnsi="Arial" w:cs="Arial"/>
          <w:sz w:val="24"/>
          <w:szCs w:val="24"/>
          <w:shd w:val="clear" w:color="auto" w:fill="FFFFFF"/>
        </w:rPr>
        <w:t>igo</w:t>
      </w:r>
      <w:r w:rsidR="009A2D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>38</w:t>
      </w:r>
      <w:r w:rsidR="009A2D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Resolução nº 276, de 9 de novembro de 2010, </w:t>
      </w:r>
      <w:r w:rsidR="00DA39B3" w:rsidRPr="00AB5937">
        <w:rPr>
          <w:rFonts w:ascii="Arial" w:hAnsi="Arial" w:cs="Arial"/>
          <w:i/>
          <w:sz w:val="24"/>
          <w:szCs w:val="24"/>
          <w:shd w:val="clear" w:color="auto" w:fill="FFFFFF"/>
        </w:rPr>
        <w:t>(Regimento Interno vigente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>), esta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Comissão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, após análise, concluiu 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>pela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 xml:space="preserve"> emi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>ssão de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 xml:space="preserve"> Parecer Favorável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 xml:space="preserve"> para Aprovação, </w:t>
      </w:r>
      <w:r w:rsidR="005B72B4" w:rsidRPr="005B72B4">
        <w:rPr>
          <w:rFonts w:ascii="Arial" w:hAnsi="Arial" w:cs="Arial"/>
          <w:sz w:val="24"/>
          <w:szCs w:val="24"/>
          <w:shd w:val="clear" w:color="auto" w:fill="FFFFFF"/>
        </w:rPr>
        <w:t>e remete o presente Projeto de Lei ao Douto Plenário para exame e deliberação.</w:t>
      </w:r>
      <w:r w:rsidR="00414D5C" w:rsidRPr="00AB5937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1F53408F" w14:textId="77777777" w:rsidR="00DB0EE2" w:rsidRDefault="00DB0EE2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4536935D" w14:textId="0D05A8F2" w:rsidR="00322DC2" w:rsidRPr="00AB5937" w:rsidRDefault="00332F97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Sala das </w:t>
      </w:r>
      <w:r w:rsidR="00414D5C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Comissões, </w:t>
      </w:r>
      <w:r w:rsidR="006F6042">
        <w:rPr>
          <w:rFonts w:ascii="Arial" w:hAnsi="Arial" w:cs="Arial"/>
          <w:sz w:val="24"/>
          <w:szCs w:val="24"/>
          <w:shd w:val="clear" w:color="auto" w:fill="FFFFFF"/>
        </w:rPr>
        <w:t>28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6F6042">
        <w:rPr>
          <w:rFonts w:ascii="Arial" w:hAnsi="Arial" w:cs="Arial"/>
          <w:sz w:val="24"/>
          <w:szCs w:val="24"/>
          <w:shd w:val="clear" w:color="auto" w:fill="FFFFFF"/>
        </w:rPr>
        <w:t>junho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 xml:space="preserve"> de 2021</w:t>
      </w:r>
      <w:r w:rsidR="00322DC2" w:rsidRPr="00AB593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D8FF892" w14:textId="77777777" w:rsidR="00286953" w:rsidRDefault="00286953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5F" w14:textId="01B439C5" w:rsidR="00AB5937" w:rsidRPr="00AB5937" w:rsidRDefault="00DC4112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COMISSÃO DE</w:t>
      </w:r>
      <w:r w:rsidR="005B72B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OBRAS, SERVIÇOS PÚBLICOS E ATIVIDADES PRIVADAS</w:t>
      </w:r>
    </w:p>
    <w:p w14:paraId="45369361" w14:textId="77777777" w:rsidR="00EA6F8F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68CF91E" w14:textId="77777777" w:rsidR="005041CE" w:rsidRDefault="005041CE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2" w14:textId="50830DA0" w:rsidR="00AB5937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B72B4">
        <w:rPr>
          <w:rFonts w:ascii="Arial" w:hAnsi="Arial" w:cs="Arial"/>
          <w:b/>
          <w:sz w:val="24"/>
          <w:szCs w:val="24"/>
          <w:shd w:val="clear" w:color="auto" w:fill="FFFFFF"/>
        </w:rPr>
        <w:t>ORIVALDO APARECIDO MAGALHÃES</w:t>
      </w:r>
    </w:p>
    <w:p w14:paraId="45369363" w14:textId="36DAFD9F" w:rsidR="00AB5937" w:rsidRPr="00EA6F8F" w:rsidRDefault="005041CE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RELATOR - P</w:t>
      </w:r>
      <w:r w:rsidR="00EA6F8F">
        <w:rPr>
          <w:rFonts w:ascii="Arial" w:hAnsi="Arial" w:cs="Arial"/>
          <w:sz w:val="24"/>
          <w:szCs w:val="24"/>
          <w:shd w:val="clear" w:color="auto" w:fill="FFFFFF"/>
        </w:rPr>
        <w:t>residente</w:t>
      </w:r>
    </w:p>
    <w:p w14:paraId="45369365" w14:textId="77777777" w:rsidR="00EA6F8F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D6F700A" w14:textId="77777777" w:rsidR="00370F1C" w:rsidRDefault="00370F1C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72A1D55" w14:textId="77777777" w:rsidR="00370F1C" w:rsidRDefault="00370F1C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6" w14:textId="6C541415" w:rsidR="00AB5937" w:rsidRDefault="00AB5937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041CE">
        <w:rPr>
          <w:rFonts w:ascii="Arial" w:hAnsi="Arial" w:cs="Arial"/>
          <w:b/>
          <w:sz w:val="24"/>
          <w:szCs w:val="24"/>
          <w:shd w:val="clear" w:color="auto" w:fill="FFFFFF"/>
        </w:rPr>
        <w:t>GERALDO VICENTE BERTANHA</w:t>
      </w:r>
    </w:p>
    <w:p w14:paraId="45369367" w14:textId="70A64AB5" w:rsidR="00AB5937" w:rsidRPr="00AB5937" w:rsidRDefault="0080283B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14:paraId="4536936A" w14:textId="77777777" w:rsidR="00AB5937" w:rsidRDefault="00AB5937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03E47872" w14:textId="77777777" w:rsidR="00CD498E" w:rsidRDefault="00CD498E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B" w14:textId="26CF1005" w:rsidR="00AB5937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041CE">
        <w:rPr>
          <w:rFonts w:ascii="Arial" w:hAnsi="Arial" w:cs="Arial"/>
          <w:b/>
          <w:sz w:val="24"/>
          <w:szCs w:val="24"/>
          <w:shd w:val="clear" w:color="auto" w:fill="FFFFFF"/>
        </w:rPr>
        <w:t>ADEMIR DE SOUZA FLORETTI JUNIOR</w:t>
      </w:r>
    </w:p>
    <w:p w14:paraId="4536936C" w14:textId="77777777" w:rsidR="00EA6F8F" w:rsidRPr="00EA6F8F" w:rsidRDefault="00EA6F8F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14:paraId="4536936D" w14:textId="77777777" w:rsidR="00AB5937" w:rsidRPr="00AB5937" w:rsidRDefault="00AB5937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sectPr w:rsidR="00AB5937" w:rsidRPr="00AB5937" w:rsidSect="0041671D">
      <w:headerReference w:type="even" r:id="rId7"/>
      <w:headerReference w:type="default" r:id="rId8"/>
      <w:footerReference w:type="default" r:id="rId9"/>
      <w:pgSz w:w="11907" w:h="16840" w:code="9"/>
      <w:pgMar w:top="1701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BE299" w14:textId="77777777" w:rsidR="008B4B62" w:rsidRDefault="008B4B62">
      <w:r>
        <w:separator/>
      </w:r>
    </w:p>
  </w:endnote>
  <w:endnote w:type="continuationSeparator" w:id="0">
    <w:p w14:paraId="51D228E7" w14:textId="77777777" w:rsidR="008B4B62" w:rsidRDefault="008B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1144892"/>
      <w:docPartObj>
        <w:docPartGallery w:val="Page Numbers (Bottom of Page)"/>
        <w:docPartUnique/>
      </w:docPartObj>
    </w:sdtPr>
    <w:sdtContent>
      <w:p w14:paraId="4A0EE453" w14:textId="7512215F" w:rsidR="006F6042" w:rsidRDefault="006F604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E29">
          <w:rPr>
            <w:noProof/>
          </w:rPr>
          <w:t>2</w:t>
        </w:r>
        <w:r>
          <w:fldChar w:fldCharType="end"/>
        </w:r>
      </w:p>
    </w:sdtContent>
  </w:sdt>
  <w:p w14:paraId="45369378" w14:textId="4DF84F81"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EF189" w14:textId="77777777" w:rsidR="008B4B62" w:rsidRDefault="008B4B62">
      <w:r>
        <w:separator/>
      </w:r>
    </w:p>
  </w:footnote>
  <w:footnote w:type="continuationSeparator" w:id="0">
    <w:p w14:paraId="2272D3DB" w14:textId="77777777" w:rsidR="008B4B62" w:rsidRDefault="008B4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69372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369373" w14:textId="77777777"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69374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14:paraId="45369375" w14:textId="77777777" w:rsidR="00C924BE" w:rsidRDefault="00982C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45369379" wp14:editId="4536937A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369376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5369377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95473"/>
    <w:rsid w:val="000976B4"/>
    <w:rsid w:val="000A4D25"/>
    <w:rsid w:val="000A6790"/>
    <w:rsid w:val="000D55E7"/>
    <w:rsid w:val="000E6798"/>
    <w:rsid w:val="000F2BC8"/>
    <w:rsid w:val="00101B9F"/>
    <w:rsid w:val="00112C57"/>
    <w:rsid w:val="00137A02"/>
    <w:rsid w:val="00140D08"/>
    <w:rsid w:val="0014237F"/>
    <w:rsid w:val="001619CA"/>
    <w:rsid w:val="00192E74"/>
    <w:rsid w:val="001C71C2"/>
    <w:rsid w:val="001D55BD"/>
    <w:rsid w:val="002039EF"/>
    <w:rsid w:val="002347D2"/>
    <w:rsid w:val="00247697"/>
    <w:rsid w:val="0025323F"/>
    <w:rsid w:val="00284B67"/>
    <w:rsid w:val="00286953"/>
    <w:rsid w:val="002A0BB0"/>
    <w:rsid w:val="002C1FFF"/>
    <w:rsid w:val="002C3C5D"/>
    <w:rsid w:val="002D1211"/>
    <w:rsid w:val="002F3449"/>
    <w:rsid w:val="00307BFD"/>
    <w:rsid w:val="003116B1"/>
    <w:rsid w:val="00322DC2"/>
    <w:rsid w:val="00332F97"/>
    <w:rsid w:val="0036442D"/>
    <w:rsid w:val="00370F1C"/>
    <w:rsid w:val="003820AE"/>
    <w:rsid w:val="00397646"/>
    <w:rsid w:val="003B2E60"/>
    <w:rsid w:val="003C209F"/>
    <w:rsid w:val="003D3D63"/>
    <w:rsid w:val="003F03E3"/>
    <w:rsid w:val="004000E0"/>
    <w:rsid w:val="00414D5C"/>
    <w:rsid w:val="0041671D"/>
    <w:rsid w:val="0043687D"/>
    <w:rsid w:val="00451BBE"/>
    <w:rsid w:val="00465F7D"/>
    <w:rsid w:val="004948B0"/>
    <w:rsid w:val="004A265A"/>
    <w:rsid w:val="004A4781"/>
    <w:rsid w:val="004E0711"/>
    <w:rsid w:val="004F155E"/>
    <w:rsid w:val="005039C5"/>
    <w:rsid w:val="005041CE"/>
    <w:rsid w:val="00506AE5"/>
    <w:rsid w:val="0053796D"/>
    <w:rsid w:val="00552DE6"/>
    <w:rsid w:val="005731E3"/>
    <w:rsid w:val="005760DA"/>
    <w:rsid w:val="005A12D3"/>
    <w:rsid w:val="005B667C"/>
    <w:rsid w:val="005B72B4"/>
    <w:rsid w:val="00601E0D"/>
    <w:rsid w:val="006124A8"/>
    <w:rsid w:val="006215C6"/>
    <w:rsid w:val="00624163"/>
    <w:rsid w:val="00626154"/>
    <w:rsid w:val="00630902"/>
    <w:rsid w:val="006414DE"/>
    <w:rsid w:val="00655489"/>
    <w:rsid w:val="0066407B"/>
    <w:rsid w:val="00672EA7"/>
    <w:rsid w:val="00675341"/>
    <w:rsid w:val="006A5BFC"/>
    <w:rsid w:val="006C5D4F"/>
    <w:rsid w:val="006F6042"/>
    <w:rsid w:val="0070105C"/>
    <w:rsid w:val="0071026A"/>
    <w:rsid w:val="007667D3"/>
    <w:rsid w:val="007942A5"/>
    <w:rsid w:val="007A138B"/>
    <w:rsid w:val="007A5F9B"/>
    <w:rsid w:val="007E38B2"/>
    <w:rsid w:val="007E659B"/>
    <w:rsid w:val="0080283B"/>
    <w:rsid w:val="00812A9A"/>
    <w:rsid w:val="0081647E"/>
    <w:rsid w:val="00817755"/>
    <w:rsid w:val="00832E29"/>
    <w:rsid w:val="00840A12"/>
    <w:rsid w:val="00847AB5"/>
    <w:rsid w:val="00876386"/>
    <w:rsid w:val="00891D6E"/>
    <w:rsid w:val="008B4B62"/>
    <w:rsid w:val="008C7D73"/>
    <w:rsid w:val="008D172D"/>
    <w:rsid w:val="008D4FC1"/>
    <w:rsid w:val="008F07A1"/>
    <w:rsid w:val="00907F48"/>
    <w:rsid w:val="0091616B"/>
    <w:rsid w:val="0092314C"/>
    <w:rsid w:val="00961D45"/>
    <w:rsid w:val="00982C80"/>
    <w:rsid w:val="009A2D04"/>
    <w:rsid w:val="009A5700"/>
    <w:rsid w:val="009C04D8"/>
    <w:rsid w:val="009E3F8C"/>
    <w:rsid w:val="009E54AF"/>
    <w:rsid w:val="009F1FE4"/>
    <w:rsid w:val="00A115A9"/>
    <w:rsid w:val="00A3162E"/>
    <w:rsid w:val="00A32C0F"/>
    <w:rsid w:val="00A80E3E"/>
    <w:rsid w:val="00A90298"/>
    <w:rsid w:val="00A91DD5"/>
    <w:rsid w:val="00AB5937"/>
    <w:rsid w:val="00AC009C"/>
    <w:rsid w:val="00AD0DB8"/>
    <w:rsid w:val="00AF1504"/>
    <w:rsid w:val="00AF41F9"/>
    <w:rsid w:val="00B14A09"/>
    <w:rsid w:val="00B172C1"/>
    <w:rsid w:val="00B23AD5"/>
    <w:rsid w:val="00B37FF9"/>
    <w:rsid w:val="00B45A96"/>
    <w:rsid w:val="00B7236C"/>
    <w:rsid w:val="00B805DC"/>
    <w:rsid w:val="00B872C2"/>
    <w:rsid w:val="00B943EE"/>
    <w:rsid w:val="00BA32AD"/>
    <w:rsid w:val="00BA75C2"/>
    <w:rsid w:val="00BB307D"/>
    <w:rsid w:val="00C25DFD"/>
    <w:rsid w:val="00C31EC6"/>
    <w:rsid w:val="00C407EF"/>
    <w:rsid w:val="00C553AA"/>
    <w:rsid w:val="00C73A9E"/>
    <w:rsid w:val="00C84843"/>
    <w:rsid w:val="00C924BE"/>
    <w:rsid w:val="00C940D9"/>
    <w:rsid w:val="00C94C25"/>
    <w:rsid w:val="00CD2FF1"/>
    <w:rsid w:val="00CD498E"/>
    <w:rsid w:val="00CF0857"/>
    <w:rsid w:val="00D10E20"/>
    <w:rsid w:val="00D16500"/>
    <w:rsid w:val="00D220ED"/>
    <w:rsid w:val="00D45413"/>
    <w:rsid w:val="00D55C6B"/>
    <w:rsid w:val="00D5619A"/>
    <w:rsid w:val="00D63D46"/>
    <w:rsid w:val="00D7488F"/>
    <w:rsid w:val="00D77ECD"/>
    <w:rsid w:val="00D864E2"/>
    <w:rsid w:val="00D96382"/>
    <w:rsid w:val="00DA20AE"/>
    <w:rsid w:val="00DA39B3"/>
    <w:rsid w:val="00DB0EE2"/>
    <w:rsid w:val="00DB38A2"/>
    <w:rsid w:val="00DB692D"/>
    <w:rsid w:val="00DC38EE"/>
    <w:rsid w:val="00DC4108"/>
    <w:rsid w:val="00DC4112"/>
    <w:rsid w:val="00DE1B57"/>
    <w:rsid w:val="00E10E7E"/>
    <w:rsid w:val="00E47BED"/>
    <w:rsid w:val="00E70299"/>
    <w:rsid w:val="00EA33A1"/>
    <w:rsid w:val="00EA37B2"/>
    <w:rsid w:val="00EA6F8F"/>
    <w:rsid w:val="00EB2452"/>
    <w:rsid w:val="00EC046F"/>
    <w:rsid w:val="00EC1836"/>
    <w:rsid w:val="00F11DB3"/>
    <w:rsid w:val="00F3500D"/>
    <w:rsid w:val="00FA3127"/>
    <w:rsid w:val="00F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69352"/>
  <w15:chartTrackingRefBased/>
  <w15:docId w15:val="{FA1D0B80-1B69-4486-9CB5-53916BE5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414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414DE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6F6042"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5B52-739F-4312-9224-B038B424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Renato Manera Longhi</cp:lastModifiedBy>
  <cp:revision>6</cp:revision>
  <cp:lastPrinted>2021-06-28T13:31:00Z</cp:lastPrinted>
  <dcterms:created xsi:type="dcterms:W3CDTF">2021-06-28T13:17:00Z</dcterms:created>
  <dcterms:modified xsi:type="dcterms:W3CDTF">2021-06-28T17:15:00Z</dcterms:modified>
</cp:coreProperties>
</file>