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E14417" w14:textId="77777777" w:rsidR="003E6B9F" w:rsidRDefault="00411A08" w:rsidP="003778D8">
      <w:pPr>
        <w:jc w:val="both"/>
      </w:pPr>
      <w:r w:rsidRPr="003A092B">
        <w:tab/>
      </w:r>
    </w:p>
    <w:p w14:paraId="1AFE146D" w14:textId="77777777" w:rsidR="003E6B9F" w:rsidRDefault="003E6B9F" w:rsidP="003778D8">
      <w:pPr>
        <w:jc w:val="both"/>
      </w:pPr>
    </w:p>
    <w:p w14:paraId="20626CEC" w14:textId="77777777" w:rsidR="003A092B" w:rsidRPr="00650842" w:rsidRDefault="003E6B9F" w:rsidP="003778D8">
      <w:pPr>
        <w:jc w:val="both"/>
        <w:rPr>
          <w:sz w:val="24"/>
          <w:szCs w:val="24"/>
          <w:u w:val="single"/>
        </w:rPr>
      </w:pPr>
      <w:r>
        <w:t xml:space="preserve">                </w:t>
      </w:r>
      <w:r w:rsidR="00411A08" w:rsidRPr="00650842">
        <w:rPr>
          <w:sz w:val="24"/>
          <w:szCs w:val="24"/>
          <w:u w:val="single"/>
        </w:rPr>
        <w:t xml:space="preserve">RELAÇÃO DA MATÉRIA DA “ORDEM DO DIA” </w:t>
      </w:r>
      <w:proofErr w:type="gramStart"/>
      <w:r w:rsidR="00411A08" w:rsidRPr="00650842">
        <w:rPr>
          <w:sz w:val="24"/>
          <w:szCs w:val="24"/>
          <w:u w:val="single"/>
        </w:rPr>
        <w:t xml:space="preserve">DA  </w:t>
      </w:r>
      <w:r w:rsidR="008E4D1E">
        <w:rPr>
          <w:sz w:val="24"/>
          <w:szCs w:val="24"/>
          <w:u w:val="single"/>
        </w:rPr>
        <w:t>DÉCIMA</w:t>
      </w:r>
      <w:proofErr w:type="gramEnd"/>
      <w:r w:rsidR="008E4D1E">
        <w:rPr>
          <w:sz w:val="24"/>
          <w:szCs w:val="24"/>
          <w:u w:val="single"/>
        </w:rPr>
        <w:t xml:space="preserve"> QUARTA</w:t>
      </w:r>
      <w:r w:rsidR="00411A08" w:rsidRPr="00650842">
        <w:rPr>
          <w:sz w:val="24"/>
          <w:szCs w:val="24"/>
          <w:u w:val="single"/>
        </w:rPr>
        <w:t xml:space="preserve"> (</w:t>
      </w:r>
      <w:r w:rsidR="008E4D1E">
        <w:rPr>
          <w:sz w:val="24"/>
          <w:szCs w:val="24"/>
          <w:u w:val="single"/>
        </w:rPr>
        <w:t>14</w:t>
      </w:r>
      <w:r w:rsidR="00411A08" w:rsidRPr="00650842">
        <w:rPr>
          <w:sz w:val="24"/>
          <w:szCs w:val="24"/>
          <w:u w:val="single"/>
        </w:rPr>
        <w:t xml:space="preserve">ª) </w:t>
      </w:r>
      <w:r w:rsidR="000161DF">
        <w:rPr>
          <w:sz w:val="24"/>
          <w:szCs w:val="24"/>
          <w:u w:val="single"/>
        </w:rPr>
        <w:t xml:space="preserve">SESSÃO ORDINÁRIA DO </w:t>
      </w:r>
      <w:r w:rsidR="00C339DB">
        <w:rPr>
          <w:sz w:val="24"/>
          <w:szCs w:val="24"/>
          <w:u w:val="single"/>
        </w:rPr>
        <w:t>PRIMEIRO</w:t>
      </w:r>
      <w:r w:rsidR="00650842">
        <w:rPr>
          <w:sz w:val="24"/>
          <w:szCs w:val="24"/>
          <w:u w:val="single"/>
        </w:rPr>
        <w:t xml:space="preserve"> (</w:t>
      </w:r>
      <w:r w:rsidR="00C339DB">
        <w:rPr>
          <w:sz w:val="24"/>
          <w:szCs w:val="24"/>
          <w:u w:val="single"/>
        </w:rPr>
        <w:t>1</w:t>
      </w:r>
      <w:r w:rsidR="00411A08" w:rsidRPr="00650842">
        <w:rPr>
          <w:sz w:val="24"/>
          <w:szCs w:val="24"/>
          <w:u w:val="single"/>
        </w:rPr>
        <w:t xml:space="preserve">º) ANO DA DÉCIMA </w:t>
      </w:r>
      <w:r w:rsidR="00C339DB">
        <w:rPr>
          <w:sz w:val="24"/>
          <w:szCs w:val="24"/>
          <w:u w:val="single"/>
        </w:rPr>
        <w:t>OITAVA</w:t>
      </w:r>
      <w:r w:rsidR="00411A08" w:rsidRPr="00650842">
        <w:rPr>
          <w:sz w:val="24"/>
          <w:szCs w:val="24"/>
          <w:u w:val="single"/>
        </w:rPr>
        <w:t xml:space="preserve"> (1</w:t>
      </w:r>
      <w:r w:rsidR="00C339DB">
        <w:rPr>
          <w:sz w:val="24"/>
          <w:szCs w:val="24"/>
          <w:u w:val="single"/>
        </w:rPr>
        <w:t>8</w:t>
      </w:r>
      <w:r w:rsidR="00411A08" w:rsidRPr="00650842">
        <w:rPr>
          <w:sz w:val="24"/>
          <w:szCs w:val="24"/>
          <w:u w:val="single"/>
        </w:rPr>
        <w:t xml:space="preserve">ª) LEGISLATURA DA CÂMARA MUNICIPAL DE MOGI MIRIM, A REALIZAR-SE EM </w:t>
      </w:r>
      <w:r w:rsidR="00650842">
        <w:rPr>
          <w:sz w:val="24"/>
          <w:szCs w:val="24"/>
          <w:u w:val="single"/>
        </w:rPr>
        <w:t xml:space="preserve"> </w:t>
      </w:r>
      <w:r w:rsidR="008E4D1E">
        <w:rPr>
          <w:sz w:val="24"/>
          <w:szCs w:val="24"/>
          <w:u w:val="single"/>
        </w:rPr>
        <w:t xml:space="preserve">05 DE JULHO </w:t>
      </w:r>
      <w:r w:rsidR="005565CD">
        <w:rPr>
          <w:sz w:val="24"/>
          <w:szCs w:val="24"/>
          <w:u w:val="single"/>
        </w:rPr>
        <w:t xml:space="preserve">DE </w:t>
      </w:r>
      <w:r w:rsidR="000161DF">
        <w:rPr>
          <w:sz w:val="24"/>
          <w:szCs w:val="24"/>
          <w:u w:val="single"/>
        </w:rPr>
        <w:t>202</w:t>
      </w:r>
      <w:r w:rsidR="00C339DB">
        <w:rPr>
          <w:sz w:val="24"/>
          <w:szCs w:val="24"/>
          <w:u w:val="single"/>
        </w:rPr>
        <w:t>1</w:t>
      </w:r>
      <w:r w:rsidR="00AA35A8">
        <w:rPr>
          <w:sz w:val="24"/>
          <w:szCs w:val="24"/>
          <w:u w:val="single"/>
        </w:rPr>
        <w:t>,</w:t>
      </w:r>
      <w:r w:rsidR="008E4D1E">
        <w:rPr>
          <w:sz w:val="24"/>
          <w:szCs w:val="24"/>
          <w:u w:val="single"/>
        </w:rPr>
        <w:t xml:space="preserve"> SEGUNDA-FEIRA, ÀS 14H30, CONFORME O QUE DETERMINA O ATO DA MESA Nº 41 DE 2021</w:t>
      </w:r>
    </w:p>
    <w:p w14:paraId="7AF94C9B" w14:textId="77777777" w:rsidR="00EB66AD" w:rsidRDefault="00411A08" w:rsidP="009E4F9F">
      <w:pPr>
        <w:tabs>
          <w:tab w:val="left" w:pos="1740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p w14:paraId="48FCE353" w14:textId="77777777" w:rsidR="00786028" w:rsidRPr="00650842" w:rsidRDefault="00786028" w:rsidP="009E4F9F">
      <w:pPr>
        <w:tabs>
          <w:tab w:val="left" w:pos="1740"/>
        </w:tabs>
        <w:ind w:firstLine="709"/>
        <w:jc w:val="both"/>
        <w:rPr>
          <w:sz w:val="24"/>
          <w:szCs w:val="24"/>
        </w:rPr>
      </w:pPr>
    </w:p>
    <w:p w14:paraId="28A9BB4C" w14:textId="77777777" w:rsidR="003A092B" w:rsidRPr="00650842" w:rsidRDefault="003A092B" w:rsidP="00157050">
      <w:pPr>
        <w:ind w:firstLine="709"/>
        <w:jc w:val="both"/>
        <w:rPr>
          <w:sz w:val="24"/>
          <w:szCs w:val="24"/>
        </w:rPr>
      </w:pPr>
    </w:p>
    <w:p w14:paraId="12832BC7" w14:textId="77777777" w:rsidR="003A092B" w:rsidRPr="00650842" w:rsidRDefault="00411A08" w:rsidP="00157050">
      <w:pPr>
        <w:ind w:firstLine="709"/>
        <w:jc w:val="both"/>
        <w:rPr>
          <w:sz w:val="24"/>
          <w:szCs w:val="24"/>
          <w:u w:val="single"/>
        </w:rPr>
      </w:pPr>
      <w:r w:rsidRPr="00650842">
        <w:rPr>
          <w:sz w:val="24"/>
          <w:szCs w:val="24"/>
          <w:u w:val="single"/>
        </w:rPr>
        <w:t>EM SEGUNDO TURNO</w:t>
      </w:r>
    </w:p>
    <w:p w14:paraId="4D332A9D" w14:textId="77777777" w:rsidR="003A092B" w:rsidRPr="00650842" w:rsidRDefault="00411A08" w:rsidP="00157050">
      <w:pPr>
        <w:ind w:firstLine="709"/>
        <w:jc w:val="both"/>
        <w:rPr>
          <w:sz w:val="24"/>
          <w:szCs w:val="24"/>
        </w:rPr>
      </w:pPr>
      <w:r w:rsidRPr="00650842">
        <w:rPr>
          <w:b/>
          <w:sz w:val="24"/>
          <w:szCs w:val="24"/>
        </w:rPr>
        <w:t>“ex-vi” do disposto no inciso I, do Artigo 172 do Regimento Interno</w:t>
      </w:r>
      <w:r w:rsidR="008D01C0">
        <w:rPr>
          <w:b/>
          <w:sz w:val="24"/>
          <w:szCs w:val="24"/>
        </w:rPr>
        <w:t>.</w:t>
      </w:r>
    </w:p>
    <w:p w14:paraId="3EF6A127" w14:textId="77777777" w:rsidR="008E688E" w:rsidRPr="008E688E" w:rsidRDefault="008E688E" w:rsidP="008E688E">
      <w:pPr>
        <w:ind w:firstLine="709"/>
        <w:jc w:val="both"/>
        <w:rPr>
          <w:sz w:val="24"/>
          <w:szCs w:val="24"/>
        </w:rPr>
      </w:pPr>
    </w:p>
    <w:p w14:paraId="16912006" w14:textId="77777777" w:rsidR="008E688E" w:rsidRDefault="008E688E" w:rsidP="008E688E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</w:t>
      </w:r>
      <w:r w:rsidRPr="008E688E">
        <w:rPr>
          <w:sz w:val="24"/>
          <w:szCs w:val="24"/>
        </w:rPr>
        <w:t xml:space="preserve">. Projeto de Lei nº 74, de 2021, de autoria do Prefeito Municipal, “dispondo sobre denominação da área onde se localiza o abrigo subterrâneo conhecido como ‘BUNKER’”. </w:t>
      </w:r>
    </w:p>
    <w:p w14:paraId="58864B43" w14:textId="77777777" w:rsidR="008E688E" w:rsidRPr="008E688E" w:rsidRDefault="008E688E" w:rsidP="008E688E">
      <w:pPr>
        <w:ind w:firstLine="709"/>
        <w:jc w:val="both"/>
        <w:rPr>
          <w:sz w:val="24"/>
          <w:szCs w:val="24"/>
        </w:rPr>
      </w:pPr>
    </w:p>
    <w:p w14:paraId="33023550" w14:textId="77777777" w:rsidR="008E688E" w:rsidRPr="008E688E" w:rsidRDefault="008E688E" w:rsidP="008E688E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Pr="008E688E">
        <w:rPr>
          <w:sz w:val="24"/>
          <w:szCs w:val="24"/>
        </w:rPr>
        <w:t xml:space="preserve">. Projeto de Lei nº 19, de 2021, de autoria do Vereador Dirceu da Silva Paulino, “dando denominação oficial ao Sistema de Lazer 2 localizado em frente a Avenida 1, no Loteamento Morro do Sol de ‘PRAÇA HENRIQUE GASPAROTTO NETO’”. </w:t>
      </w:r>
    </w:p>
    <w:p w14:paraId="76C40E15" w14:textId="77777777" w:rsidR="008E688E" w:rsidRPr="008E688E" w:rsidRDefault="008E688E" w:rsidP="008E688E">
      <w:pPr>
        <w:ind w:firstLine="709"/>
        <w:jc w:val="both"/>
        <w:rPr>
          <w:sz w:val="24"/>
          <w:szCs w:val="24"/>
        </w:rPr>
      </w:pPr>
    </w:p>
    <w:p w14:paraId="5A5D3B88" w14:textId="77777777" w:rsidR="008E688E" w:rsidRDefault="008E688E" w:rsidP="008E688E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Pr="008E688E">
        <w:rPr>
          <w:sz w:val="24"/>
          <w:szCs w:val="24"/>
        </w:rPr>
        <w:t xml:space="preserve">. Projeto de Lei nº 30, de 2021, de autoria do Vereador João Victor Gasparini, “dispondo sobre a consolidação das políticas públicas municipais em defesa e fortalecimento dos direitos das pessoas com Transtorno do Espectro Autista (TEA) e seus familiares”. </w:t>
      </w:r>
    </w:p>
    <w:p w14:paraId="45C1ACA5" w14:textId="77777777" w:rsidR="008E688E" w:rsidRDefault="008E688E" w:rsidP="008E688E">
      <w:pPr>
        <w:ind w:firstLine="709"/>
        <w:jc w:val="both"/>
        <w:rPr>
          <w:sz w:val="24"/>
          <w:szCs w:val="24"/>
        </w:rPr>
      </w:pPr>
    </w:p>
    <w:p w14:paraId="3209006C" w14:textId="77777777" w:rsidR="008E688E" w:rsidRPr="008E688E" w:rsidRDefault="008E688E" w:rsidP="008E688E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Pr="008E688E">
        <w:rPr>
          <w:sz w:val="24"/>
          <w:szCs w:val="24"/>
        </w:rPr>
        <w:t xml:space="preserve">. Projeto de Lei nº 67, de 2021, de autoria do Vereador Geraldo Vicente Bertanha, “dispondo sobre a criação do Programa Municipal Censo de Inclusão das Pessoas com Transtorno Espectro Autista (TEA) e de seus familiares no âmbito do Município de Mogi Mirim, e dá outras providências”. </w:t>
      </w:r>
    </w:p>
    <w:p w14:paraId="1E61F7D8" w14:textId="77777777" w:rsidR="003A092B" w:rsidRDefault="003A092B" w:rsidP="00157050">
      <w:pPr>
        <w:ind w:firstLine="709"/>
        <w:jc w:val="both"/>
        <w:rPr>
          <w:sz w:val="24"/>
          <w:szCs w:val="24"/>
        </w:rPr>
      </w:pPr>
    </w:p>
    <w:p w14:paraId="2F6DCD52" w14:textId="77777777" w:rsidR="00786028" w:rsidRPr="00650842" w:rsidRDefault="00786028" w:rsidP="00157050">
      <w:pPr>
        <w:ind w:firstLine="709"/>
        <w:jc w:val="both"/>
        <w:rPr>
          <w:sz w:val="24"/>
          <w:szCs w:val="24"/>
        </w:rPr>
      </w:pPr>
    </w:p>
    <w:p w14:paraId="226A90F1" w14:textId="77777777" w:rsidR="003A092B" w:rsidRPr="00650842" w:rsidRDefault="003A092B" w:rsidP="00157050">
      <w:pPr>
        <w:ind w:firstLine="709"/>
        <w:jc w:val="both"/>
        <w:rPr>
          <w:sz w:val="24"/>
          <w:szCs w:val="24"/>
        </w:rPr>
      </w:pPr>
    </w:p>
    <w:p w14:paraId="6D473255" w14:textId="77777777" w:rsidR="003A092B" w:rsidRPr="00650842" w:rsidRDefault="00411A08" w:rsidP="00157050">
      <w:pPr>
        <w:ind w:firstLine="709"/>
        <w:jc w:val="both"/>
        <w:rPr>
          <w:b/>
          <w:sz w:val="24"/>
          <w:szCs w:val="24"/>
          <w:u w:val="single"/>
        </w:rPr>
      </w:pPr>
      <w:r w:rsidRPr="00650842">
        <w:rPr>
          <w:sz w:val="24"/>
          <w:szCs w:val="24"/>
          <w:u w:val="single"/>
        </w:rPr>
        <w:t>EM PRIMEIRO TURNO</w:t>
      </w:r>
    </w:p>
    <w:p w14:paraId="5F62DD57" w14:textId="77777777" w:rsidR="003A092B" w:rsidRDefault="00411A08" w:rsidP="00157050">
      <w:pPr>
        <w:ind w:firstLine="709"/>
        <w:jc w:val="both"/>
        <w:rPr>
          <w:b/>
          <w:sz w:val="24"/>
          <w:szCs w:val="24"/>
        </w:rPr>
      </w:pPr>
      <w:r w:rsidRPr="00650842">
        <w:rPr>
          <w:b/>
          <w:sz w:val="24"/>
          <w:szCs w:val="24"/>
        </w:rPr>
        <w:t>“ex-vi” do disposto no inciso I, do Artigo 172 do Regimento Interno</w:t>
      </w:r>
      <w:r w:rsidR="004157A5">
        <w:rPr>
          <w:b/>
          <w:sz w:val="24"/>
          <w:szCs w:val="24"/>
        </w:rPr>
        <w:t>.</w:t>
      </w:r>
    </w:p>
    <w:p w14:paraId="6ED2332F" w14:textId="77777777" w:rsidR="006901D3" w:rsidRDefault="006901D3" w:rsidP="00157050">
      <w:pPr>
        <w:ind w:firstLine="709"/>
        <w:jc w:val="both"/>
        <w:rPr>
          <w:b/>
          <w:sz w:val="24"/>
          <w:szCs w:val="24"/>
        </w:rPr>
      </w:pPr>
    </w:p>
    <w:p w14:paraId="11029773" w14:textId="77777777" w:rsidR="006901D3" w:rsidRDefault="006901D3" w:rsidP="00157050">
      <w:pPr>
        <w:ind w:firstLine="709"/>
        <w:jc w:val="both"/>
        <w:rPr>
          <w:sz w:val="24"/>
          <w:szCs w:val="24"/>
        </w:rPr>
      </w:pPr>
      <w:r w:rsidRPr="006901D3">
        <w:rPr>
          <w:sz w:val="24"/>
          <w:szCs w:val="24"/>
        </w:rPr>
        <w:t>5. Projeto de Lei nº 75, de 2021, de autoria do Prefeito Municipal,</w:t>
      </w:r>
      <w:r>
        <w:rPr>
          <w:sz w:val="24"/>
          <w:szCs w:val="24"/>
        </w:rPr>
        <w:t xml:space="preserve"> “dispondo sobre Revogação da Lei Municipal nº 6.091, de 12 de junho de 2019, que alienou, por doação, veículo automotor ao Serviço Autônomo de Água e Esgotos de Mogi Mirim (SAAE), e dá outras providências”. Pareceres das Comissões de Justiça e Redação; Obras, Serviços Públicos e Atividades Privadas e de Finanças e Orçamento.</w:t>
      </w:r>
    </w:p>
    <w:p w14:paraId="2B78D68B" w14:textId="77777777" w:rsidR="00F52DEB" w:rsidRDefault="00F52DEB" w:rsidP="00157050">
      <w:pPr>
        <w:ind w:firstLine="709"/>
        <w:jc w:val="both"/>
        <w:rPr>
          <w:sz w:val="24"/>
          <w:szCs w:val="24"/>
        </w:rPr>
      </w:pPr>
    </w:p>
    <w:p w14:paraId="55CB5C13" w14:textId="77777777" w:rsidR="00F52DEB" w:rsidRPr="006901D3" w:rsidRDefault="00F52DEB" w:rsidP="00157050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6. Projeto de Lei nº 82, de 2021, de autoria dos Vereadores Ademir Souza Floretti Junior e Joelma Franco da Cunha, “dispondo sobre a instituição da campanha “Maio Laranja” no Município de Mogi Mirim, dedicada ao enfrentamento do abuso e exploração sexual contra crianças e adolescentes”. Pareceres das Comissões de Justiça e Redação e de Educação, Saúde, Cultura, Esporte e Assistência Social.</w:t>
      </w:r>
    </w:p>
    <w:p w14:paraId="75982CFA" w14:textId="77777777" w:rsidR="003A092B" w:rsidRDefault="003A092B" w:rsidP="00157050">
      <w:pPr>
        <w:ind w:firstLine="709"/>
        <w:jc w:val="both"/>
        <w:rPr>
          <w:sz w:val="24"/>
          <w:szCs w:val="24"/>
        </w:rPr>
      </w:pPr>
    </w:p>
    <w:p w14:paraId="6A02581F" w14:textId="77777777" w:rsidR="00786028" w:rsidRDefault="00786028" w:rsidP="00157050">
      <w:pPr>
        <w:ind w:firstLine="709"/>
        <w:jc w:val="both"/>
        <w:rPr>
          <w:sz w:val="24"/>
          <w:szCs w:val="24"/>
        </w:rPr>
      </w:pPr>
    </w:p>
    <w:p w14:paraId="76FB8D47" w14:textId="77777777" w:rsidR="00786028" w:rsidRDefault="00786028" w:rsidP="00157050">
      <w:pPr>
        <w:ind w:firstLine="709"/>
        <w:jc w:val="both"/>
        <w:rPr>
          <w:sz w:val="24"/>
          <w:szCs w:val="24"/>
        </w:rPr>
      </w:pPr>
    </w:p>
    <w:p w14:paraId="2B67CBD7" w14:textId="77777777" w:rsidR="00786028" w:rsidRDefault="00786028" w:rsidP="00157050">
      <w:pPr>
        <w:ind w:firstLine="709"/>
        <w:jc w:val="both"/>
        <w:rPr>
          <w:sz w:val="24"/>
          <w:szCs w:val="24"/>
        </w:rPr>
      </w:pPr>
    </w:p>
    <w:p w14:paraId="4803B213" w14:textId="77777777" w:rsidR="00786028" w:rsidRDefault="00786028" w:rsidP="00157050">
      <w:pPr>
        <w:ind w:firstLine="709"/>
        <w:jc w:val="both"/>
        <w:rPr>
          <w:sz w:val="24"/>
          <w:szCs w:val="24"/>
        </w:rPr>
      </w:pPr>
    </w:p>
    <w:p w14:paraId="50D35ADE" w14:textId="77777777" w:rsidR="00786028" w:rsidRDefault="00786028" w:rsidP="00157050">
      <w:pPr>
        <w:ind w:firstLine="709"/>
        <w:jc w:val="both"/>
        <w:rPr>
          <w:sz w:val="24"/>
          <w:szCs w:val="24"/>
        </w:rPr>
      </w:pPr>
    </w:p>
    <w:p w14:paraId="5751D9ED" w14:textId="2CCFE4A5" w:rsidR="00F52DEB" w:rsidRDefault="00AD4A7E" w:rsidP="0078602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F52DEB">
        <w:rPr>
          <w:sz w:val="24"/>
          <w:szCs w:val="24"/>
        </w:rPr>
        <w:t>7</w:t>
      </w:r>
      <w:r w:rsidRPr="00AD4A7E">
        <w:rPr>
          <w:sz w:val="24"/>
          <w:szCs w:val="24"/>
        </w:rPr>
        <w:t>. Subs</w:t>
      </w:r>
      <w:r w:rsidR="00D106FE">
        <w:rPr>
          <w:sz w:val="24"/>
          <w:szCs w:val="24"/>
        </w:rPr>
        <w:t>titutivo ao Projeto de Lei nº 39, de 2021</w:t>
      </w:r>
      <w:r w:rsidRPr="00AD4A7E">
        <w:rPr>
          <w:sz w:val="24"/>
          <w:szCs w:val="24"/>
        </w:rPr>
        <w:t>, de autoria d</w:t>
      </w:r>
      <w:r w:rsidR="00D106FE">
        <w:rPr>
          <w:sz w:val="24"/>
          <w:szCs w:val="24"/>
        </w:rPr>
        <w:t>a</w:t>
      </w:r>
      <w:r w:rsidRPr="00AD4A7E">
        <w:rPr>
          <w:sz w:val="24"/>
          <w:szCs w:val="24"/>
        </w:rPr>
        <w:t xml:space="preserve"> Vereador</w:t>
      </w:r>
      <w:r w:rsidR="00D106FE">
        <w:rPr>
          <w:sz w:val="24"/>
          <w:szCs w:val="24"/>
        </w:rPr>
        <w:t xml:space="preserve">a Joelma Franco da Cunha, “dispondo sobre a implementação de ‘notificação’ para as ocorrências de infecção hospitalar no Município de Mogi Mirim e dá outras providências”. </w:t>
      </w:r>
      <w:r w:rsidRPr="00AD4A7E">
        <w:rPr>
          <w:sz w:val="24"/>
          <w:szCs w:val="24"/>
        </w:rPr>
        <w:t xml:space="preserve"> Pareceres das </w:t>
      </w:r>
      <w:r w:rsidR="00D106FE">
        <w:rPr>
          <w:sz w:val="24"/>
          <w:szCs w:val="24"/>
        </w:rPr>
        <w:t>Comissões de Justiça e Redação e</w:t>
      </w:r>
      <w:r w:rsidR="00786028">
        <w:rPr>
          <w:sz w:val="24"/>
          <w:szCs w:val="24"/>
        </w:rPr>
        <w:t xml:space="preserve"> </w:t>
      </w:r>
      <w:r w:rsidR="00D106FE">
        <w:rPr>
          <w:sz w:val="24"/>
          <w:szCs w:val="24"/>
        </w:rPr>
        <w:t>de Educação, Saúde, Cultura</w:t>
      </w:r>
      <w:r w:rsidR="00F61D5D">
        <w:rPr>
          <w:sz w:val="24"/>
          <w:szCs w:val="24"/>
        </w:rPr>
        <w:t>, Esporte</w:t>
      </w:r>
      <w:r w:rsidR="00D106FE">
        <w:rPr>
          <w:sz w:val="24"/>
          <w:szCs w:val="24"/>
        </w:rPr>
        <w:t xml:space="preserve"> e</w:t>
      </w:r>
      <w:r w:rsidRPr="00AD4A7E">
        <w:rPr>
          <w:sz w:val="24"/>
          <w:szCs w:val="24"/>
        </w:rPr>
        <w:t xml:space="preserve"> Assistência Social.</w:t>
      </w:r>
      <w:r w:rsidR="00786028">
        <w:rPr>
          <w:sz w:val="24"/>
          <w:szCs w:val="24"/>
        </w:rPr>
        <w:t xml:space="preserve"> </w:t>
      </w:r>
      <w:r w:rsidRPr="00AD4A7E">
        <w:rPr>
          <w:sz w:val="24"/>
          <w:szCs w:val="24"/>
        </w:rPr>
        <w:t xml:space="preserve"> Deverá o </w:t>
      </w:r>
    </w:p>
    <w:p w14:paraId="7A224CC9" w14:textId="77777777" w:rsidR="003E6B9F" w:rsidRDefault="00AD4A7E" w:rsidP="00786028">
      <w:pPr>
        <w:jc w:val="both"/>
        <w:rPr>
          <w:sz w:val="24"/>
          <w:szCs w:val="24"/>
        </w:rPr>
      </w:pPr>
      <w:r w:rsidRPr="00AD4A7E">
        <w:rPr>
          <w:sz w:val="24"/>
          <w:szCs w:val="24"/>
        </w:rPr>
        <w:t xml:space="preserve">substitutivo ser apreciado pelo Plenário, antes do Projeto de Lei original. Se aprovado o substitutivo, o projeto original ficará prejudicado; se rejeitado, o projeto original será discutido e votado, conforme disposto no Art. 147, §§ 2º e 3º do Regimento Interno. </w:t>
      </w:r>
    </w:p>
    <w:p w14:paraId="10E8A63F" w14:textId="77777777" w:rsidR="003E6B9F" w:rsidRDefault="003E6B9F" w:rsidP="00786028">
      <w:pPr>
        <w:ind w:firstLine="709"/>
        <w:jc w:val="both"/>
        <w:rPr>
          <w:sz w:val="24"/>
          <w:szCs w:val="24"/>
        </w:rPr>
      </w:pPr>
    </w:p>
    <w:p w14:paraId="483E6FAA" w14:textId="77777777" w:rsidR="003E6B9F" w:rsidRDefault="003E6B9F" w:rsidP="00157050">
      <w:pPr>
        <w:ind w:firstLine="709"/>
        <w:jc w:val="both"/>
        <w:rPr>
          <w:sz w:val="24"/>
          <w:szCs w:val="24"/>
        </w:rPr>
      </w:pPr>
    </w:p>
    <w:p w14:paraId="1E4EB01D" w14:textId="77777777" w:rsidR="008E688E" w:rsidRPr="008E688E" w:rsidRDefault="00606C84" w:rsidP="008E688E">
      <w:pPr>
        <w:ind w:firstLine="709"/>
        <w:jc w:val="both"/>
        <w:rPr>
          <w:b/>
          <w:sz w:val="24"/>
          <w:szCs w:val="24"/>
        </w:rPr>
      </w:pPr>
      <w:r w:rsidRPr="008E688E">
        <w:rPr>
          <w:b/>
          <w:sz w:val="24"/>
          <w:szCs w:val="24"/>
        </w:rPr>
        <w:t xml:space="preserve"> </w:t>
      </w:r>
      <w:r w:rsidR="008E688E" w:rsidRPr="008E688E">
        <w:rPr>
          <w:b/>
          <w:sz w:val="24"/>
          <w:szCs w:val="24"/>
        </w:rPr>
        <w:t>“ex-vi” do disposto do Artigo 36, do Regimento Interno.</w:t>
      </w:r>
    </w:p>
    <w:p w14:paraId="4BC71CD4" w14:textId="77777777" w:rsidR="008E688E" w:rsidRPr="008E688E" w:rsidRDefault="008E688E" w:rsidP="008E688E">
      <w:pPr>
        <w:ind w:firstLine="709"/>
        <w:jc w:val="both"/>
        <w:rPr>
          <w:b/>
          <w:sz w:val="24"/>
          <w:szCs w:val="24"/>
        </w:rPr>
      </w:pPr>
    </w:p>
    <w:p w14:paraId="30A9D81E" w14:textId="77777777" w:rsidR="008E688E" w:rsidRPr="008E688E" w:rsidRDefault="00F52DEB" w:rsidP="008E688E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8</w:t>
      </w:r>
      <w:r w:rsidR="008E688E" w:rsidRPr="008E688E">
        <w:rPr>
          <w:sz w:val="24"/>
          <w:szCs w:val="24"/>
        </w:rPr>
        <w:t xml:space="preserve">. Parecer Desfavorável da Comissão de Justiça e Redação ao Projeto de Lei nº 70, de 2021, de autoria do Vereador João Victor Gasparini, “dispondo sobre as informações zeladoria urbana e intervenções viárias e dá outras providências”. O Parecer irá a Plenário para ser discutido; se rejeitado o parecer, prosseguirá o processo sua tramitação sendo encaminhado às próximas comissões, e se acatado o Parecer Desfavorável, o Processo será arquivado. </w:t>
      </w:r>
    </w:p>
    <w:p w14:paraId="7ED4CE56" w14:textId="77777777" w:rsidR="003A092B" w:rsidRDefault="003A092B" w:rsidP="00157050">
      <w:pPr>
        <w:ind w:firstLine="709"/>
        <w:jc w:val="both"/>
        <w:rPr>
          <w:sz w:val="24"/>
          <w:szCs w:val="24"/>
        </w:rPr>
      </w:pPr>
    </w:p>
    <w:p w14:paraId="44FCB878" w14:textId="77777777" w:rsidR="00AD4A7E" w:rsidRDefault="00AD4A7E" w:rsidP="00157050">
      <w:pPr>
        <w:ind w:firstLine="709"/>
        <w:jc w:val="both"/>
        <w:rPr>
          <w:sz w:val="24"/>
          <w:szCs w:val="24"/>
        </w:rPr>
      </w:pPr>
    </w:p>
    <w:p w14:paraId="2E3DBDEB" w14:textId="77777777" w:rsidR="00AD4A7E" w:rsidRDefault="00AD4A7E" w:rsidP="00157050">
      <w:pPr>
        <w:ind w:firstLine="709"/>
        <w:jc w:val="both"/>
        <w:rPr>
          <w:sz w:val="24"/>
          <w:szCs w:val="24"/>
        </w:rPr>
      </w:pPr>
    </w:p>
    <w:p w14:paraId="11ABB08C" w14:textId="77777777" w:rsidR="00AD4A7E" w:rsidRPr="00650842" w:rsidRDefault="00E575DC" w:rsidP="00157050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</w:t>
      </w:r>
    </w:p>
    <w:p w14:paraId="02A0ABFA" w14:textId="77777777" w:rsidR="00C339DB" w:rsidRPr="00C339DB" w:rsidRDefault="00411A08" w:rsidP="00C339DB">
      <w:pPr>
        <w:jc w:val="both"/>
        <w:rPr>
          <w:sz w:val="24"/>
          <w:szCs w:val="24"/>
        </w:rPr>
      </w:pPr>
      <w:r w:rsidRPr="00650842">
        <w:rPr>
          <w:sz w:val="24"/>
          <w:szCs w:val="24"/>
        </w:rPr>
        <w:t>Dado e passado nesta cidade, na Secretaria da Câmara Mun</w:t>
      </w:r>
      <w:r w:rsidR="003778D8" w:rsidRPr="00650842">
        <w:rPr>
          <w:sz w:val="24"/>
          <w:szCs w:val="24"/>
        </w:rPr>
        <w:t>icipal, em</w:t>
      </w:r>
      <w:r w:rsidR="00D901B9">
        <w:rPr>
          <w:sz w:val="24"/>
          <w:szCs w:val="24"/>
        </w:rPr>
        <w:t xml:space="preserve"> </w:t>
      </w:r>
      <w:r w:rsidR="00FB5A7C">
        <w:rPr>
          <w:sz w:val="24"/>
          <w:szCs w:val="24"/>
        </w:rPr>
        <w:t>01</w:t>
      </w:r>
      <w:r w:rsidR="00D901B9">
        <w:rPr>
          <w:sz w:val="24"/>
          <w:szCs w:val="24"/>
        </w:rPr>
        <w:t xml:space="preserve"> </w:t>
      </w:r>
      <w:r w:rsidRPr="00C339DB">
        <w:rPr>
          <w:sz w:val="24"/>
          <w:szCs w:val="24"/>
        </w:rPr>
        <w:t>de julho de 2021</w:t>
      </w:r>
      <w:r w:rsidR="004157A5">
        <w:rPr>
          <w:sz w:val="24"/>
          <w:szCs w:val="24"/>
        </w:rPr>
        <w:t>.</w:t>
      </w:r>
    </w:p>
    <w:p w14:paraId="68F24360" w14:textId="77777777" w:rsidR="00936E1F" w:rsidRPr="00650842" w:rsidRDefault="00936E1F" w:rsidP="00157050">
      <w:pPr>
        <w:ind w:firstLine="709"/>
        <w:jc w:val="both"/>
        <w:rPr>
          <w:sz w:val="24"/>
          <w:szCs w:val="24"/>
        </w:rPr>
      </w:pPr>
    </w:p>
    <w:p w14:paraId="310FA480" w14:textId="77777777" w:rsidR="001637A5" w:rsidRDefault="001637A5" w:rsidP="00157050">
      <w:pPr>
        <w:ind w:firstLine="709"/>
        <w:jc w:val="both"/>
        <w:rPr>
          <w:sz w:val="24"/>
          <w:szCs w:val="24"/>
        </w:rPr>
      </w:pPr>
    </w:p>
    <w:p w14:paraId="40269F30" w14:textId="77777777" w:rsidR="001B6FB0" w:rsidRDefault="001B6FB0" w:rsidP="00157050">
      <w:pPr>
        <w:ind w:firstLine="709"/>
        <w:jc w:val="both"/>
        <w:rPr>
          <w:sz w:val="24"/>
          <w:szCs w:val="24"/>
        </w:rPr>
      </w:pPr>
    </w:p>
    <w:p w14:paraId="24B5C25D" w14:textId="77777777" w:rsidR="001B6FB0" w:rsidRPr="00650842" w:rsidRDefault="001B6FB0" w:rsidP="00157050">
      <w:pPr>
        <w:ind w:firstLine="709"/>
        <w:jc w:val="both"/>
        <w:rPr>
          <w:sz w:val="24"/>
          <w:szCs w:val="24"/>
        </w:rPr>
      </w:pPr>
    </w:p>
    <w:p w14:paraId="6BEE4006" w14:textId="77777777" w:rsidR="001637A5" w:rsidRPr="00650842" w:rsidRDefault="001637A5" w:rsidP="00157050">
      <w:pPr>
        <w:ind w:firstLine="709"/>
        <w:jc w:val="both"/>
        <w:rPr>
          <w:sz w:val="24"/>
          <w:szCs w:val="24"/>
        </w:rPr>
      </w:pPr>
    </w:p>
    <w:p w14:paraId="2E1B2902" w14:textId="77777777" w:rsidR="001637A5" w:rsidRPr="00650842" w:rsidRDefault="001637A5" w:rsidP="00650842">
      <w:pPr>
        <w:ind w:firstLine="709"/>
        <w:jc w:val="center"/>
        <w:rPr>
          <w:sz w:val="24"/>
          <w:szCs w:val="24"/>
        </w:rPr>
      </w:pPr>
    </w:p>
    <w:p w14:paraId="6300EAE5" w14:textId="77777777" w:rsidR="001637A5" w:rsidRPr="00650842" w:rsidRDefault="00411A08" w:rsidP="00AA7F38">
      <w:pPr>
        <w:ind w:firstLine="708"/>
        <w:rPr>
          <w:b/>
          <w:sz w:val="24"/>
          <w:szCs w:val="24"/>
        </w:rPr>
      </w:pPr>
      <w:r w:rsidRPr="00650842">
        <w:rPr>
          <w:b/>
          <w:sz w:val="24"/>
          <w:szCs w:val="24"/>
        </w:rPr>
        <w:t>VEREA</w:t>
      </w:r>
      <w:r w:rsidR="00C339DB">
        <w:rPr>
          <w:b/>
          <w:sz w:val="24"/>
          <w:szCs w:val="24"/>
        </w:rPr>
        <w:t>DORA SONIA REGINA RODRIGUES</w:t>
      </w:r>
    </w:p>
    <w:p w14:paraId="354043BC" w14:textId="77777777" w:rsidR="001637A5" w:rsidRPr="00650842" w:rsidRDefault="00411A08" w:rsidP="00AA7F38">
      <w:pPr>
        <w:ind w:firstLine="708"/>
        <w:rPr>
          <w:b/>
          <w:sz w:val="24"/>
          <w:szCs w:val="24"/>
        </w:rPr>
      </w:pPr>
      <w:r w:rsidRPr="00650842">
        <w:rPr>
          <w:b/>
          <w:sz w:val="24"/>
          <w:szCs w:val="24"/>
        </w:rPr>
        <w:t>Presidente da Câmara</w:t>
      </w:r>
    </w:p>
    <w:sectPr w:rsidR="001637A5" w:rsidRPr="00650842">
      <w:headerReference w:type="even" r:id="rId7"/>
      <w:headerReference w:type="default" r:id="rId8"/>
      <w:footerReference w:type="default" r:id="rId9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7F8DD1" w14:textId="77777777" w:rsidR="00CF0C0D" w:rsidRDefault="00CF0C0D">
      <w:r>
        <w:separator/>
      </w:r>
    </w:p>
  </w:endnote>
  <w:endnote w:type="continuationSeparator" w:id="0">
    <w:p w14:paraId="753814F7" w14:textId="77777777" w:rsidR="00CF0C0D" w:rsidRDefault="00CF0C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F5495E" w14:textId="77777777" w:rsidR="003E0888" w:rsidRDefault="00411A08">
    <w:pPr>
      <w:pStyle w:val="Rodap"/>
      <w:jc w:val="center"/>
      <w:rPr>
        <w:sz w:val="18"/>
      </w:rPr>
    </w:pPr>
    <w:r>
      <w:rPr>
        <w:sz w:val="18"/>
      </w:rPr>
      <w:t>Rua Dr. José Alves, 129 - Centro - Fone : (019) 3814.1200 - Fax: (019) 3814.1224 – Mogi Mirim - SP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4770B4" w14:textId="77777777" w:rsidR="00CF0C0D" w:rsidRDefault="00CF0C0D">
      <w:r>
        <w:separator/>
      </w:r>
    </w:p>
  </w:footnote>
  <w:footnote w:type="continuationSeparator" w:id="0">
    <w:p w14:paraId="711D4B5F" w14:textId="77777777" w:rsidR="00CF0C0D" w:rsidRDefault="00CF0C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B2F581" w14:textId="77777777" w:rsidR="003E0888" w:rsidRDefault="00411A08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67811DDE" w14:textId="77777777" w:rsidR="003E0888" w:rsidRDefault="003E0888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50733A" w14:textId="77777777" w:rsidR="003E0888" w:rsidRDefault="003E0888">
    <w:pPr>
      <w:pStyle w:val="Cabealho"/>
      <w:framePr w:wrap="around" w:vAnchor="text" w:hAnchor="margin" w:xAlign="right" w:y="1"/>
      <w:rPr>
        <w:rStyle w:val="Nmerodepgina"/>
      </w:rPr>
    </w:pPr>
  </w:p>
  <w:p w14:paraId="796139DB" w14:textId="77777777" w:rsidR="003E0888" w:rsidRDefault="00411A08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90170" distR="90170" simplePos="0" relativeHeight="251658240" behindDoc="1" locked="0" layoutInCell="0" allowOverlap="1" wp14:anchorId="46713B1C" wp14:editId="00F57B04">
          <wp:simplePos x="0" y="0"/>
          <wp:positionH relativeFrom="page">
            <wp:posOffset>622935</wp:posOffset>
          </wp:positionH>
          <wp:positionV relativeFrom="page">
            <wp:posOffset>461010</wp:posOffset>
          </wp:positionV>
          <wp:extent cx="1041400" cy="749300"/>
          <wp:effectExtent l="0" t="0" r="6350" b="0"/>
          <wp:wrapNone/>
          <wp:docPr id="7" name="Imagem 7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1327356" name="Picture 7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lum contrast="12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41400" cy="749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1F572D5" w14:textId="77777777" w:rsidR="003E0888" w:rsidRDefault="00411A08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14:paraId="60431AFC" w14:textId="77777777" w:rsidR="003E0888" w:rsidRDefault="00411A08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A56CD"/>
    <w:rsid w:val="000161DF"/>
    <w:rsid w:val="00032DB3"/>
    <w:rsid w:val="00066CDC"/>
    <w:rsid w:val="00092ABD"/>
    <w:rsid w:val="00096DE7"/>
    <w:rsid w:val="000B73B7"/>
    <w:rsid w:val="0011724C"/>
    <w:rsid w:val="00157050"/>
    <w:rsid w:val="001637A5"/>
    <w:rsid w:val="00171E12"/>
    <w:rsid w:val="001B6FB0"/>
    <w:rsid w:val="001D0F9B"/>
    <w:rsid w:val="002833C8"/>
    <w:rsid w:val="002A56CD"/>
    <w:rsid w:val="002C2AEF"/>
    <w:rsid w:val="002C5B44"/>
    <w:rsid w:val="002E0DB2"/>
    <w:rsid w:val="00302428"/>
    <w:rsid w:val="0031157E"/>
    <w:rsid w:val="0031466D"/>
    <w:rsid w:val="00331359"/>
    <w:rsid w:val="00352C71"/>
    <w:rsid w:val="003778D8"/>
    <w:rsid w:val="00381E6C"/>
    <w:rsid w:val="003A092B"/>
    <w:rsid w:val="003A5C18"/>
    <w:rsid w:val="003E0888"/>
    <w:rsid w:val="003E33F2"/>
    <w:rsid w:val="003E6B9F"/>
    <w:rsid w:val="00410CA9"/>
    <w:rsid w:val="00411A08"/>
    <w:rsid w:val="00411F91"/>
    <w:rsid w:val="004157A5"/>
    <w:rsid w:val="004B79FB"/>
    <w:rsid w:val="004D7EFF"/>
    <w:rsid w:val="0052617B"/>
    <w:rsid w:val="005565CD"/>
    <w:rsid w:val="00576EA2"/>
    <w:rsid w:val="005D1175"/>
    <w:rsid w:val="00606C84"/>
    <w:rsid w:val="00643F82"/>
    <w:rsid w:val="00650842"/>
    <w:rsid w:val="00651C34"/>
    <w:rsid w:val="006879BA"/>
    <w:rsid w:val="006901D3"/>
    <w:rsid w:val="006936EF"/>
    <w:rsid w:val="006F067C"/>
    <w:rsid w:val="00710668"/>
    <w:rsid w:val="007827C4"/>
    <w:rsid w:val="00786028"/>
    <w:rsid w:val="00823E9F"/>
    <w:rsid w:val="008256C4"/>
    <w:rsid w:val="008D01C0"/>
    <w:rsid w:val="008D0A6C"/>
    <w:rsid w:val="008E4D1E"/>
    <w:rsid w:val="008E688E"/>
    <w:rsid w:val="00935C97"/>
    <w:rsid w:val="00936E1F"/>
    <w:rsid w:val="009E4F9F"/>
    <w:rsid w:val="00AA35A8"/>
    <w:rsid w:val="00AA4747"/>
    <w:rsid w:val="00AA7F38"/>
    <w:rsid w:val="00AC2EBD"/>
    <w:rsid w:val="00AD4A7E"/>
    <w:rsid w:val="00B51E42"/>
    <w:rsid w:val="00BA33C7"/>
    <w:rsid w:val="00BE746D"/>
    <w:rsid w:val="00C00F6D"/>
    <w:rsid w:val="00C339DB"/>
    <w:rsid w:val="00C4597C"/>
    <w:rsid w:val="00CF0C0D"/>
    <w:rsid w:val="00D023B7"/>
    <w:rsid w:val="00D106FE"/>
    <w:rsid w:val="00D42F37"/>
    <w:rsid w:val="00D64753"/>
    <w:rsid w:val="00D901B9"/>
    <w:rsid w:val="00DC5856"/>
    <w:rsid w:val="00DD3A9B"/>
    <w:rsid w:val="00DF07BD"/>
    <w:rsid w:val="00E575DC"/>
    <w:rsid w:val="00E671B0"/>
    <w:rsid w:val="00EB66AD"/>
    <w:rsid w:val="00EB6AD3"/>
    <w:rsid w:val="00F41D82"/>
    <w:rsid w:val="00F52DEB"/>
    <w:rsid w:val="00F55BD6"/>
    <w:rsid w:val="00F61D5D"/>
    <w:rsid w:val="00FB3D17"/>
    <w:rsid w:val="00FB5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8A0593B"/>
  <w15:docId w15:val="{FE7EDF4E-7E3F-4E51-8591-E27B248FAF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.XSL" StyleName="ISO 690 - First Element and Date"/>
</file>

<file path=customXml/itemProps1.xml><?xml version="1.0" encoding="utf-8"?>
<ds:datastoreItem xmlns:ds="http://schemas.openxmlformats.org/officeDocument/2006/customXml" ds:itemID="{EDF38812-E304-4373-9B4F-037A092EE5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294</TotalTime>
  <Pages>2</Pages>
  <Words>554</Words>
  <Characters>2997</Characters>
  <Application>Microsoft Office Word</Application>
  <DocSecurity>0</DocSecurity>
  <Lines>24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3544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</dc:creator>
  <cp:lastModifiedBy>Cândida</cp:lastModifiedBy>
  <cp:revision>41</cp:revision>
  <cp:lastPrinted>2021-07-01T19:20:00Z</cp:lastPrinted>
  <dcterms:created xsi:type="dcterms:W3CDTF">2017-04-06T14:22:00Z</dcterms:created>
  <dcterms:modified xsi:type="dcterms:W3CDTF">2021-08-05T17:56:00Z</dcterms:modified>
</cp:coreProperties>
</file>