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E821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B4115BA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AEB5FF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2CCF63F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C0FAA39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00236A9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7EBB1A7" w14:textId="77777777" w:rsidR="00244DF7" w:rsidRDefault="00244DF7" w:rsidP="00244DF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037/21</w:t>
      </w:r>
    </w:p>
    <w:p w14:paraId="480B11A2" w14:textId="77777777" w:rsidR="00244DF7" w:rsidRDefault="00244DF7" w:rsidP="00244DF7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0024/21]</w:t>
      </w:r>
    </w:p>
    <w:p w14:paraId="6BB05601" w14:textId="77777777" w:rsidR="00244DF7" w:rsidRDefault="00244DF7" w:rsidP="00244DF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66E0629E" w14:textId="77777777" w:rsidR="00244DF7" w:rsidRDefault="00244DF7" w:rsidP="00244DF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Mogi Mirim, 7 de julho de 2 021.</w:t>
      </w:r>
    </w:p>
    <w:p w14:paraId="493423C9" w14:textId="77777777" w:rsidR="00244DF7" w:rsidRDefault="00244DF7" w:rsidP="00244DF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04DAE6F" w14:textId="77777777" w:rsidR="00244DF7" w:rsidRDefault="00244DF7" w:rsidP="00244DF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6F29BF0C" w14:textId="77777777" w:rsidR="00244DF7" w:rsidRDefault="00244DF7" w:rsidP="00244DF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14:paraId="2F9330C3" w14:textId="77777777" w:rsidR="00244DF7" w:rsidRDefault="00244DF7" w:rsidP="00244DF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CC276FE" w14:textId="77777777" w:rsidR="00244DF7" w:rsidRDefault="00244DF7" w:rsidP="00244DF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0B5BB310" w14:textId="77777777" w:rsidR="00244DF7" w:rsidRDefault="00244DF7" w:rsidP="00244DF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7F1168C" w14:textId="77777777" w:rsidR="00244DF7" w:rsidRDefault="00244DF7" w:rsidP="00244DF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6FAD95E" w14:textId="77777777" w:rsidR="00244DF7" w:rsidRDefault="00244DF7" w:rsidP="00244DF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14:paraId="7071C330" w14:textId="77777777" w:rsidR="00244DF7" w:rsidRDefault="00244DF7" w:rsidP="00244DF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59F2AF" w14:textId="77777777" w:rsidR="00244DF7" w:rsidRDefault="00244DF7" w:rsidP="00244DF7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30C0134B" w14:textId="77777777" w:rsidR="00244DF7" w:rsidRDefault="00244DF7" w:rsidP="00244DF7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Busca-se com o incluso Projeto de Lei a indispensável e necessária autorização legislativa para que este Poder Executivo possa prorrogar, para até 30 de julho de 2021, o prazo para alteração de emendas impositivas, estipulado pela Lei Municipal nº 6.303/2021, que acrescentou dispositivo à Lei Municipal nº 6.271, de 16 de dezembro de 2020, que trata do Orçamento Geral do Município de Mogi Mirim, em consonância com o limite estabelecido na Emenda à Lei Orgânica nº 01, de 10 de setembro de 2019.</w:t>
      </w:r>
    </w:p>
    <w:p w14:paraId="53B0F76A" w14:textId="77777777" w:rsidR="00244DF7" w:rsidRDefault="00244DF7" w:rsidP="00244DF7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47108F2D" w14:textId="77777777" w:rsidR="00244DF7" w:rsidRDefault="00244DF7" w:rsidP="00244DF7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 xml:space="preserve">Justifica a alteração aqui proposta uma vez que no decorrer do ano foram identificadas demandas diferentes das atendidas pelas emendas impositivas, impondo necessidade de alterações no que diz respeito a prazo, objeto e categoria econômica, para atender as necessidades das Secretarias e das Instituições. </w:t>
      </w:r>
    </w:p>
    <w:p w14:paraId="615179E0" w14:textId="77777777" w:rsidR="00244DF7" w:rsidRDefault="00244DF7" w:rsidP="00244DF7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0DBD7FFD" w14:textId="77777777" w:rsidR="00244DF7" w:rsidRDefault="00244DF7" w:rsidP="00244DF7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O presente Projeto de Lei visa permitir até o mês de julho as alterações necessárias para garantir a execução das emendas até dezembro de 2021.</w:t>
      </w:r>
    </w:p>
    <w:p w14:paraId="39E3B8D2" w14:textId="77777777" w:rsidR="00244DF7" w:rsidRDefault="00244DF7" w:rsidP="00244DF7">
      <w:pPr>
        <w:pStyle w:val="TextosemFormatao"/>
        <w:ind w:firstLine="3828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03614B2" w14:textId="77777777" w:rsidR="00244DF7" w:rsidRDefault="00244DF7" w:rsidP="00244DF7">
      <w:pPr>
        <w:pStyle w:val="NormalWeb"/>
        <w:spacing w:before="0" w:beforeAutospacing="0" w:after="0" w:line="240" w:lineRule="auto"/>
        <w:ind w:firstLine="3828"/>
        <w:jc w:val="both"/>
      </w:pPr>
      <w:r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14:paraId="65C4EAA5" w14:textId="77777777" w:rsidR="00244DF7" w:rsidRDefault="00244DF7" w:rsidP="00244DF7">
      <w:pPr>
        <w:ind w:firstLine="3780"/>
        <w:jc w:val="both"/>
        <w:rPr>
          <w:sz w:val="24"/>
          <w:szCs w:val="24"/>
        </w:rPr>
      </w:pPr>
    </w:p>
    <w:p w14:paraId="4E6AB10E" w14:textId="77777777" w:rsidR="00244DF7" w:rsidRDefault="00244DF7" w:rsidP="00244DF7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6E173C40" w14:textId="77777777" w:rsidR="00244DF7" w:rsidRDefault="00244DF7" w:rsidP="00244DF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0C6F5F1C" w14:textId="77777777" w:rsidR="00244DF7" w:rsidRDefault="00244DF7" w:rsidP="00244DF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27A07264" w14:textId="77777777" w:rsidR="00244DF7" w:rsidRDefault="00244DF7" w:rsidP="00244DF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5151292A" w14:textId="77777777" w:rsidR="00244DF7" w:rsidRDefault="00244DF7" w:rsidP="00244DF7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31A50AFF" w14:textId="77777777" w:rsidR="00244DF7" w:rsidRDefault="00244DF7" w:rsidP="00244DF7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6646FDC4" w14:textId="77777777" w:rsidR="00BF2549" w:rsidRDefault="00BF2549">
      <w:bookmarkStart w:id="0" w:name="_GoBack"/>
      <w:bookmarkEnd w:id="0"/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44DF7"/>
    <w:rsid w:val="002C0D83"/>
    <w:rsid w:val="0097346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501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244DF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44DF7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44DF7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244DF7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244DF7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2021-07-08T14:52:00Z</dcterms:modified>
</cp:coreProperties>
</file>