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F8A6C" w14:textId="77777777" w:rsidR="002C0D83" w:rsidRPr="00C25BA5" w:rsidRDefault="002C0D83" w:rsidP="002C0D83">
      <w:pPr>
        <w:pStyle w:val="TextosemFormatao1"/>
        <w:jc w:val="both"/>
        <w:rPr>
          <w:rFonts w:ascii="Times New Roman" w:eastAsia="MS Mincho" w:hAnsi="Times New Roman" w:cs="Times New Roman"/>
          <w:b/>
          <w:sz w:val="24"/>
          <w:szCs w:val="24"/>
        </w:rPr>
      </w:pPr>
    </w:p>
    <w:p w14:paraId="1DCE2FDF" w14:textId="77777777" w:rsidR="002C0D83" w:rsidRPr="00C25BA5" w:rsidRDefault="002C0D83" w:rsidP="002C0D83">
      <w:pPr>
        <w:pStyle w:val="TextosemFormatao1"/>
        <w:jc w:val="both"/>
        <w:rPr>
          <w:rFonts w:ascii="Times New Roman" w:eastAsia="MS Mincho" w:hAnsi="Times New Roman" w:cs="Times New Roman"/>
          <w:b/>
          <w:sz w:val="24"/>
          <w:szCs w:val="24"/>
        </w:rPr>
      </w:pPr>
    </w:p>
    <w:p w14:paraId="6BBD7D69" w14:textId="77777777" w:rsidR="00C25BA5" w:rsidRPr="00C25BA5" w:rsidRDefault="00C25BA5" w:rsidP="00C25BA5">
      <w:pPr>
        <w:pStyle w:val="TextosemFormatao"/>
        <w:jc w:val="both"/>
        <w:rPr>
          <w:rFonts w:ascii="Times New Roman" w:eastAsia="MS Mincho" w:hAnsi="Times New Roman" w:cs="Times New Roman"/>
          <w:b/>
          <w:sz w:val="24"/>
          <w:szCs w:val="24"/>
        </w:rPr>
      </w:pPr>
      <w:r w:rsidRPr="00C25BA5">
        <w:rPr>
          <w:rFonts w:ascii="Times New Roman" w:eastAsia="MS Mincho" w:hAnsi="Times New Roman" w:cs="Times New Roman"/>
          <w:b/>
          <w:sz w:val="24"/>
          <w:szCs w:val="24"/>
        </w:rPr>
        <w:t>MENSAGEM Nº 041/21</w:t>
      </w:r>
    </w:p>
    <w:p w14:paraId="5F811D2E" w14:textId="77777777" w:rsidR="00C25BA5" w:rsidRPr="00C25BA5" w:rsidRDefault="00C25BA5" w:rsidP="00C25BA5">
      <w:pPr>
        <w:pStyle w:val="TextosemFormatao"/>
        <w:jc w:val="both"/>
        <w:rPr>
          <w:rFonts w:ascii="Times New Roman" w:eastAsia="MS Mincho" w:hAnsi="Times New Roman" w:cs="Times New Roman"/>
          <w:sz w:val="24"/>
          <w:szCs w:val="24"/>
        </w:rPr>
      </w:pPr>
      <w:r w:rsidRPr="00C25BA5">
        <w:rPr>
          <w:rFonts w:ascii="Times New Roman" w:eastAsia="MS Mincho" w:hAnsi="Times New Roman" w:cs="Times New Roman"/>
          <w:sz w:val="24"/>
          <w:szCs w:val="24"/>
        </w:rPr>
        <w:t>[Proc. Adm. 8257/21]</w:t>
      </w:r>
    </w:p>
    <w:p w14:paraId="7749473F" w14:textId="77777777" w:rsidR="00C25BA5" w:rsidRPr="00C25BA5" w:rsidRDefault="00C25BA5" w:rsidP="00C25BA5">
      <w:pPr>
        <w:pStyle w:val="TextosemFormatao"/>
        <w:ind w:firstLine="3402"/>
        <w:jc w:val="both"/>
        <w:rPr>
          <w:rFonts w:ascii="Times New Roman" w:eastAsia="MS Mincho" w:hAnsi="Times New Roman" w:cs="Times New Roman"/>
          <w:b/>
          <w:sz w:val="24"/>
          <w:szCs w:val="24"/>
        </w:rPr>
      </w:pPr>
    </w:p>
    <w:p w14:paraId="513F3E69" w14:textId="77777777" w:rsidR="00C25BA5" w:rsidRPr="00C25BA5" w:rsidRDefault="00C25BA5" w:rsidP="00C25BA5">
      <w:pPr>
        <w:pStyle w:val="TextosemFormatao"/>
        <w:ind w:firstLine="3402"/>
        <w:jc w:val="right"/>
        <w:rPr>
          <w:rFonts w:ascii="Times New Roman" w:eastAsia="MS Mincho" w:hAnsi="Times New Roman" w:cs="Times New Roman"/>
          <w:bCs/>
          <w:sz w:val="24"/>
          <w:szCs w:val="24"/>
        </w:rPr>
      </w:pPr>
      <w:r w:rsidRPr="00C25BA5">
        <w:rPr>
          <w:rFonts w:ascii="Times New Roman" w:eastAsia="MS Mincho" w:hAnsi="Times New Roman" w:cs="Times New Roman"/>
          <w:bCs/>
          <w:sz w:val="24"/>
          <w:szCs w:val="24"/>
        </w:rPr>
        <w:t>Mogi Mirim, 28 de julho de 2 021.</w:t>
      </w:r>
    </w:p>
    <w:p w14:paraId="024A2C2C" w14:textId="77777777" w:rsidR="00C25BA5" w:rsidRPr="00C25BA5" w:rsidRDefault="00C25BA5" w:rsidP="00C25BA5">
      <w:pPr>
        <w:pStyle w:val="TextosemFormatao"/>
        <w:ind w:firstLine="3402"/>
        <w:jc w:val="both"/>
        <w:rPr>
          <w:rFonts w:ascii="Times New Roman" w:eastAsia="MS Mincho" w:hAnsi="Times New Roman" w:cs="Times New Roman"/>
          <w:bCs/>
          <w:sz w:val="24"/>
          <w:szCs w:val="24"/>
        </w:rPr>
      </w:pPr>
    </w:p>
    <w:p w14:paraId="728D4848" w14:textId="77777777" w:rsidR="00C25BA5" w:rsidRPr="00C25BA5" w:rsidRDefault="00C25BA5" w:rsidP="00C25BA5">
      <w:pPr>
        <w:pStyle w:val="TextosemFormatao"/>
        <w:ind w:firstLine="3402"/>
        <w:jc w:val="both"/>
        <w:rPr>
          <w:rFonts w:ascii="Times New Roman" w:eastAsia="MS Mincho" w:hAnsi="Times New Roman" w:cs="Times New Roman"/>
          <w:bCs/>
          <w:sz w:val="24"/>
          <w:szCs w:val="24"/>
        </w:rPr>
      </w:pPr>
    </w:p>
    <w:p w14:paraId="311AEA1F" w14:textId="77777777" w:rsidR="00C25BA5" w:rsidRPr="00C25BA5" w:rsidRDefault="00C25BA5" w:rsidP="00C25BA5">
      <w:pPr>
        <w:jc w:val="both"/>
        <w:rPr>
          <w:rFonts w:ascii="Times New Roman" w:eastAsia="MS Mincho" w:hAnsi="Times New Roman" w:cs="Times New Roman"/>
          <w:sz w:val="24"/>
          <w:szCs w:val="24"/>
        </w:rPr>
      </w:pPr>
      <w:r w:rsidRPr="00C25BA5">
        <w:rPr>
          <w:rFonts w:ascii="Times New Roman" w:eastAsia="MS Mincho" w:hAnsi="Times New Roman" w:cs="Times New Roman"/>
          <w:sz w:val="24"/>
          <w:szCs w:val="24"/>
        </w:rPr>
        <w:t>A Excelentíssima Senhora</w:t>
      </w:r>
    </w:p>
    <w:p w14:paraId="70946A52" w14:textId="77777777" w:rsidR="00C25BA5" w:rsidRPr="00C25BA5" w:rsidRDefault="00C25BA5" w:rsidP="00C25BA5">
      <w:pPr>
        <w:jc w:val="both"/>
        <w:rPr>
          <w:rFonts w:ascii="Times New Roman" w:eastAsia="MS Mincho" w:hAnsi="Times New Roman" w:cs="Times New Roman"/>
          <w:b/>
          <w:sz w:val="24"/>
          <w:szCs w:val="24"/>
        </w:rPr>
      </w:pPr>
      <w:r w:rsidRPr="00C25BA5">
        <w:rPr>
          <w:rFonts w:ascii="Times New Roman" w:eastAsia="MS Mincho" w:hAnsi="Times New Roman" w:cs="Times New Roman"/>
          <w:b/>
          <w:sz w:val="24"/>
          <w:szCs w:val="24"/>
        </w:rPr>
        <w:t>Vereadora SÔNIA REGINA RODRIGUES</w:t>
      </w:r>
    </w:p>
    <w:p w14:paraId="08BFBB70" w14:textId="77777777" w:rsidR="00C25BA5" w:rsidRPr="00C25BA5" w:rsidRDefault="00C25BA5" w:rsidP="00C25BA5">
      <w:pPr>
        <w:jc w:val="both"/>
        <w:rPr>
          <w:rFonts w:ascii="Times New Roman" w:eastAsia="MS Mincho" w:hAnsi="Times New Roman" w:cs="Times New Roman"/>
          <w:sz w:val="24"/>
          <w:szCs w:val="24"/>
        </w:rPr>
      </w:pPr>
      <w:r w:rsidRPr="00C25BA5">
        <w:rPr>
          <w:rFonts w:ascii="Times New Roman" w:eastAsia="MS Mincho" w:hAnsi="Times New Roman" w:cs="Times New Roman"/>
          <w:sz w:val="24"/>
          <w:szCs w:val="24"/>
        </w:rPr>
        <w:t>Presidente da Câmara Municipal</w:t>
      </w:r>
    </w:p>
    <w:p w14:paraId="3E865DAD" w14:textId="77777777" w:rsidR="00C25BA5" w:rsidRPr="00C25BA5" w:rsidRDefault="00C25BA5" w:rsidP="00C25BA5">
      <w:pPr>
        <w:pStyle w:val="Ttulo1"/>
        <w:rPr>
          <w:rFonts w:ascii="Times New Roman" w:eastAsia="Lucida Sans Unicode" w:hAnsi="Times New Roman" w:cs="Times New Roman"/>
          <w:color w:val="333333"/>
          <w:sz w:val="24"/>
          <w:szCs w:val="24"/>
        </w:rPr>
      </w:pPr>
    </w:p>
    <w:p w14:paraId="43C49335" w14:textId="77777777" w:rsidR="00C25BA5" w:rsidRPr="00C25BA5" w:rsidRDefault="00C25BA5" w:rsidP="00C25BA5">
      <w:pPr>
        <w:pStyle w:val="TextosemFormatao"/>
        <w:jc w:val="both"/>
        <w:rPr>
          <w:rFonts w:ascii="Times New Roman" w:eastAsia="Arial Unicode MS" w:hAnsi="Times New Roman" w:cs="Times New Roman"/>
          <w:sz w:val="24"/>
          <w:szCs w:val="24"/>
        </w:rPr>
      </w:pPr>
    </w:p>
    <w:p w14:paraId="67503E87" w14:textId="77777777" w:rsidR="00C25BA5" w:rsidRPr="00C25BA5" w:rsidRDefault="00C25BA5" w:rsidP="00C25BA5">
      <w:pPr>
        <w:pStyle w:val="TextosemFormatao"/>
        <w:jc w:val="both"/>
        <w:rPr>
          <w:rFonts w:ascii="Times New Roman" w:eastAsia="Arial Unicode MS" w:hAnsi="Times New Roman" w:cs="Times New Roman"/>
          <w:sz w:val="24"/>
          <w:szCs w:val="24"/>
        </w:rPr>
      </w:pPr>
      <w:r w:rsidRPr="00C25BA5">
        <w:rPr>
          <w:rFonts w:ascii="Times New Roman" w:eastAsia="Arial Unicode MS" w:hAnsi="Times New Roman" w:cs="Times New Roman"/>
          <w:sz w:val="24"/>
          <w:szCs w:val="24"/>
        </w:rPr>
        <w:t>Senhora Presidente;</w:t>
      </w:r>
    </w:p>
    <w:p w14:paraId="0C7BBEED" w14:textId="77777777" w:rsidR="00C25BA5" w:rsidRPr="00C25BA5" w:rsidRDefault="00C25BA5" w:rsidP="00C25BA5">
      <w:pPr>
        <w:pStyle w:val="NormalWeb"/>
        <w:spacing w:before="0" w:beforeAutospacing="0" w:after="0" w:line="360" w:lineRule="auto"/>
        <w:ind w:firstLine="3780"/>
        <w:jc w:val="both"/>
      </w:pPr>
    </w:p>
    <w:p w14:paraId="02584392" w14:textId="77777777" w:rsidR="00C25BA5" w:rsidRPr="00C25BA5" w:rsidRDefault="00C25BA5" w:rsidP="00C25BA5">
      <w:pPr>
        <w:pStyle w:val="NormalWeb"/>
        <w:spacing w:before="0" w:beforeAutospacing="0" w:after="0" w:line="360" w:lineRule="auto"/>
        <w:ind w:firstLine="3780"/>
        <w:jc w:val="both"/>
      </w:pPr>
      <w:r w:rsidRPr="00C25BA5">
        <w:t xml:space="preserve">Este Poder Executivo submeteu ao crivo dessa Edilidade um Projeto de Lei Complementar tendo por objetivo a </w:t>
      </w:r>
      <w:r w:rsidRPr="00C25BA5">
        <w:rPr>
          <w:bCs/>
        </w:rPr>
        <w:t>alteração de alguns tópicos da estrutura administrativa desta Municipalidade, referendados na Lei Complementar nº 329/2018</w:t>
      </w:r>
      <w:r w:rsidRPr="00C25BA5">
        <w:t>.</w:t>
      </w:r>
    </w:p>
    <w:p w14:paraId="0F24F7BB" w14:textId="77777777" w:rsidR="00C25BA5" w:rsidRPr="00C25BA5" w:rsidRDefault="00C25BA5" w:rsidP="00C25BA5">
      <w:pPr>
        <w:pStyle w:val="NormalWeb"/>
        <w:spacing w:before="0" w:beforeAutospacing="0" w:after="0" w:line="360" w:lineRule="auto"/>
        <w:ind w:firstLine="3780"/>
        <w:jc w:val="both"/>
      </w:pPr>
    </w:p>
    <w:p w14:paraId="1840838D" w14:textId="77777777" w:rsidR="00C25BA5" w:rsidRPr="00C25BA5" w:rsidRDefault="00C25BA5" w:rsidP="00C25BA5">
      <w:pPr>
        <w:pStyle w:val="NormalWeb"/>
        <w:spacing w:before="0" w:beforeAutospacing="0" w:after="0" w:line="360" w:lineRule="auto"/>
        <w:ind w:firstLine="3780"/>
        <w:jc w:val="both"/>
      </w:pPr>
      <w:r w:rsidRPr="00C25BA5">
        <w:t>Todavia, para reexame da matéria foi solicitada a sua retirada para melhor análise e decisão quanto à reorganização mais necessária para o momento. Feito isto, concluiu-se que, por ora, iremos acrescentar competências apenas ao Gabinete do Prefeito, deixando para fazê-lo a outras Secretarias em momento oportuno.</w:t>
      </w:r>
    </w:p>
    <w:p w14:paraId="7E036EB1" w14:textId="77777777" w:rsidR="00C25BA5" w:rsidRPr="00C25BA5" w:rsidRDefault="00C25BA5" w:rsidP="00C25BA5">
      <w:pPr>
        <w:pStyle w:val="NormalWeb"/>
        <w:spacing w:before="0" w:beforeAutospacing="0" w:after="0" w:line="360" w:lineRule="auto"/>
        <w:ind w:firstLine="3780"/>
        <w:jc w:val="both"/>
      </w:pPr>
    </w:p>
    <w:p w14:paraId="64BA7E86" w14:textId="77777777" w:rsidR="00C25BA5" w:rsidRPr="00C25BA5" w:rsidRDefault="00C25BA5" w:rsidP="00C25BA5">
      <w:pPr>
        <w:pStyle w:val="NormalWeb"/>
        <w:spacing w:before="0" w:beforeAutospacing="0" w:after="0" w:line="360" w:lineRule="auto"/>
        <w:ind w:firstLine="3780"/>
        <w:jc w:val="both"/>
      </w:pPr>
      <w:r w:rsidRPr="00C25BA5">
        <w:t>Sendo assim, é esta matéria para melhor reorganizar as atribuições tão somente do Gabinete do Prefeito que irá absorver algumas competências que, pela Lei Complementar 329/2018, eram da Secretaria de Governo e Relações Institucionais.</w:t>
      </w:r>
    </w:p>
    <w:p w14:paraId="6194CF31" w14:textId="77777777" w:rsidR="00C25BA5" w:rsidRPr="00C25BA5" w:rsidRDefault="00C25BA5" w:rsidP="00C25BA5">
      <w:pPr>
        <w:pStyle w:val="NormalWeb"/>
        <w:spacing w:before="0" w:beforeAutospacing="0" w:after="0" w:line="360" w:lineRule="auto"/>
        <w:ind w:firstLine="3780"/>
        <w:jc w:val="both"/>
      </w:pPr>
    </w:p>
    <w:p w14:paraId="24DD75F3" w14:textId="77777777" w:rsidR="00C25BA5" w:rsidRPr="00C25BA5" w:rsidRDefault="00C25BA5" w:rsidP="00C25BA5">
      <w:pPr>
        <w:pStyle w:val="NormalWeb"/>
        <w:spacing w:before="0" w:beforeAutospacing="0" w:after="0" w:line="360" w:lineRule="auto"/>
        <w:ind w:firstLine="3780"/>
        <w:jc w:val="both"/>
        <w:rPr>
          <w:b/>
          <w:color w:val="000000"/>
        </w:rPr>
      </w:pPr>
      <w:r w:rsidRPr="00C25BA5">
        <w:t>Diante do exposto, o Gabinete do Prefeito irá incorporar em sua estrutura administrativa as seguintes competências, mantendo-se as demais hoje executadas:</w:t>
      </w:r>
    </w:p>
    <w:p w14:paraId="5F02BB60" w14:textId="77777777" w:rsidR="00C25BA5" w:rsidRPr="00C25BA5" w:rsidRDefault="00C25BA5" w:rsidP="00C25BA5">
      <w:pPr>
        <w:ind w:firstLine="3782"/>
        <w:jc w:val="both"/>
        <w:rPr>
          <w:rFonts w:ascii="Times New Roman" w:hAnsi="Times New Roman" w:cs="Times New Roman"/>
          <w:color w:val="000000"/>
          <w:sz w:val="24"/>
          <w:szCs w:val="24"/>
        </w:rPr>
      </w:pPr>
      <w:r w:rsidRPr="00C25BA5">
        <w:rPr>
          <w:rFonts w:ascii="Times New Roman" w:hAnsi="Times New Roman" w:cs="Times New Roman"/>
          <w:b/>
          <w:i/>
          <w:color w:val="000000"/>
          <w:sz w:val="24"/>
          <w:szCs w:val="24"/>
        </w:rPr>
        <w:t xml:space="preserve">Gabinete do Prefeito: </w:t>
      </w:r>
      <w:r w:rsidRPr="00C25BA5">
        <w:rPr>
          <w:rFonts w:ascii="Times New Roman" w:hAnsi="Times New Roman" w:cs="Times New Roman"/>
          <w:i/>
          <w:color w:val="000000"/>
          <w:sz w:val="24"/>
          <w:szCs w:val="24"/>
        </w:rPr>
        <w:t xml:space="preserve">Promover a elaboração, por meio de seu setor competente, dos Projetos de Lei, Decretos e Portarias, bem como veto e emendas e demais atos oficiais e normativos; administrar, manter e atualizar o acervo legislativo e atos normativos produzidos no Município de Mogi Mirim; oferecer apoio e suporte técnico necessário para o desenvolvimento, implantação e acompanhamento dos Conselhos Municipais; formular e implementar a política de comunicação social do </w:t>
      </w:r>
      <w:r w:rsidRPr="00C25BA5">
        <w:rPr>
          <w:rFonts w:ascii="Times New Roman" w:hAnsi="Times New Roman" w:cs="Times New Roman"/>
          <w:i/>
          <w:color w:val="000000"/>
          <w:sz w:val="24"/>
          <w:szCs w:val="24"/>
        </w:rPr>
        <w:lastRenderedPageBreak/>
        <w:t>Município; formular e implementar as campanhas publicitárias de caráter institucional e prestar serviço de assessoria de imprensa e de eventos ao Prefeito Municipal e aos demais órgãos municipais da Administração Direta e da Indireta</w:t>
      </w:r>
      <w:r w:rsidRPr="00C25BA5">
        <w:rPr>
          <w:rFonts w:ascii="Times New Roman" w:hAnsi="Times New Roman" w:cs="Times New Roman"/>
          <w:color w:val="000000"/>
          <w:sz w:val="24"/>
          <w:szCs w:val="24"/>
        </w:rPr>
        <w:t>.</w:t>
      </w:r>
    </w:p>
    <w:p w14:paraId="73F8F038" w14:textId="77777777" w:rsidR="00C25BA5" w:rsidRPr="00C25BA5" w:rsidRDefault="00C25BA5" w:rsidP="00C25BA5">
      <w:pPr>
        <w:autoSpaceDE w:val="0"/>
        <w:spacing w:line="360" w:lineRule="auto"/>
        <w:ind w:firstLine="3780"/>
        <w:jc w:val="both"/>
        <w:rPr>
          <w:rFonts w:ascii="Times New Roman" w:hAnsi="Times New Roman" w:cs="Times New Roman"/>
          <w:sz w:val="24"/>
          <w:szCs w:val="24"/>
        </w:rPr>
      </w:pPr>
    </w:p>
    <w:p w14:paraId="30247FF1" w14:textId="77777777" w:rsidR="00C25BA5" w:rsidRPr="00C25BA5" w:rsidRDefault="00C25BA5" w:rsidP="00C25BA5">
      <w:pPr>
        <w:autoSpaceDE w:val="0"/>
        <w:spacing w:line="360" w:lineRule="auto"/>
        <w:ind w:firstLine="3780"/>
        <w:jc w:val="both"/>
        <w:rPr>
          <w:rFonts w:ascii="Times New Roman" w:hAnsi="Times New Roman" w:cs="Times New Roman"/>
          <w:sz w:val="24"/>
          <w:szCs w:val="24"/>
        </w:rPr>
      </w:pPr>
      <w:r w:rsidRPr="00C25BA5">
        <w:rPr>
          <w:rFonts w:ascii="Times New Roman" w:hAnsi="Times New Roman" w:cs="Times New Roman"/>
          <w:sz w:val="24"/>
          <w:szCs w:val="24"/>
        </w:rPr>
        <w:t xml:space="preserve">As alterações aqui propostas são necessárias não somente para reorganizar as ações deste Gabinete, como também para poderem constar no Plano Plurianual do Município de Mogi Mirim, que em breve iremos apresentar. </w:t>
      </w:r>
    </w:p>
    <w:p w14:paraId="034D141A" w14:textId="77777777" w:rsidR="00C25BA5" w:rsidRPr="00C25BA5" w:rsidRDefault="00C25BA5" w:rsidP="00C25BA5">
      <w:pPr>
        <w:pStyle w:val="NormalWeb"/>
        <w:spacing w:before="0" w:beforeAutospacing="0" w:after="0" w:line="360" w:lineRule="auto"/>
        <w:ind w:firstLine="3780"/>
        <w:jc w:val="both"/>
      </w:pPr>
    </w:p>
    <w:p w14:paraId="3F08CADD" w14:textId="77777777" w:rsidR="00C25BA5" w:rsidRPr="00C25BA5" w:rsidRDefault="00C25BA5" w:rsidP="00C25BA5">
      <w:pPr>
        <w:pStyle w:val="NormalWeb"/>
        <w:spacing w:before="0" w:beforeAutospacing="0" w:after="0" w:line="360" w:lineRule="auto"/>
        <w:ind w:firstLine="3780"/>
        <w:jc w:val="both"/>
      </w:pPr>
      <w:r w:rsidRPr="00C25BA5">
        <w:t>Senhores Vereadores, são estes os aspectos mais relevantes da propositura ora submetidas à deliberação dessa Egrégia Câmara e que julgo necessários apresentar para apreciação e avaliação do presente Projeto de Lei Complementar, com a expectativa de que seja discutida e ao final aprovada na forma regimental de praxe.</w:t>
      </w:r>
    </w:p>
    <w:p w14:paraId="4F5B5A93" w14:textId="77777777" w:rsidR="00C25BA5" w:rsidRPr="00C25BA5" w:rsidRDefault="00C25BA5" w:rsidP="00C25BA5">
      <w:pPr>
        <w:spacing w:line="360" w:lineRule="auto"/>
        <w:ind w:firstLine="3780"/>
        <w:jc w:val="both"/>
        <w:rPr>
          <w:rFonts w:ascii="Times New Roman" w:hAnsi="Times New Roman" w:cs="Times New Roman"/>
          <w:sz w:val="24"/>
          <w:szCs w:val="24"/>
        </w:rPr>
      </w:pPr>
    </w:p>
    <w:p w14:paraId="7EAEA585" w14:textId="77777777" w:rsidR="00C25BA5" w:rsidRPr="00C25BA5" w:rsidRDefault="00C25BA5" w:rsidP="00C25BA5">
      <w:pPr>
        <w:spacing w:line="360" w:lineRule="auto"/>
        <w:ind w:firstLine="3780"/>
        <w:jc w:val="both"/>
        <w:rPr>
          <w:rFonts w:ascii="Times New Roman" w:hAnsi="Times New Roman" w:cs="Times New Roman"/>
          <w:sz w:val="24"/>
          <w:szCs w:val="24"/>
        </w:rPr>
      </w:pPr>
      <w:r w:rsidRPr="00C25BA5">
        <w:rPr>
          <w:rFonts w:ascii="Times New Roman" w:hAnsi="Times New Roman" w:cs="Times New Roman"/>
          <w:sz w:val="24"/>
          <w:szCs w:val="24"/>
        </w:rPr>
        <w:t>Respeitosamente,</w:t>
      </w:r>
    </w:p>
    <w:p w14:paraId="0D10E3A5" w14:textId="77777777" w:rsidR="00C25BA5" w:rsidRPr="00C25BA5" w:rsidRDefault="00C25BA5" w:rsidP="00C25BA5">
      <w:pPr>
        <w:spacing w:line="360" w:lineRule="auto"/>
        <w:jc w:val="both"/>
        <w:rPr>
          <w:rFonts w:ascii="Times New Roman" w:hAnsi="Times New Roman" w:cs="Times New Roman"/>
          <w:sz w:val="24"/>
          <w:szCs w:val="24"/>
        </w:rPr>
      </w:pPr>
    </w:p>
    <w:p w14:paraId="5BF9DC06" w14:textId="77777777" w:rsidR="00C25BA5" w:rsidRPr="00C25BA5" w:rsidRDefault="00C25BA5" w:rsidP="00C25BA5">
      <w:pPr>
        <w:ind w:firstLine="2880"/>
        <w:jc w:val="both"/>
        <w:rPr>
          <w:rFonts w:ascii="Times New Roman" w:hAnsi="Times New Roman" w:cs="Times New Roman"/>
          <w:sz w:val="24"/>
          <w:szCs w:val="24"/>
        </w:rPr>
      </w:pPr>
    </w:p>
    <w:p w14:paraId="1B7ABD08" w14:textId="77777777" w:rsidR="00C25BA5" w:rsidRPr="00C25BA5" w:rsidRDefault="00C25BA5" w:rsidP="00C25BA5">
      <w:pPr>
        <w:pStyle w:val="Ttulo1"/>
        <w:ind w:firstLine="3780"/>
        <w:jc w:val="both"/>
        <w:rPr>
          <w:rFonts w:ascii="Times New Roman" w:eastAsia="Times New Roman" w:hAnsi="Times New Roman" w:cs="Times New Roman"/>
          <w:color w:val="auto"/>
          <w:sz w:val="24"/>
          <w:szCs w:val="24"/>
          <w:lang w:val="es-ES_tradnl" w:eastAsia="ar-SA"/>
        </w:rPr>
      </w:pPr>
      <w:r w:rsidRPr="00C25BA5">
        <w:rPr>
          <w:rFonts w:ascii="Times New Roman" w:eastAsia="Times New Roman" w:hAnsi="Times New Roman" w:cs="Times New Roman"/>
          <w:color w:val="auto"/>
          <w:sz w:val="24"/>
          <w:szCs w:val="24"/>
          <w:lang w:val="es-ES_tradnl" w:eastAsia="ar-SA"/>
        </w:rPr>
        <w:t>DR. PAULO DE OLIVEIRA E SILVA</w:t>
      </w:r>
    </w:p>
    <w:p w14:paraId="4EB29021" w14:textId="77777777" w:rsidR="00C25BA5" w:rsidRPr="00C25BA5" w:rsidRDefault="00C25BA5" w:rsidP="00C25BA5">
      <w:pPr>
        <w:jc w:val="both"/>
        <w:rPr>
          <w:rFonts w:ascii="Times New Roman" w:eastAsia="Times New Roman" w:hAnsi="Times New Roman" w:cs="Times New Roman"/>
          <w:bCs/>
          <w:sz w:val="24"/>
          <w:szCs w:val="24"/>
          <w:lang w:eastAsia="ar-SA"/>
        </w:rPr>
      </w:pPr>
      <w:r w:rsidRPr="00C25BA5">
        <w:rPr>
          <w:rFonts w:ascii="Times New Roman" w:hAnsi="Times New Roman" w:cs="Times New Roman"/>
          <w:bCs/>
          <w:sz w:val="24"/>
          <w:szCs w:val="24"/>
          <w:lang w:eastAsia="ar-SA"/>
        </w:rPr>
        <w:t xml:space="preserve">                                                                                 Prefeito Municipal</w:t>
      </w:r>
    </w:p>
    <w:p w14:paraId="335032FB" w14:textId="77777777" w:rsidR="00C25BA5" w:rsidRPr="00C25BA5" w:rsidRDefault="00C25BA5" w:rsidP="00C25BA5">
      <w:pPr>
        <w:pStyle w:val="article-text"/>
        <w:tabs>
          <w:tab w:val="left" w:pos="3780"/>
        </w:tabs>
        <w:spacing w:before="0" w:after="0"/>
        <w:ind w:left="3780" w:right="-2"/>
        <w:jc w:val="both"/>
        <w:rPr>
          <w:rFonts w:ascii="Times New Roman" w:hAnsi="Times New Roman" w:cs="Times New Roman"/>
          <w:b/>
          <w:color w:val="auto"/>
        </w:rPr>
      </w:pPr>
    </w:p>
    <w:p w14:paraId="26C09DBA" w14:textId="77777777" w:rsidR="00C25BA5" w:rsidRPr="00C25BA5" w:rsidRDefault="00C25BA5" w:rsidP="00C25BA5">
      <w:pPr>
        <w:pStyle w:val="article-text"/>
        <w:tabs>
          <w:tab w:val="left" w:pos="3780"/>
        </w:tabs>
        <w:spacing w:before="0" w:after="0"/>
        <w:ind w:left="3780" w:right="-2"/>
        <w:jc w:val="both"/>
        <w:rPr>
          <w:rFonts w:ascii="Times New Roman" w:hAnsi="Times New Roman" w:cs="Times New Roman"/>
          <w:b/>
          <w:color w:val="auto"/>
        </w:rPr>
      </w:pPr>
    </w:p>
    <w:p w14:paraId="72966B98" w14:textId="260DDE2A" w:rsidR="00BF2549" w:rsidRPr="00C25BA5" w:rsidRDefault="00BF2549" w:rsidP="00B439DB">
      <w:pPr>
        <w:pStyle w:val="TextosemFormatao1"/>
        <w:jc w:val="both"/>
        <w:rPr>
          <w:rFonts w:ascii="Times New Roman" w:eastAsia="MS Mincho" w:hAnsi="Times New Roman" w:cs="Times New Roman"/>
          <w:b/>
          <w:sz w:val="24"/>
          <w:szCs w:val="24"/>
        </w:rPr>
      </w:pPr>
    </w:p>
    <w:sectPr w:rsidR="00BF2549" w:rsidRPr="00C25BA5"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217F62"/>
    <w:rsid w:val="002C0D83"/>
    <w:rsid w:val="00A466F3"/>
    <w:rsid w:val="00A906D8"/>
    <w:rsid w:val="00AB5A74"/>
    <w:rsid w:val="00B439DB"/>
    <w:rsid w:val="00BF2549"/>
    <w:rsid w:val="00C25BA5"/>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7A92"/>
  <w15:docId w15:val="{7878B462-FA79-4369-9BAB-0761F29A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TextosemFormatao1">
    <w:name w:val="Texto sem Formatação1"/>
    <w:basedOn w:val="Normal"/>
    <w:rsid w:val="002C0D83"/>
    <w:rPr>
      <w:rFonts w:ascii="Courier New" w:eastAsia="Times New Roman" w:hAnsi="Courier New" w:cs="Courier New"/>
      <w:sz w:val="20"/>
      <w:szCs w:val="20"/>
      <w:lang w:eastAsia="zh-CN"/>
    </w:rPr>
  </w:style>
  <w:style w:type="paragraph" w:styleId="NormalWeb">
    <w:name w:val="Normal (Web)"/>
    <w:basedOn w:val="Normal"/>
    <w:semiHidden/>
    <w:unhideWhenUsed/>
    <w:rsid w:val="00C25BA5"/>
    <w:pPr>
      <w:spacing w:before="100" w:beforeAutospacing="1" w:after="142" w:line="288" w:lineRule="auto"/>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semiHidden/>
    <w:unhideWhenUsed/>
    <w:rsid w:val="00C25BA5"/>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semiHidden/>
    <w:rsid w:val="00C25BA5"/>
    <w:rPr>
      <w:rFonts w:ascii="Courier New" w:eastAsia="Times New Roman" w:hAnsi="Courier New" w:cs="Courier New"/>
      <w:sz w:val="20"/>
      <w:szCs w:val="20"/>
      <w:lang w:eastAsia="pt-BR"/>
    </w:rPr>
  </w:style>
  <w:style w:type="paragraph" w:customStyle="1" w:styleId="article-text">
    <w:name w:val="article-text"/>
    <w:basedOn w:val="Normal"/>
    <w:rsid w:val="00C25BA5"/>
    <w:pPr>
      <w:widowControl w:val="0"/>
      <w:suppressAutoHyphens/>
      <w:spacing w:before="100" w:after="100"/>
    </w:pPr>
    <w:rPr>
      <w:rFonts w:ascii="Arial Unicode MS" w:eastAsia="Arial Unicode MS" w:hAnsi="Arial Unicode MS" w:cs="Arial Unicode MS"/>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329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2131</Characters>
  <Application>Microsoft Office Word</Application>
  <DocSecurity>0</DocSecurity>
  <Lines>17</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4</cp:revision>
  <dcterms:created xsi:type="dcterms:W3CDTF">2019-08-27T11:28:00Z</dcterms:created>
  <dcterms:modified xsi:type="dcterms:W3CDTF">2021-08-10T15:56:00Z</dcterms:modified>
</cp:coreProperties>
</file>