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F4274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4085499C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1D6DC949" w14:textId="457B84F2" w:rsidR="00C41C0A" w:rsidRPr="0067141C" w:rsidRDefault="00C41C0A" w:rsidP="00C41C0A">
      <w:pPr>
        <w:pStyle w:val="TextosemFormatao"/>
        <w:jc w:val="both"/>
        <w:rPr>
          <w:rFonts w:ascii="Times New Roman" w:eastAsia="MS Mincho" w:hAnsi="Times New Roman" w:cs="Times New Roman"/>
          <w:b/>
          <w:sz w:val="26"/>
          <w:szCs w:val="26"/>
        </w:rPr>
      </w:pPr>
      <w:r>
        <w:rPr>
          <w:rFonts w:ascii="Times New Roman" w:eastAsia="MS Mincho" w:hAnsi="Times New Roman" w:cs="Times New Roman"/>
          <w:b/>
          <w:sz w:val="26"/>
          <w:szCs w:val="26"/>
        </w:rPr>
        <w:t>M</w:t>
      </w:r>
      <w:r w:rsidRPr="0067141C">
        <w:rPr>
          <w:rFonts w:ascii="Times New Roman" w:eastAsia="MS Mincho" w:hAnsi="Times New Roman" w:cs="Times New Roman"/>
          <w:b/>
          <w:sz w:val="26"/>
          <w:szCs w:val="26"/>
        </w:rPr>
        <w:t xml:space="preserve">ENSAGEM Nº </w:t>
      </w:r>
      <w:r>
        <w:rPr>
          <w:rFonts w:ascii="Times New Roman" w:eastAsia="MS Mincho" w:hAnsi="Times New Roman" w:cs="Times New Roman"/>
          <w:b/>
          <w:sz w:val="26"/>
          <w:szCs w:val="26"/>
        </w:rPr>
        <w:t>042/21</w:t>
      </w:r>
    </w:p>
    <w:p w14:paraId="17CFA8EC" w14:textId="77777777" w:rsidR="00C41C0A" w:rsidRPr="0067141C" w:rsidRDefault="00C41C0A" w:rsidP="00C41C0A">
      <w:pPr>
        <w:pStyle w:val="TextosemFormatao"/>
        <w:jc w:val="both"/>
        <w:rPr>
          <w:rFonts w:ascii="Times New Roman" w:eastAsia="MS Mincho" w:hAnsi="Times New Roman" w:cs="Times New Roman"/>
        </w:rPr>
      </w:pPr>
      <w:r w:rsidRPr="0067141C">
        <w:rPr>
          <w:rFonts w:ascii="Times New Roman" w:eastAsia="MS Mincho" w:hAnsi="Times New Roman" w:cs="Times New Roman"/>
        </w:rPr>
        <w:t>[Proc. Adm. nº 5533/2021]</w:t>
      </w:r>
    </w:p>
    <w:p w14:paraId="14903071" w14:textId="77777777" w:rsidR="00C41C0A" w:rsidRPr="0067141C" w:rsidRDefault="00C41C0A" w:rsidP="00C41C0A">
      <w:pPr>
        <w:pStyle w:val="TextosemFormatao"/>
        <w:ind w:firstLine="3402"/>
        <w:jc w:val="both"/>
        <w:rPr>
          <w:rFonts w:ascii="Times New Roman" w:eastAsia="MS Mincho" w:hAnsi="Times New Roman" w:cs="Times New Roman"/>
          <w:b/>
          <w:sz w:val="26"/>
          <w:szCs w:val="26"/>
        </w:rPr>
      </w:pPr>
    </w:p>
    <w:p w14:paraId="7A9F1632" w14:textId="77777777" w:rsidR="00C41C0A" w:rsidRPr="0067141C" w:rsidRDefault="00C41C0A" w:rsidP="00C41C0A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6"/>
          <w:szCs w:val="26"/>
        </w:rPr>
      </w:pPr>
      <w:r w:rsidRPr="0067141C">
        <w:rPr>
          <w:rFonts w:ascii="Times New Roman" w:eastAsia="MS Mincho" w:hAnsi="Times New Roman" w:cs="Times New Roman"/>
          <w:bCs/>
          <w:sz w:val="26"/>
          <w:szCs w:val="26"/>
        </w:rPr>
        <w:t>Mogi Mirim, 28 de julho de 2 021.</w:t>
      </w:r>
    </w:p>
    <w:p w14:paraId="44237061" w14:textId="77777777" w:rsidR="00C41C0A" w:rsidRPr="0067141C" w:rsidRDefault="00C41C0A" w:rsidP="00C41C0A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6"/>
          <w:szCs w:val="26"/>
        </w:rPr>
      </w:pPr>
    </w:p>
    <w:p w14:paraId="1E9B0897" w14:textId="77777777" w:rsidR="00C41C0A" w:rsidRPr="0067141C" w:rsidRDefault="00C41C0A" w:rsidP="00C41C0A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6"/>
          <w:szCs w:val="26"/>
        </w:rPr>
      </w:pPr>
    </w:p>
    <w:p w14:paraId="3CA54A0B" w14:textId="77777777" w:rsidR="00C41C0A" w:rsidRPr="0067141C" w:rsidRDefault="00C41C0A" w:rsidP="00C41C0A">
      <w:pPr>
        <w:pStyle w:val="TextosemFormatao"/>
        <w:rPr>
          <w:rFonts w:ascii="Times New Roman" w:eastAsia="MS Mincho" w:hAnsi="Times New Roman" w:cs="Times New Roman"/>
          <w:bCs/>
          <w:sz w:val="26"/>
          <w:szCs w:val="26"/>
        </w:rPr>
      </w:pPr>
      <w:r w:rsidRPr="0067141C">
        <w:rPr>
          <w:rFonts w:ascii="Times New Roman" w:eastAsia="MS Mincho" w:hAnsi="Times New Roman" w:cs="Times New Roman"/>
          <w:bCs/>
          <w:sz w:val="26"/>
          <w:szCs w:val="26"/>
        </w:rPr>
        <w:t>A Excelentíssima Senhora</w:t>
      </w:r>
    </w:p>
    <w:p w14:paraId="2C1662E3" w14:textId="77777777" w:rsidR="00C41C0A" w:rsidRPr="0067141C" w:rsidRDefault="00C41C0A" w:rsidP="00C41C0A">
      <w:pPr>
        <w:pStyle w:val="TextosemFormatao"/>
        <w:rPr>
          <w:rFonts w:ascii="Times New Roman" w:eastAsia="MS Mincho" w:hAnsi="Times New Roman" w:cs="Times New Roman"/>
          <w:b/>
          <w:sz w:val="26"/>
          <w:szCs w:val="26"/>
        </w:rPr>
      </w:pPr>
      <w:r w:rsidRPr="0067141C">
        <w:rPr>
          <w:rFonts w:ascii="Times New Roman" w:eastAsia="MS Mincho" w:hAnsi="Times New Roman" w:cs="Times New Roman"/>
          <w:b/>
          <w:sz w:val="26"/>
          <w:szCs w:val="26"/>
        </w:rPr>
        <w:t>Vereadora SONIA REGINA RODRIGUES</w:t>
      </w:r>
    </w:p>
    <w:p w14:paraId="71DC5E9A" w14:textId="77777777" w:rsidR="00C41C0A" w:rsidRPr="0067141C" w:rsidRDefault="00C41C0A" w:rsidP="00C41C0A">
      <w:pPr>
        <w:pStyle w:val="TextosemFormatao"/>
        <w:rPr>
          <w:rFonts w:ascii="Times New Roman" w:eastAsia="MS Mincho" w:hAnsi="Times New Roman" w:cs="Times New Roman"/>
          <w:bCs/>
          <w:sz w:val="26"/>
          <w:szCs w:val="26"/>
        </w:rPr>
      </w:pPr>
      <w:r w:rsidRPr="0067141C">
        <w:rPr>
          <w:rFonts w:ascii="Times New Roman" w:eastAsia="MS Mincho" w:hAnsi="Times New Roman" w:cs="Times New Roman"/>
          <w:bCs/>
          <w:sz w:val="26"/>
          <w:szCs w:val="26"/>
        </w:rPr>
        <w:t>Presidente da Câmara Municipal</w:t>
      </w:r>
    </w:p>
    <w:p w14:paraId="2E26265E" w14:textId="77777777" w:rsidR="00C41C0A" w:rsidRPr="0067141C" w:rsidRDefault="00C41C0A" w:rsidP="00C41C0A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6"/>
          <w:szCs w:val="26"/>
        </w:rPr>
      </w:pPr>
    </w:p>
    <w:p w14:paraId="089AB7B2" w14:textId="77777777" w:rsidR="00C41C0A" w:rsidRPr="0067141C" w:rsidRDefault="00C41C0A" w:rsidP="00C41C0A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6"/>
          <w:szCs w:val="26"/>
        </w:rPr>
      </w:pPr>
    </w:p>
    <w:p w14:paraId="3285EF72" w14:textId="77777777" w:rsidR="00C41C0A" w:rsidRPr="0067141C" w:rsidRDefault="00C41C0A" w:rsidP="00C41C0A">
      <w:pPr>
        <w:pStyle w:val="TextosemFormatao"/>
        <w:rPr>
          <w:rFonts w:ascii="Times New Roman" w:eastAsia="MS Mincho" w:hAnsi="Times New Roman" w:cs="Times New Roman"/>
          <w:bCs/>
          <w:sz w:val="26"/>
          <w:szCs w:val="26"/>
        </w:rPr>
      </w:pPr>
      <w:r w:rsidRPr="0067141C">
        <w:rPr>
          <w:rFonts w:ascii="Times New Roman" w:eastAsia="MS Mincho" w:hAnsi="Times New Roman" w:cs="Times New Roman"/>
          <w:bCs/>
          <w:sz w:val="26"/>
          <w:szCs w:val="26"/>
        </w:rPr>
        <w:t>Senhora Presidente;</w:t>
      </w:r>
    </w:p>
    <w:p w14:paraId="573FC2B4" w14:textId="77777777" w:rsidR="00C41C0A" w:rsidRPr="0067141C" w:rsidRDefault="00C41C0A" w:rsidP="00C41C0A">
      <w:pPr>
        <w:pStyle w:val="article-text"/>
        <w:tabs>
          <w:tab w:val="left" w:pos="3686"/>
        </w:tabs>
        <w:spacing w:before="0" w:after="0"/>
        <w:ind w:left="3686" w:right="-2"/>
        <w:jc w:val="both"/>
        <w:rPr>
          <w:rFonts w:ascii="Times New Roman" w:hAnsi="Times New Roman" w:cs="Times New Roman"/>
          <w:b/>
          <w:color w:val="auto"/>
          <w:sz w:val="26"/>
          <w:szCs w:val="26"/>
          <w:lang/>
        </w:rPr>
      </w:pPr>
    </w:p>
    <w:p w14:paraId="441D4882" w14:textId="77777777" w:rsidR="00C41C0A" w:rsidRPr="0067141C" w:rsidRDefault="00C41C0A" w:rsidP="00C41C0A">
      <w:pPr>
        <w:ind w:firstLine="382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141C">
        <w:rPr>
          <w:rFonts w:ascii="Times New Roman" w:eastAsia="MS Mincho" w:hAnsi="Times New Roman" w:cs="Times New Roman"/>
          <w:bCs/>
          <w:sz w:val="26"/>
          <w:szCs w:val="26"/>
        </w:rPr>
        <w:t xml:space="preserve">Busca-se com o incluso Projeto de Lei a indispensável e necessária autorização legislativa para que este Poder Executivo possa </w:t>
      </w:r>
      <w:r w:rsidRPr="0067141C">
        <w:rPr>
          <w:rFonts w:ascii="Times New Roman" w:hAnsi="Times New Roman" w:cs="Times New Roman"/>
          <w:sz w:val="26"/>
          <w:szCs w:val="26"/>
        </w:rPr>
        <w:t xml:space="preserve">introduzir alterações à Lei Municipal nº 6.308, de 1º de junho de 2021, que dispõe </w:t>
      </w:r>
      <w:r w:rsidRPr="0067141C">
        <w:rPr>
          <w:rFonts w:ascii="Times New Roman" w:hAnsi="Times New Roman" w:cs="Times New Roman"/>
          <w:bCs/>
          <w:sz w:val="26"/>
          <w:szCs w:val="26"/>
        </w:rPr>
        <w:t>o parcelamento de débitos fiscais, a compensação de débitos e também instituir o Programa Especial de Regularização Fiscal (REFIS).</w:t>
      </w:r>
    </w:p>
    <w:p w14:paraId="32738A41" w14:textId="77777777" w:rsidR="00C41C0A" w:rsidRPr="0067141C" w:rsidRDefault="00C41C0A" w:rsidP="00C41C0A">
      <w:pPr>
        <w:ind w:firstLine="3828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158BB017" w14:textId="77777777" w:rsidR="00C41C0A" w:rsidRPr="0067141C" w:rsidRDefault="00C41C0A" w:rsidP="00C41C0A">
      <w:pPr>
        <w:ind w:firstLine="382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141C">
        <w:rPr>
          <w:rFonts w:ascii="Times New Roman" w:hAnsi="Times New Roman" w:cs="Times New Roman"/>
          <w:bCs/>
          <w:sz w:val="26"/>
          <w:szCs w:val="26"/>
        </w:rPr>
        <w:t>As alterações propostas visam atender ao aumento da demanda de contribuintes que procuram pelo Programa REFIS, a fim de regularizarem seus débitos fiscais junto a este Município.</w:t>
      </w:r>
    </w:p>
    <w:p w14:paraId="2AEF18FB" w14:textId="77777777" w:rsidR="00C41C0A" w:rsidRPr="0067141C" w:rsidRDefault="00C41C0A" w:rsidP="00C41C0A">
      <w:pPr>
        <w:ind w:firstLine="3828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319E189F" w14:textId="77777777" w:rsidR="00C41C0A" w:rsidRPr="0067141C" w:rsidRDefault="00C41C0A" w:rsidP="00C41C0A">
      <w:pPr>
        <w:ind w:firstLine="382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141C">
        <w:rPr>
          <w:rFonts w:ascii="Times New Roman" w:hAnsi="Times New Roman" w:cs="Times New Roman"/>
          <w:bCs/>
          <w:sz w:val="26"/>
          <w:szCs w:val="26"/>
        </w:rPr>
        <w:t>Com as alterações introduzidas será possível prorrogar o prazo do Programa até 31 de agosto de 2021, de modo que os contribuintes tenham tempo para efetuarem o levantamento dos documentos necessários.</w:t>
      </w:r>
    </w:p>
    <w:p w14:paraId="19235186" w14:textId="77777777" w:rsidR="00C41C0A" w:rsidRPr="0067141C" w:rsidRDefault="00C41C0A" w:rsidP="00C41C0A">
      <w:pPr>
        <w:ind w:firstLine="3828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7AFB3946" w14:textId="77777777" w:rsidR="00C41C0A" w:rsidRPr="0067141C" w:rsidRDefault="00C41C0A" w:rsidP="00C41C0A">
      <w:pPr>
        <w:ind w:firstLine="382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141C">
        <w:rPr>
          <w:rFonts w:ascii="Times New Roman" w:hAnsi="Times New Roman" w:cs="Times New Roman"/>
          <w:bCs/>
          <w:sz w:val="26"/>
          <w:szCs w:val="26"/>
        </w:rPr>
        <w:t>Vale acrescentar que, mesmo com as alterações introduzidas, as demais regulamentações da Lei Municipal em questão ficarão mantidas.</w:t>
      </w:r>
    </w:p>
    <w:p w14:paraId="12D12A18" w14:textId="77777777" w:rsidR="00C41C0A" w:rsidRPr="0067141C" w:rsidRDefault="00C41C0A" w:rsidP="00C41C0A">
      <w:pPr>
        <w:ind w:firstLine="3828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7D489157" w14:textId="77777777" w:rsidR="00C41C0A" w:rsidRPr="0067141C" w:rsidRDefault="00C41C0A" w:rsidP="00C41C0A">
      <w:pPr>
        <w:pStyle w:val="NormalWeb"/>
        <w:spacing w:before="0" w:beforeAutospacing="0" w:after="0"/>
        <w:ind w:firstLine="3828"/>
        <w:jc w:val="both"/>
        <w:rPr>
          <w:sz w:val="26"/>
          <w:szCs w:val="26"/>
        </w:rPr>
      </w:pPr>
      <w:r w:rsidRPr="0067141C">
        <w:rPr>
          <w:sz w:val="26"/>
          <w:szCs w:val="26"/>
        </w:rPr>
        <w:t>Feitas tais considerações e evidenciado o interesse público e social de que se reveste esta iniciativa, submeto o presente Projeto de Lei à apreciação dessa Egrégia Casa Legislativa, contando com sua indispensável aprovação na forma regimental de praxe.</w:t>
      </w:r>
    </w:p>
    <w:p w14:paraId="63FCA067" w14:textId="77777777" w:rsidR="00C41C0A" w:rsidRPr="0067141C" w:rsidRDefault="00C41C0A" w:rsidP="00C41C0A">
      <w:pPr>
        <w:pStyle w:val="NormalWeb"/>
        <w:spacing w:before="0" w:beforeAutospacing="0" w:after="0"/>
        <w:ind w:firstLine="3828"/>
        <w:jc w:val="both"/>
        <w:rPr>
          <w:sz w:val="26"/>
          <w:szCs w:val="26"/>
        </w:rPr>
      </w:pPr>
    </w:p>
    <w:p w14:paraId="6DA27B89" w14:textId="77777777" w:rsidR="00C41C0A" w:rsidRPr="0067141C" w:rsidRDefault="00C41C0A" w:rsidP="00C41C0A">
      <w:pPr>
        <w:ind w:firstLine="3828"/>
        <w:jc w:val="both"/>
        <w:rPr>
          <w:rFonts w:ascii="Times New Roman" w:hAnsi="Times New Roman" w:cs="Times New Roman"/>
          <w:sz w:val="26"/>
          <w:szCs w:val="26"/>
        </w:rPr>
      </w:pPr>
      <w:r w:rsidRPr="0067141C">
        <w:rPr>
          <w:rFonts w:ascii="Times New Roman" w:hAnsi="Times New Roman" w:cs="Times New Roman"/>
          <w:sz w:val="26"/>
          <w:szCs w:val="26"/>
        </w:rPr>
        <w:t>Respeitosamente,</w:t>
      </w:r>
    </w:p>
    <w:p w14:paraId="0D6A3B19" w14:textId="77777777" w:rsidR="00C41C0A" w:rsidRPr="0067141C" w:rsidRDefault="00C41C0A" w:rsidP="00C41C0A">
      <w:pPr>
        <w:pStyle w:val="Recuodecorpodetexto21"/>
        <w:ind w:firstLine="2790"/>
        <w:rPr>
          <w:sz w:val="26"/>
          <w:szCs w:val="26"/>
        </w:rPr>
      </w:pPr>
    </w:p>
    <w:p w14:paraId="3F69D92B" w14:textId="77777777" w:rsidR="00C41C0A" w:rsidRPr="0067141C" w:rsidRDefault="00C41C0A" w:rsidP="00C41C0A">
      <w:pPr>
        <w:pStyle w:val="TextodeLei"/>
        <w:ind w:right="-57" w:firstLine="3828"/>
        <w:rPr>
          <w:rFonts w:ascii="Times New Roman" w:hAnsi="Times New Roman" w:cs="Times New Roman"/>
          <w:b/>
          <w:sz w:val="26"/>
          <w:szCs w:val="26"/>
        </w:rPr>
      </w:pPr>
    </w:p>
    <w:p w14:paraId="5ABD0B1B" w14:textId="77777777" w:rsidR="00C41C0A" w:rsidRPr="0067141C" w:rsidRDefault="00C41C0A" w:rsidP="00C41C0A">
      <w:pPr>
        <w:pStyle w:val="TextodeLei"/>
        <w:ind w:right="-57" w:firstLine="3828"/>
        <w:rPr>
          <w:rFonts w:ascii="Times New Roman" w:hAnsi="Times New Roman" w:cs="Times New Roman"/>
          <w:sz w:val="26"/>
          <w:szCs w:val="26"/>
        </w:rPr>
      </w:pPr>
      <w:r w:rsidRPr="0067141C">
        <w:rPr>
          <w:rFonts w:ascii="Times New Roman" w:hAnsi="Times New Roman" w:cs="Times New Roman"/>
          <w:b/>
          <w:sz w:val="26"/>
          <w:szCs w:val="26"/>
        </w:rPr>
        <w:t>DR. PAULO DE OLIVEIRA E SILVA</w:t>
      </w:r>
    </w:p>
    <w:p w14:paraId="149BD2F4" w14:textId="00287184" w:rsidR="00BF2549" w:rsidRDefault="00C41C0A" w:rsidP="00C41C0A">
      <w:pPr>
        <w:pStyle w:val="NormalWeb"/>
        <w:spacing w:before="0" w:beforeAutospacing="0" w:after="0"/>
        <w:ind w:firstLine="3828"/>
        <w:jc w:val="both"/>
      </w:pPr>
      <w:r w:rsidRPr="0067141C">
        <w:rPr>
          <w:b/>
          <w:sz w:val="26"/>
          <w:szCs w:val="26"/>
        </w:rPr>
        <w:t xml:space="preserve">                 </w:t>
      </w:r>
      <w:r w:rsidRPr="0067141C">
        <w:rPr>
          <w:sz w:val="26"/>
          <w:szCs w:val="26"/>
        </w:rPr>
        <w:t>Prefeito Municipal</w:t>
      </w:r>
    </w:p>
    <w:sectPr w:rsidR="00BF254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C383D"/>
    <w:rsid w:val="001915A3"/>
    <w:rsid w:val="00217F62"/>
    <w:rsid w:val="002C0D83"/>
    <w:rsid w:val="00A466F3"/>
    <w:rsid w:val="00A906D8"/>
    <w:rsid w:val="00AB5A74"/>
    <w:rsid w:val="00BF2549"/>
    <w:rsid w:val="00C41C0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99096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rticle-text">
    <w:name w:val="article-text"/>
    <w:basedOn w:val="Normal"/>
    <w:rsid w:val="00C41C0A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/>
    </w:rPr>
  </w:style>
  <w:style w:type="paragraph" w:styleId="NormalWeb">
    <w:name w:val="Normal (Web)"/>
    <w:basedOn w:val="Normal"/>
    <w:rsid w:val="00C41C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C41C0A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C41C0A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C41C0A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xtodeLei">
    <w:name w:val="Texto de Lei"/>
    <w:basedOn w:val="Normal"/>
    <w:rsid w:val="00C41C0A"/>
    <w:pPr>
      <w:suppressAutoHyphens/>
      <w:spacing w:before="60"/>
      <w:ind w:firstLine="284"/>
      <w:jc w:val="both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4</cp:revision>
  <dcterms:created xsi:type="dcterms:W3CDTF">2019-08-27T11:28:00Z</dcterms:created>
  <dcterms:modified xsi:type="dcterms:W3CDTF">2021-08-02T13:58:00Z</dcterms:modified>
</cp:coreProperties>
</file>