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7A0B" w:rsidRDefault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74B25" w:rsidRDefault="00AF030B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  <w:u w:val="single"/>
        </w:rPr>
      </w:pPr>
      <w:proofErr w:type="gramStart"/>
      <w:r w:rsidRPr="00AF030B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PARECER  </w:t>
      </w:r>
      <w:r w:rsidR="00574B25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EM</w:t>
      </w:r>
      <w:proofErr w:type="gramEnd"/>
      <w:r w:rsidR="00574B25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CONJUNTO </w:t>
      </w:r>
      <w:r w:rsidRPr="00AF030B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DA</w:t>
      </w:r>
      <w:r w:rsidR="00574B25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S COMISSÕES</w:t>
      </w:r>
      <w:r w:rsidR="0036448D" w:rsidRPr="00AF030B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DE JUSTIÇA E REDAÇÃO</w:t>
      </w:r>
      <w:r w:rsidR="00574B25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E COMISSÃO DE EDUCAÇÃO, SAÚDE, CULTURA, ESPORTE E ASSISTÊNCIA SOCIAL</w:t>
      </w:r>
      <w:r w:rsidRPr="00AF030B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A</w:t>
      </w:r>
      <w:r w:rsidR="007E3683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O SUBSTITUTIVO NR. 01 AO PROJETO DE LEI NR. 76 DE 2021, QUE </w:t>
      </w:r>
    </w:p>
    <w:p w:rsidR="00560F14" w:rsidRPr="00AF030B" w:rsidRDefault="007E3683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  <w:u w:val="single"/>
        </w:rPr>
      </w:pP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“INSTITUI O PROGRAMA “FARMÁCIA GRATIDÃO”.</w:t>
      </w:r>
    </w:p>
    <w:p w:rsidR="00560F14" w:rsidRPr="00DA3A4A" w:rsidRDefault="00560F14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DA3A4A" w:rsidRDefault="007E3683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Parecer</w:t>
      </w:r>
      <w:r w:rsidR="00574B25">
        <w:rPr>
          <w:rFonts w:ascii="Lucida Sans Unicode" w:eastAsia="Arial" w:hAnsi="Lucida Sans Unicode" w:cs="Lucida Sans Unicode"/>
          <w:b/>
          <w:sz w:val="24"/>
          <w:szCs w:val="24"/>
        </w:rPr>
        <w:t xml:space="preserve"> Conjunto</w:t>
      </w:r>
      <w:bookmarkStart w:id="0" w:name="_GoBack"/>
      <w:bookmarkEnd w:id="0"/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 </w:t>
      </w:r>
      <w:r w:rsidR="00AF030B">
        <w:rPr>
          <w:rFonts w:ascii="Lucida Sans Unicode" w:eastAsia="Arial" w:hAnsi="Lucida Sans Unicode" w:cs="Lucida Sans Unicode"/>
          <w:b/>
          <w:sz w:val="24"/>
          <w:szCs w:val="24"/>
        </w:rPr>
        <w:t>n.º 01</w:t>
      </w:r>
      <w:r w:rsidR="0036448D" w:rsidRPr="00DA3A4A">
        <w:rPr>
          <w:rFonts w:ascii="Lucida Sans Unicode" w:eastAsia="Arial" w:hAnsi="Lucida Sans Unicode" w:cs="Lucida Sans Unicode"/>
          <w:b/>
          <w:sz w:val="24"/>
          <w:szCs w:val="24"/>
        </w:rPr>
        <w:t>/2.021</w:t>
      </w:r>
    </w:p>
    <w:p w:rsidR="00560F14" w:rsidRPr="00DA3A4A" w:rsidRDefault="007E3683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Substitutivo </w:t>
      </w:r>
      <w:proofErr w:type="spellStart"/>
      <w:r>
        <w:rPr>
          <w:rFonts w:ascii="Lucida Sans Unicode" w:eastAsia="Arial" w:hAnsi="Lucida Sans Unicode" w:cs="Lucida Sans Unicode"/>
          <w:b/>
          <w:sz w:val="24"/>
          <w:szCs w:val="24"/>
        </w:rPr>
        <w:t>nr</w:t>
      </w:r>
      <w:proofErr w:type="spellEnd"/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. 1 ao </w:t>
      </w:r>
      <w:r w:rsidR="0036448D"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Projeto de Lei n.º </w:t>
      </w:r>
      <w:r w:rsidR="00AF030B">
        <w:rPr>
          <w:rFonts w:ascii="Lucida Sans Unicode" w:eastAsia="Arial" w:hAnsi="Lucida Sans Unicode" w:cs="Lucida Sans Unicode"/>
          <w:b/>
          <w:sz w:val="24"/>
          <w:szCs w:val="24"/>
        </w:rPr>
        <w:t>76</w:t>
      </w:r>
      <w:r w:rsidR="00507A0B"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2021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.</w:t>
      </w: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="00672EB6"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672EB6"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>Conforme determina o artigo 35 da Resolução n.º 276 de 09 de novembro de 2.010, a Comissão de Justiça e Redação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 xml:space="preserve"> e a Comissão de Educação, Saúde, Cultura, Esporte e Assistência Social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formaliza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>m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o presente </w:t>
      </w:r>
      <w:r w:rsidRPr="00DA3A4A">
        <w:rPr>
          <w:rFonts w:ascii="Lucida Sans Unicode" w:eastAsia="Calibri" w:hAnsi="Lucida Sans Unicode" w:cs="Lucida Sans Unicode"/>
          <w:b/>
          <w:sz w:val="24"/>
          <w:szCs w:val="24"/>
        </w:rPr>
        <w:t>PARECER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>, conforme motivos de fato e de direito a seguir expostos:</w:t>
      </w:r>
    </w:p>
    <w:p w:rsidR="00560F14" w:rsidRPr="00DA3A4A" w:rsidRDefault="00560F14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560F14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I. Exposição da Matéria</w:t>
      </w:r>
    </w:p>
    <w:p w:rsidR="00560F14" w:rsidRPr="00DA3A4A" w:rsidRDefault="00560F14" w:rsidP="00AF030B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672EB6" w:rsidP="00D16E4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 xml:space="preserve">O presente </w:t>
      </w:r>
      <w:r w:rsidR="007E3683">
        <w:rPr>
          <w:rFonts w:ascii="Lucida Sans Unicode" w:eastAsia="Calibri" w:hAnsi="Lucida Sans Unicode" w:cs="Lucida Sans Unicode"/>
          <w:sz w:val="24"/>
          <w:szCs w:val="24"/>
        </w:rPr>
        <w:t xml:space="preserve">Substitutivo </w:t>
      </w:r>
      <w:proofErr w:type="spellStart"/>
      <w:r w:rsidR="007E3683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="007E3683">
        <w:rPr>
          <w:rFonts w:ascii="Lucida Sans Unicode" w:eastAsia="Calibri" w:hAnsi="Lucida Sans Unicode" w:cs="Lucida Sans Unicode"/>
          <w:sz w:val="24"/>
          <w:szCs w:val="24"/>
        </w:rPr>
        <w:t xml:space="preserve">. 01 ao </w:t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>Projeto de lei nr,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>76 de 2021</w:t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 xml:space="preserve"> de autoria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 xml:space="preserve"> da Vereadora Lúcia Ferreira Tenório, </w:t>
      </w:r>
      <w:r w:rsidR="00AF030B" w:rsidRPr="00AF030B">
        <w:rPr>
          <w:rFonts w:ascii="Lucida Sans Unicode" w:eastAsia="Calibri" w:hAnsi="Lucida Sans Unicode" w:cs="Lucida Sans Unicode"/>
          <w:b/>
          <w:i/>
          <w:sz w:val="24"/>
          <w:szCs w:val="24"/>
        </w:rPr>
        <w:t>“Institui o Programa “Farmácia Gratidão” no Município de Mogi Mirim, destinado à captação de medicamentos, por meio de recebimento em doação e posterior distribuição gratuita à população e dá outras providências”</w:t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>.</w:t>
      </w:r>
    </w:p>
    <w:p w:rsidR="00560F14" w:rsidRDefault="00560F14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906469" w:rsidRPr="00DA3A4A" w:rsidRDefault="00906469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3636A" w:rsidRDefault="0053636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DA3A4A" w:rsidRPr="00DA3A4A" w:rsidRDefault="00DA3A4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B41EEA" w:rsidRPr="00DA3A4A" w:rsidRDefault="00B41EE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II. Do mérito e conclusões do relator</w:t>
      </w:r>
      <w:r w:rsidRPr="00DA3A4A">
        <w:rPr>
          <w:rFonts w:ascii="Lucida Sans Unicode" w:eastAsia="Calibri" w:hAnsi="Lucida Sans Unicode" w:cs="Lucida Sans Unicode"/>
          <w:sz w:val="24"/>
          <w:szCs w:val="24"/>
          <w:u w:val="single"/>
        </w:rPr>
        <w:t xml:space="preserve"> </w:t>
      </w:r>
    </w:p>
    <w:p w:rsidR="00560F14" w:rsidRPr="00DA3A4A" w:rsidRDefault="00560F14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B548F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>No que cabe esclarecer que a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Comissão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 xml:space="preserve"> de Justiça e Redação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não tem por atribuição a análise do Mérito do Projeto de Lei, tendo como premissa a avaliação e verificação de sua competência e iniciativa, apresentando ponderações sobre os aspectos de Constitucionalidade, legalidade e redação do presente Projeto de Lei.</w:t>
      </w:r>
    </w:p>
    <w:p w:rsidR="00B548F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 xml:space="preserve">Portanto, buscamos junto ao órgão consultor contratado por esta Casa de Leis, competente 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>PARECER através da CONSULTA/0293</w:t>
      </w:r>
      <w:r>
        <w:rPr>
          <w:rFonts w:ascii="Lucida Sans Unicode" w:eastAsia="Calibri" w:hAnsi="Lucida Sans Unicode" w:cs="Lucida Sans Unicode"/>
          <w:sz w:val="24"/>
          <w:szCs w:val="24"/>
        </w:rPr>
        <w:t>/2021/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>MN/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G, elaborado pelo 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 xml:space="preserve">Consultor Jurídico Dr. Marcos Nicanor da Silva Barbosa, e aprovada pelo </w:t>
      </w:r>
      <w:r>
        <w:rPr>
          <w:rFonts w:ascii="Lucida Sans Unicode" w:eastAsia="Calibri" w:hAnsi="Lucida Sans Unicode" w:cs="Lucida Sans Unicode"/>
          <w:sz w:val="24"/>
          <w:szCs w:val="24"/>
        </w:rPr>
        <w:t>Diretor Jurídico da SGP Soluções em Gestão Pública, Dr. Gilberto Bernardino de Oliveira Filho, para auxiliar a Comissão nas questões de sua competência.</w:t>
      </w:r>
    </w:p>
    <w:p w:rsidR="00C43F32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Na redação da Consulta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>, datada de 09 de Junho de 2021, anexa ao Processo 92</w:t>
      </w:r>
      <w:r>
        <w:rPr>
          <w:rFonts w:ascii="Lucida Sans Unicode" w:eastAsia="Calibri" w:hAnsi="Lucida Sans Unicode" w:cs="Lucida Sans Unicode"/>
          <w:sz w:val="24"/>
          <w:szCs w:val="24"/>
        </w:rPr>
        <w:t>, que tr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>ata o Presente Projeto de Lei 76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, as considerações são claras e vem de encontro aos estudos da Comissão sobre a Propositura, uma vez que o presente Projeto de </w:t>
      </w: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>Lei</w:t>
      </w:r>
      <w:r w:rsidR="00AF030B">
        <w:rPr>
          <w:rFonts w:ascii="Lucida Sans Unicode" w:eastAsia="Calibri" w:hAnsi="Lucida Sans Unicode" w:cs="Lucida Sans Unicode"/>
          <w:sz w:val="24"/>
          <w:szCs w:val="24"/>
        </w:rPr>
        <w:t xml:space="preserve">  não</w:t>
      </w:r>
      <w:proofErr w:type="gramEnd"/>
      <w:r w:rsidR="00AF030B">
        <w:rPr>
          <w:rFonts w:ascii="Lucida Sans Unicode" w:eastAsia="Calibri" w:hAnsi="Lucida Sans Unicode" w:cs="Lucida Sans Unicode"/>
          <w:sz w:val="24"/>
          <w:szCs w:val="24"/>
        </w:rPr>
        <w:t xml:space="preserve"> apresenta </w:t>
      </w:r>
      <w:r w:rsidR="00C43F32">
        <w:rPr>
          <w:rFonts w:ascii="Lucida Sans Unicode" w:eastAsia="Calibri" w:hAnsi="Lucida Sans Unicode" w:cs="Lucida Sans Unicode"/>
          <w:sz w:val="24"/>
          <w:szCs w:val="24"/>
        </w:rPr>
        <w:t xml:space="preserve">VICIO DE CONSTITUCIONALIDADE, haja vista que encontra-se no Congresso Nacional, Projeto de Lei </w:t>
      </w:r>
      <w:proofErr w:type="spellStart"/>
      <w:r w:rsidR="00C43F32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="00C43F32">
        <w:rPr>
          <w:rFonts w:ascii="Lucida Sans Unicode" w:eastAsia="Calibri" w:hAnsi="Lucida Sans Unicode" w:cs="Lucida Sans Unicode"/>
          <w:sz w:val="24"/>
          <w:szCs w:val="24"/>
        </w:rPr>
        <w:t>. 821/2020 que institui o “Programa Farmácia Solidária”, para conscientização, doação, reaproveitamento e distribuição de medicamentos para a população e sua destinação final adequada.</w:t>
      </w:r>
    </w:p>
    <w:p w:rsidR="00943AA9" w:rsidRDefault="00C43F32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B548F6">
        <w:rPr>
          <w:rFonts w:ascii="Lucida Sans Unicode" w:eastAsia="Calibri" w:hAnsi="Lucida Sans Unicode" w:cs="Lucida Sans Unicode"/>
          <w:sz w:val="24"/>
          <w:szCs w:val="24"/>
        </w:rPr>
        <w:tab/>
      </w:r>
      <w:r w:rsidR="00B548F6"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>Portanto ampara-se na competência delegada de forma suplementar através da Carta Magna (Inc. II do Art. 30 da Constituição da República), notadamente quando as legislações federal e/ou estadual forem omissas, o que, ressalte-se, nos parece ser o caso em comento.</w:t>
      </w:r>
    </w:p>
    <w:p w:rsidR="00C43F32" w:rsidRDefault="00C43F32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lastRenderedPageBreak/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 xml:space="preserve">Contudo, a proposta apresentou apontamento da Comissão e do órgão consultor em parte relacionada a Iniciativa da matéria, em virtude </w:t>
      </w:r>
      <w:r w:rsidR="00DD76FF">
        <w:rPr>
          <w:rFonts w:ascii="Lucida Sans Unicode" w:eastAsia="Calibri" w:hAnsi="Lucida Sans Unicode" w:cs="Lucida Sans Unicode"/>
          <w:sz w:val="24"/>
          <w:szCs w:val="24"/>
        </w:rPr>
        <w:t xml:space="preserve">de parte de seu texto imputa ao Município atribuições de iniciativa do Executivo ou que possam gerar aumento de gastos com a execução de atribuições inseridas na proposta. </w:t>
      </w:r>
    </w:p>
    <w:p w:rsidR="00CD371C" w:rsidRDefault="00DD76FF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I</w:t>
      </w:r>
      <w:r w:rsidR="00CD371C">
        <w:rPr>
          <w:rFonts w:ascii="Lucida Sans Unicode" w:eastAsia="Calibri" w:hAnsi="Lucida Sans Unicode" w:cs="Lucida Sans Unicode"/>
          <w:sz w:val="24"/>
          <w:szCs w:val="24"/>
        </w:rPr>
        <w:t>nformada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pela Comissão, a autora da Proposta nos apresentou o Ofício </w:t>
      </w:r>
      <w:proofErr w:type="spellStart"/>
      <w:r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>
        <w:rPr>
          <w:rFonts w:ascii="Lucida Sans Unicode" w:eastAsia="Calibri" w:hAnsi="Lucida Sans Unicode" w:cs="Lucida Sans Unicode"/>
          <w:sz w:val="24"/>
          <w:szCs w:val="24"/>
        </w:rPr>
        <w:t xml:space="preserve"> 26 de 21 de Junho de 2021, encaminhado à Secretaria de Saúde do Município, solicitando o posicionamento da secretaria e informações para adequação do projeto nos pontos apresenta</w:t>
      </w:r>
      <w:r w:rsidR="00CD371C">
        <w:rPr>
          <w:rFonts w:ascii="Lucida Sans Unicode" w:eastAsia="Calibri" w:hAnsi="Lucida Sans Unicode" w:cs="Lucida Sans Unicode"/>
          <w:sz w:val="24"/>
          <w:szCs w:val="24"/>
        </w:rPr>
        <w:t>dos, como também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CD371C">
        <w:rPr>
          <w:rFonts w:ascii="Lucida Sans Unicode" w:eastAsia="Calibri" w:hAnsi="Lucida Sans Unicode" w:cs="Lucida Sans Unicode"/>
          <w:sz w:val="24"/>
          <w:szCs w:val="24"/>
        </w:rPr>
        <w:t xml:space="preserve">entregou a resposta da Secretaria de Saúde do Município por meio do ofício </w:t>
      </w:r>
      <w:proofErr w:type="spellStart"/>
      <w:r w:rsidR="00CD371C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="00CD371C">
        <w:rPr>
          <w:rFonts w:ascii="Lucida Sans Unicode" w:eastAsia="Calibri" w:hAnsi="Lucida Sans Unicode" w:cs="Lucida Sans Unicode"/>
          <w:sz w:val="24"/>
          <w:szCs w:val="24"/>
        </w:rPr>
        <w:t xml:space="preserve"> 248/2021 de 28 de Junho de 2021,  com as devidas sugestões de alteração para que o Município possa atender ao projeto, que resultaram nas emendas aditivas </w:t>
      </w:r>
      <w:proofErr w:type="spellStart"/>
      <w:r w:rsidR="00CD371C">
        <w:rPr>
          <w:rFonts w:ascii="Lucida Sans Unicode" w:eastAsia="Calibri" w:hAnsi="Lucida Sans Unicode" w:cs="Lucida Sans Unicode"/>
          <w:sz w:val="24"/>
          <w:szCs w:val="24"/>
        </w:rPr>
        <w:t>nrs</w:t>
      </w:r>
      <w:proofErr w:type="spellEnd"/>
      <w:r w:rsidR="00CD371C">
        <w:rPr>
          <w:rFonts w:ascii="Lucida Sans Unicode" w:eastAsia="Calibri" w:hAnsi="Lucida Sans Unicode" w:cs="Lucida Sans Unicode"/>
          <w:sz w:val="24"/>
          <w:szCs w:val="24"/>
        </w:rPr>
        <w:t xml:space="preserve">. 01 e 02 de autoria da proponente do Projeto </w:t>
      </w:r>
      <w:r w:rsidR="00AA46EE">
        <w:rPr>
          <w:rFonts w:ascii="Lucida Sans Unicode" w:eastAsia="Calibri" w:hAnsi="Lucida Sans Unicode" w:cs="Lucida Sans Unicode"/>
          <w:sz w:val="24"/>
          <w:szCs w:val="24"/>
        </w:rPr>
        <w:t xml:space="preserve">em tela, e a </w:t>
      </w:r>
      <w:proofErr w:type="spellStart"/>
      <w:r w:rsidR="00AA46EE">
        <w:rPr>
          <w:rFonts w:ascii="Lucida Sans Unicode" w:eastAsia="Calibri" w:hAnsi="Lucida Sans Unicode" w:cs="Lucida Sans Unicode"/>
          <w:sz w:val="24"/>
          <w:szCs w:val="24"/>
        </w:rPr>
        <w:t>a</w:t>
      </w:r>
      <w:proofErr w:type="spellEnd"/>
      <w:r w:rsidR="00AA46EE">
        <w:rPr>
          <w:rFonts w:ascii="Lucida Sans Unicode" w:eastAsia="Calibri" w:hAnsi="Lucida Sans Unicode" w:cs="Lucida Sans Unicode"/>
          <w:sz w:val="24"/>
          <w:szCs w:val="24"/>
        </w:rPr>
        <w:t xml:space="preserve"> emenda modificativa nr.01alterando em parte o Art. 3º da proposta em adequação ao prazo de validade dos medicamentos recebidos para doação ao Projeto.</w:t>
      </w:r>
    </w:p>
    <w:p w:rsidR="00CD371C" w:rsidRDefault="00CD371C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 xml:space="preserve">Finalmente, a proponente Vereadora nos apresentou </w:t>
      </w:r>
      <w:r w:rsidR="00AA46EE">
        <w:rPr>
          <w:rFonts w:ascii="Lucida Sans Unicode" w:eastAsia="Calibri" w:hAnsi="Lucida Sans Unicode" w:cs="Lucida Sans Unicode"/>
          <w:sz w:val="24"/>
          <w:szCs w:val="24"/>
        </w:rPr>
        <w:t xml:space="preserve">em 29 de </w:t>
      </w:r>
      <w:proofErr w:type="gramStart"/>
      <w:r w:rsidR="00AA46EE">
        <w:rPr>
          <w:rFonts w:ascii="Lucida Sans Unicode" w:eastAsia="Calibri" w:hAnsi="Lucida Sans Unicode" w:cs="Lucida Sans Unicode"/>
          <w:sz w:val="24"/>
          <w:szCs w:val="24"/>
        </w:rPr>
        <w:t>Julho</w:t>
      </w:r>
      <w:proofErr w:type="gramEnd"/>
      <w:r w:rsidR="00AA46EE">
        <w:rPr>
          <w:rFonts w:ascii="Lucida Sans Unicode" w:eastAsia="Calibri" w:hAnsi="Lucida Sans Unicode" w:cs="Lucida Sans Unicode"/>
          <w:sz w:val="24"/>
          <w:szCs w:val="24"/>
        </w:rPr>
        <w:t xml:space="preserve"> de 2021, Projeto Substitutivo </w:t>
      </w:r>
      <w:proofErr w:type="spellStart"/>
      <w:r w:rsidR="00AA46EE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="00AA46EE">
        <w:rPr>
          <w:rFonts w:ascii="Lucida Sans Unicode" w:eastAsia="Calibri" w:hAnsi="Lucida Sans Unicode" w:cs="Lucida Sans Unicode"/>
          <w:sz w:val="24"/>
          <w:szCs w:val="24"/>
        </w:rPr>
        <w:t xml:space="preserve">. 01 ao Projeto de Lei </w:t>
      </w:r>
      <w:proofErr w:type="spellStart"/>
      <w:r w:rsidR="00AA46EE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="00AA46EE">
        <w:rPr>
          <w:rFonts w:ascii="Lucida Sans Unicode" w:eastAsia="Calibri" w:hAnsi="Lucida Sans Unicode" w:cs="Lucida Sans Unicode"/>
          <w:sz w:val="24"/>
          <w:szCs w:val="24"/>
        </w:rPr>
        <w:t xml:space="preserve">. 76 de 2021, com alteração importante no texto da matéria em análise. </w:t>
      </w:r>
    </w:p>
    <w:p w:rsidR="00AA46EE" w:rsidRDefault="00AA46EE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 xml:space="preserve">A Comissão de Justiça e Redação analisa que as mudanças propostas feitas pelo Projeto Substitutivo </w:t>
      </w:r>
      <w:proofErr w:type="spellStart"/>
      <w:r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>
        <w:rPr>
          <w:rFonts w:ascii="Lucida Sans Unicode" w:eastAsia="Calibri" w:hAnsi="Lucida Sans Unicode" w:cs="Lucida Sans Unicode"/>
          <w:sz w:val="24"/>
          <w:szCs w:val="24"/>
        </w:rPr>
        <w:t xml:space="preserve"> 01 ao Projeto de Lei 76 de 2021 estão de acordo com os estudos da Comissão, adequando assim a propositura para continuidade de tramitação nas Comissões e encaminhando ao Plenário para deliberação.</w:t>
      </w:r>
    </w:p>
    <w:p w:rsidR="00CD371C" w:rsidRDefault="00CD371C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CD371C" w:rsidRDefault="00CD371C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Na parte da Comissão de Educação, Saúde,</w:t>
      </w:r>
      <w:r w:rsidR="007C0A5A">
        <w:rPr>
          <w:rFonts w:ascii="Lucida Sans Unicode" w:eastAsia="Calibri" w:hAnsi="Lucida Sans Unicode" w:cs="Lucida Sans Unicode"/>
          <w:sz w:val="24"/>
          <w:szCs w:val="24"/>
        </w:rPr>
        <w:t xml:space="preserve"> Cultura, Esporte e Assistência Social, no que diz respeito a iniciativa do projeto deve-se realçar a importância de buscar auxílio às famílias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>,</w:t>
      </w:r>
      <w:r w:rsidR="007C0A5A">
        <w:rPr>
          <w:rFonts w:ascii="Lucida Sans Unicode" w:eastAsia="Calibri" w:hAnsi="Lucida Sans Unicode" w:cs="Lucida Sans Unicode"/>
          <w:sz w:val="24"/>
          <w:szCs w:val="24"/>
        </w:rPr>
        <w:t xml:space="preserve"> principalmente de baixa renda no combate às doenças facilitando o tratamento e a chegada de remédios que salvam vidas, que auxiliam na recuperação e na cura. </w:t>
      </w:r>
    </w:p>
    <w:p w:rsidR="00AA46EE" w:rsidRDefault="007C0A5A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lastRenderedPageBreak/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 xml:space="preserve">Considerando a grande quantidade de medicamentos e remédios perdidos em função da não utilização, da sua perda pois muitas vezes após um </w:t>
      </w:r>
    </w:p>
    <w:p w:rsidR="00AA46EE" w:rsidRDefault="00AA46EE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AA46EE" w:rsidRDefault="00AA46EE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7C0A5A" w:rsidRDefault="007C0A5A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>tratamento</w:t>
      </w:r>
      <w:proofErr w:type="gramEnd"/>
      <w:r>
        <w:rPr>
          <w:rFonts w:ascii="Lucida Sans Unicode" w:eastAsia="Calibri" w:hAnsi="Lucida Sans Unicode" w:cs="Lucida Sans Unicode"/>
          <w:sz w:val="24"/>
          <w:szCs w:val="24"/>
        </w:rPr>
        <w:t>, ficamos com unidades até caixas de produtos que são perdidas por não ter destinação ou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quando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seu uso não é mais necessário.</w:t>
      </w:r>
    </w:p>
    <w:p w:rsidR="004F7FD0" w:rsidRDefault="007C0A5A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 xml:space="preserve">O uso de um medicamento doado dentro das condições determinadas e próprias para o consumo pode salvar uma vida, evitar o desenvolvimento de uma doença na sua forma mais grave, e auxiliar na possibilidade de recuperação de funções do organismo, motivos pelos quais a proposta visa dar </w:t>
      </w: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 xml:space="preserve">possibilidade 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>de</w:t>
      </w:r>
      <w:proofErr w:type="gramEnd"/>
      <w:r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acesso 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mediante 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>a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doação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por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parte da </w:t>
      </w:r>
    </w:p>
    <w:p w:rsidR="004F7FD0" w:rsidRDefault="004F7FD0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4F7FD0" w:rsidRDefault="004F7FD0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7C0A5A" w:rsidRDefault="007C0A5A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proofErr w:type="gramStart"/>
      <w:r>
        <w:rPr>
          <w:rFonts w:ascii="Lucida Sans Unicode" w:eastAsia="Calibri" w:hAnsi="Lucida Sans Unicode" w:cs="Lucida Sans Unicode"/>
          <w:sz w:val="24"/>
          <w:szCs w:val="24"/>
        </w:rPr>
        <w:t>população</w:t>
      </w:r>
      <w:proofErr w:type="gramEnd"/>
      <w:r>
        <w:rPr>
          <w:rFonts w:ascii="Lucida Sans Unicode" w:eastAsia="Calibri" w:hAnsi="Lucida Sans Unicode" w:cs="Lucida Sans Unicode"/>
          <w:sz w:val="24"/>
          <w:szCs w:val="24"/>
        </w:rPr>
        <w:t>, de clínicas e médicos que recebem medicamentos na forma de amostras, e até de laborat</w:t>
      </w:r>
      <w:r w:rsidR="00944EBB">
        <w:rPr>
          <w:rFonts w:ascii="Lucida Sans Unicode" w:eastAsia="Calibri" w:hAnsi="Lucida Sans Unicode" w:cs="Lucida Sans Unicode"/>
          <w:sz w:val="24"/>
          <w:szCs w:val="24"/>
        </w:rPr>
        <w:t>órios farmacêuticos que se façam chegar aos mais necessitados por uma simples medida administrativa coordenada é um avanço significativo em nosso Município, expressa pela Legisladora na sua Justificativa.</w:t>
      </w:r>
    </w:p>
    <w:p w:rsidR="00944EBB" w:rsidRDefault="00944EBB" w:rsidP="00C43F32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 xml:space="preserve">Também apresenta uma destinação correta e nobre aos medicamentos que não sejam mais utilizados pelas pessoas fazendo que atinjam o propósito de beneficiar não só nos tratamentos, mas também no que diz respeito ao acesso a estes, que poderão impactar nos gastos das famílias mais carentes, que nem sempre conseguem comprar medicamentos fora das suas condições econômicas  para tratamento de enfermidades, e que não são disponibilizados nas redes de atendimento municipal ou estadual, </w:t>
      </w:r>
      <w:r w:rsidR="004F7FD0">
        <w:rPr>
          <w:rFonts w:ascii="Lucida Sans Unicode" w:eastAsia="Calibri" w:hAnsi="Lucida Sans Unicode" w:cs="Lucida Sans Unicode"/>
          <w:sz w:val="24"/>
          <w:szCs w:val="24"/>
        </w:rPr>
        <w:t>que por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vezes geram até </w:t>
      </w:r>
      <w:proofErr w:type="spellStart"/>
      <w:r>
        <w:rPr>
          <w:rFonts w:ascii="Lucida Sans Unicode" w:eastAsia="Calibri" w:hAnsi="Lucida Sans Unicode" w:cs="Lucida Sans Unicode"/>
          <w:sz w:val="24"/>
          <w:szCs w:val="24"/>
        </w:rPr>
        <w:t>judicialização</w:t>
      </w:r>
      <w:proofErr w:type="spellEnd"/>
      <w:r>
        <w:rPr>
          <w:rFonts w:ascii="Lucida Sans Unicode" w:eastAsia="Calibri" w:hAnsi="Lucida Sans Unicode" w:cs="Lucida Sans Unicode"/>
          <w:sz w:val="24"/>
          <w:szCs w:val="24"/>
        </w:rPr>
        <w:t xml:space="preserve"> de medicamentos, que também podem ser atendidos por meio da doação e sua devida distribuição na Farmácia Gratidão.</w:t>
      </w:r>
    </w:p>
    <w:p w:rsidR="009F14EA" w:rsidRDefault="00944EBB" w:rsidP="009F14EA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4F7FD0" w:rsidRPr="00DA3A4A" w:rsidRDefault="004F7FD0" w:rsidP="009F14EA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D707D" w:rsidRPr="009F14EA" w:rsidRDefault="002D707D" w:rsidP="002D707D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</w:pPr>
      <w:r w:rsidRPr="00DA3A4A"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  <w:t>III. Substitutivos, Emendas ou subemendas ao Projeto</w:t>
      </w:r>
    </w:p>
    <w:p w:rsidR="00AA46EE" w:rsidRPr="00574B25" w:rsidRDefault="009404A4" w:rsidP="00AA46EE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 w:rsidRPr="00574B25">
        <w:rPr>
          <w:rFonts w:ascii="Lucida Sans Unicode" w:hAnsi="Lucida Sans Unicode" w:cs="Lucida Sans Unicode"/>
          <w:bCs/>
          <w:sz w:val="24"/>
          <w:szCs w:val="24"/>
          <w:lang w:eastAsia="ar-SA"/>
        </w:rPr>
        <w:lastRenderedPageBreak/>
        <w:t xml:space="preserve"> </w:t>
      </w:r>
      <w:r w:rsidRPr="00574B25">
        <w:rPr>
          <w:rFonts w:ascii="Lucida Sans Unicode" w:hAnsi="Lucida Sans Unicode" w:cs="Lucida Sans Unicode"/>
          <w:bCs/>
          <w:sz w:val="24"/>
          <w:szCs w:val="24"/>
          <w:lang w:eastAsia="ar-SA"/>
        </w:rPr>
        <w:tab/>
      </w:r>
      <w:proofErr w:type="gramStart"/>
      <w:r w:rsidR="00AA46EE" w:rsidRPr="00574B25">
        <w:rPr>
          <w:rFonts w:ascii="Lucida Sans Unicode" w:hAnsi="Lucida Sans Unicode" w:cs="Lucida Sans Unicode"/>
          <w:bCs/>
          <w:sz w:val="24"/>
          <w:szCs w:val="24"/>
          <w:lang w:eastAsia="ar-SA"/>
        </w:rPr>
        <w:t>A</w:t>
      </w:r>
      <w:r w:rsidR="00AA46EE" w:rsidRPr="00574B25">
        <w:rPr>
          <w:rFonts w:ascii="Lucida Sans Unicode" w:hAnsi="Lucida Sans Unicode" w:cs="Lucida Sans Unicode"/>
          <w:bCs/>
          <w:sz w:val="24"/>
          <w:szCs w:val="24"/>
          <w:lang w:eastAsia="ar-SA"/>
        </w:rPr>
        <w:t>s Comissões</w:t>
      </w:r>
      <w:r w:rsidR="00AA46EE" w:rsidRPr="00574B25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não propõe</w:t>
      </w:r>
      <w:proofErr w:type="gramEnd"/>
      <w:r w:rsidR="00AA46EE" w:rsidRPr="00574B25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qualquer alteração ao Projeto de Lei sob análise.</w:t>
      </w:r>
    </w:p>
    <w:p w:rsidR="00DA3A4A" w:rsidRDefault="00DA3A4A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4F7FD0" w:rsidRDefault="004F7FD0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486D5F" w:rsidRDefault="00486D5F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486D5F" w:rsidRPr="00DA3A4A" w:rsidRDefault="00486D5F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 xml:space="preserve">IV. Decisão da Comissão </w:t>
      </w:r>
    </w:p>
    <w:p w:rsidR="00560F14" w:rsidRPr="00DA3A4A" w:rsidRDefault="00560F14">
      <w:pPr>
        <w:pStyle w:val="Normal1"/>
        <w:rPr>
          <w:rFonts w:ascii="Lucida Sans Unicode" w:hAnsi="Lucida Sans Unicode" w:cs="Lucida Sans Unicode"/>
          <w:sz w:val="24"/>
          <w:szCs w:val="24"/>
        </w:rPr>
      </w:pPr>
    </w:p>
    <w:p w:rsidR="00560F14" w:rsidRDefault="0036448D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>P</w:t>
      </w: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ortanto, </w:t>
      </w:r>
      <w:r w:rsidR="004F7FD0">
        <w:rPr>
          <w:rFonts w:ascii="Lucida Sans Unicode" w:eastAsia="Calibri" w:hAnsi="Lucida Sans Unicode" w:cs="Lucida Sans Unicode"/>
          <w:sz w:val="24"/>
          <w:szCs w:val="24"/>
          <w:highlight w:val="white"/>
        </w:rPr>
        <w:t>a matéria de grande relevância apresentada pela Autora merece nossa consideração e direcionamento</w:t>
      </w:r>
      <w:r w:rsidR="00EC7DF6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,</w:t>
      </w:r>
      <w:r w:rsidR="004F7FD0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visto a relevância e grandeza do propósito, levando-se em consideração seu empenho em discutir</w:t>
      </w:r>
      <w:r w:rsidR="00B2424B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, trabalhar a matéria e </w:t>
      </w:r>
      <w:proofErr w:type="spellStart"/>
      <w:r w:rsidR="00B2424B">
        <w:rPr>
          <w:rFonts w:ascii="Lucida Sans Unicode" w:eastAsia="Calibri" w:hAnsi="Lucida Sans Unicode" w:cs="Lucida Sans Unicode"/>
          <w:sz w:val="24"/>
          <w:szCs w:val="24"/>
          <w:highlight w:val="white"/>
        </w:rPr>
        <w:t>torna-lá</w:t>
      </w:r>
      <w:proofErr w:type="spellEnd"/>
      <w:r w:rsidR="004F7FD0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aplicável, apresentamos </w:t>
      </w:r>
      <w:r w:rsidR="004F7FD0" w:rsidRPr="004F7FD0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 xml:space="preserve">PARECER </w:t>
      </w:r>
      <w:proofErr w:type="gramStart"/>
      <w:r w:rsidR="004F7FD0" w:rsidRPr="004F7FD0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FAVORÁVEL</w:t>
      </w:r>
      <w:r w:rsidR="004F7FD0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, </w:t>
      </w:r>
      <w:r w:rsidR="007944ED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</w:t>
      </w:r>
      <w:r w:rsidR="00B41EEA" w:rsidRPr="00DA3A4A">
        <w:rPr>
          <w:rFonts w:ascii="Lucida Sans Unicode" w:eastAsia="Calibri" w:hAnsi="Lucida Sans Unicode" w:cs="Lucida Sans Unicode"/>
          <w:sz w:val="24"/>
          <w:szCs w:val="24"/>
        </w:rPr>
        <w:t>cabendo</w:t>
      </w:r>
      <w:proofErr w:type="gramEnd"/>
      <w:r w:rsidR="00B41EEA"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seu encaminhamento ao Plenário para discussão</w:t>
      </w:r>
      <w:r w:rsidR="009F14EA">
        <w:rPr>
          <w:rFonts w:ascii="Lucida Sans Unicode" w:eastAsia="Calibri" w:hAnsi="Lucida Sans Unicode" w:cs="Lucida Sans Unicode"/>
          <w:sz w:val="24"/>
          <w:szCs w:val="24"/>
        </w:rPr>
        <w:t xml:space="preserve"> e competente deliberação do Plenário</w:t>
      </w:r>
      <w:r w:rsidR="00B41EEA" w:rsidRPr="00DA3A4A">
        <w:rPr>
          <w:rFonts w:ascii="Lucida Sans Unicode" w:eastAsia="Calibri" w:hAnsi="Lucida Sans Unicode" w:cs="Lucida Sans Unicode"/>
          <w:sz w:val="24"/>
          <w:szCs w:val="24"/>
        </w:rPr>
        <w:t>, conforme determina o artigo 36 do Regimento Interno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>.</w:t>
      </w:r>
    </w:p>
    <w:p w:rsidR="004F7FD0" w:rsidRPr="00DA3A4A" w:rsidRDefault="004F7FD0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560F14">
      <w:pPr>
        <w:pStyle w:val="Normal1"/>
        <w:spacing w:line="276" w:lineRule="auto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Default="00B41EEA" w:rsidP="009F14EA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Sala das Comissões, em </w:t>
      </w:r>
      <w:r w:rsidR="00E04D91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5 de </w:t>
      </w:r>
      <w:proofErr w:type="gramStart"/>
      <w:r w:rsidR="00E04D91">
        <w:rPr>
          <w:rFonts w:ascii="Lucida Sans Unicode" w:eastAsia="Calibri" w:hAnsi="Lucida Sans Unicode" w:cs="Lucida Sans Unicode"/>
          <w:sz w:val="24"/>
          <w:szCs w:val="24"/>
          <w:highlight w:val="white"/>
        </w:rPr>
        <w:t>Agosto</w:t>
      </w:r>
      <w:proofErr w:type="gramEnd"/>
      <w:r w:rsidR="00E04D91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de 2021.</w:t>
      </w:r>
    </w:p>
    <w:p w:rsidR="004F7FD0" w:rsidRPr="009F14EA" w:rsidRDefault="004F7FD0" w:rsidP="009F14EA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36448D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  <w:t>COMISSÃO DE JUSTIÇA E REDAÇÃO</w:t>
      </w:r>
    </w:p>
    <w:p w:rsidR="00560F14" w:rsidRPr="00DA3A4A" w:rsidRDefault="00560F14" w:rsidP="00DA3A4A">
      <w:pPr>
        <w:pStyle w:val="Normal1"/>
        <w:spacing w:line="360" w:lineRule="auto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VEREADORA LUZIA CRISTINA CORTÊS</w:t>
      </w: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PRESIDENTE</w:t>
      </w:r>
      <w:r w:rsid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/RELATORA</w:t>
      </w:r>
    </w:p>
    <w:p w:rsidR="00560F14" w:rsidRPr="00DA3A4A" w:rsidRDefault="00560F14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560F14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 TIAGO CESAR COSTA</w:t>
      </w:r>
    </w:p>
    <w:p w:rsidR="009F14EA" w:rsidRDefault="0036448D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VICE </w:t>
      </w:r>
      <w:r w:rsidR="009F14EA">
        <w:rPr>
          <w:rFonts w:ascii="Lucida Sans Unicode" w:eastAsia="Calibri" w:hAnsi="Lucida Sans Unicode" w:cs="Lucida Sans Unicode"/>
          <w:sz w:val="24"/>
          <w:szCs w:val="24"/>
          <w:highlight w:val="white"/>
        </w:rPr>
        <w:t>–</w:t>
      </w: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PRESIDENTE</w:t>
      </w:r>
    </w:p>
    <w:p w:rsidR="009F14EA" w:rsidRDefault="009F14EA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9F14EA" w:rsidRDefault="009F14EA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9F14EA" w:rsidRDefault="00B31022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 JOÃO</w:t>
      </w:r>
      <w:r w:rsidR="0036448D"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 xml:space="preserve"> VICTOR GASPARINI</w:t>
      </w:r>
    </w:p>
    <w:p w:rsidR="00560F14" w:rsidRDefault="0036448D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lastRenderedPageBreak/>
        <w:t xml:space="preserve">MEMBRO </w:t>
      </w:r>
    </w:p>
    <w:p w:rsidR="00AD7DD6" w:rsidRDefault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AD7DD6" w:rsidRDefault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574B25" w:rsidRDefault="00574B25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574B25" w:rsidRDefault="00574B25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  <w:r w:rsidRPr="002140DD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COMISSÃO DE EDUCAÇÃO, SAÚDE, CULTURA, ESPORTE E ASSISTÊNCIA SOCIAL</w:t>
      </w:r>
    </w:p>
    <w:p w:rsidR="00AD7DD6" w:rsidRPr="002140DD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AD7DD6" w:rsidRPr="008F3A27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F3A27">
        <w:rPr>
          <w:rFonts w:ascii="Lucida Sans Unicode" w:eastAsia="Calibri" w:hAnsi="Lucida Sans Unicode" w:cs="Lucida Sans Unicode"/>
          <w:b/>
          <w:sz w:val="24"/>
          <w:szCs w:val="24"/>
        </w:rPr>
        <w:t>VEREADORA JOEMA FRANCO DA CUNHA</w:t>
      </w: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>PRESIDENTE</w:t>
      </w:r>
      <w:r w:rsidR="00E04D91">
        <w:rPr>
          <w:rFonts w:ascii="Lucida Sans Unicode" w:eastAsia="Calibri" w:hAnsi="Lucida Sans Unicode" w:cs="Lucida Sans Unicode"/>
          <w:sz w:val="24"/>
          <w:szCs w:val="24"/>
        </w:rPr>
        <w:t>/RELATORA</w:t>
      </w: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AD7DD6" w:rsidRPr="008F3A27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F3A27">
        <w:rPr>
          <w:rFonts w:ascii="Lucida Sans Unicode" w:eastAsia="Calibri" w:hAnsi="Lucida Sans Unicode" w:cs="Lucida Sans Unicode"/>
          <w:b/>
          <w:sz w:val="24"/>
          <w:szCs w:val="24"/>
        </w:rPr>
        <w:t>VERADORA LUCIA FERREIRA TENÓRIO</w:t>
      </w: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>VICE-PRESIDENTE</w:t>
      </w: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AD7DD6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AD7DD6" w:rsidRPr="008F3A27" w:rsidRDefault="00AD7DD6" w:rsidP="00AD7DD6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F3A27">
        <w:rPr>
          <w:rFonts w:ascii="Lucida Sans Unicode" w:eastAsia="Calibri" w:hAnsi="Lucida Sans Unicode" w:cs="Lucida Sans Unicode"/>
          <w:b/>
          <w:sz w:val="24"/>
          <w:szCs w:val="24"/>
        </w:rPr>
        <w:t>VEREADOR MARCIO EVANDRO RIBEIRO</w:t>
      </w:r>
    </w:p>
    <w:p w:rsidR="00AD7DD6" w:rsidRPr="00E04D91" w:rsidRDefault="00E04D91" w:rsidP="00E04D91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>MEMBRO</w:t>
      </w:r>
    </w:p>
    <w:sectPr w:rsidR="00AD7DD6" w:rsidRPr="00E04D91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86" w:rsidRDefault="003A2486" w:rsidP="00560F14">
      <w:r>
        <w:separator/>
      </w:r>
    </w:p>
  </w:endnote>
  <w:endnote w:type="continuationSeparator" w:id="0">
    <w:p w:rsidR="003A2486" w:rsidRDefault="003A2486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EndPr/>
    <w:sdtContent>
      <w:p w:rsidR="00A4282F" w:rsidRDefault="00A428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25">
          <w:rPr>
            <w:noProof/>
          </w:rPr>
          <w:t>6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86" w:rsidRDefault="003A2486" w:rsidP="00560F14">
      <w:r>
        <w:separator/>
      </w:r>
    </w:p>
  </w:footnote>
  <w:footnote w:type="continuationSeparator" w:id="0">
    <w:p w:rsidR="003A2486" w:rsidRDefault="003A2486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C2878"/>
    <w:rsid w:val="001E1D2C"/>
    <w:rsid w:val="001E393B"/>
    <w:rsid w:val="0024137F"/>
    <w:rsid w:val="00245695"/>
    <w:rsid w:val="002747A4"/>
    <w:rsid w:val="002979F6"/>
    <w:rsid w:val="002A4626"/>
    <w:rsid w:val="002C4954"/>
    <w:rsid w:val="002D707D"/>
    <w:rsid w:val="0031407A"/>
    <w:rsid w:val="00323692"/>
    <w:rsid w:val="0036448D"/>
    <w:rsid w:val="003654DA"/>
    <w:rsid w:val="003A2486"/>
    <w:rsid w:val="003C4EC7"/>
    <w:rsid w:val="003E7514"/>
    <w:rsid w:val="003F2DB5"/>
    <w:rsid w:val="004764D3"/>
    <w:rsid w:val="00481F09"/>
    <w:rsid w:val="00486D5F"/>
    <w:rsid w:val="004F7FD0"/>
    <w:rsid w:val="00507A0B"/>
    <w:rsid w:val="005176DD"/>
    <w:rsid w:val="00521D34"/>
    <w:rsid w:val="0052593E"/>
    <w:rsid w:val="0053636A"/>
    <w:rsid w:val="00560F14"/>
    <w:rsid w:val="00574B25"/>
    <w:rsid w:val="005A5315"/>
    <w:rsid w:val="005B4F80"/>
    <w:rsid w:val="005C0A59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C0A5A"/>
    <w:rsid w:val="007E3683"/>
    <w:rsid w:val="007F20D3"/>
    <w:rsid w:val="00862605"/>
    <w:rsid w:val="008828DB"/>
    <w:rsid w:val="008E2543"/>
    <w:rsid w:val="00906469"/>
    <w:rsid w:val="009204C2"/>
    <w:rsid w:val="009404A4"/>
    <w:rsid w:val="00943AA9"/>
    <w:rsid w:val="00944EBB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AA46EE"/>
    <w:rsid w:val="00AD7DD6"/>
    <w:rsid w:val="00AF030B"/>
    <w:rsid w:val="00B031B6"/>
    <w:rsid w:val="00B203C0"/>
    <w:rsid w:val="00B2424B"/>
    <w:rsid w:val="00B267F5"/>
    <w:rsid w:val="00B31022"/>
    <w:rsid w:val="00B41EEA"/>
    <w:rsid w:val="00B548F6"/>
    <w:rsid w:val="00BB0C6A"/>
    <w:rsid w:val="00BE2E9A"/>
    <w:rsid w:val="00C25186"/>
    <w:rsid w:val="00C43F32"/>
    <w:rsid w:val="00C7048E"/>
    <w:rsid w:val="00C73EE5"/>
    <w:rsid w:val="00C9085D"/>
    <w:rsid w:val="00C90D5D"/>
    <w:rsid w:val="00CD371C"/>
    <w:rsid w:val="00D00C0A"/>
    <w:rsid w:val="00D16E46"/>
    <w:rsid w:val="00D21A6A"/>
    <w:rsid w:val="00D2793B"/>
    <w:rsid w:val="00D73A2E"/>
    <w:rsid w:val="00DA3A4A"/>
    <w:rsid w:val="00DB4774"/>
    <w:rsid w:val="00DD5841"/>
    <w:rsid w:val="00DD76FF"/>
    <w:rsid w:val="00DE2BBD"/>
    <w:rsid w:val="00DE5ED2"/>
    <w:rsid w:val="00E04D91"/>
    <w:rsid w:val="00E154A7"/>
    <w:rsid w:val="00EB23CE"/>
    <w:rsid w:val="00EC7DF6"/>
    <w:rsid w:val="00EE2DDB"/>
    <w:rsid w:val="00FF14EE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1087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3</cp:revision>
  <cp:lastPrinted>2021-08-05T16:28:00Z</cp:lastPrinted>
  <dcterms:created xsi:type="dcterms:W3CDTF">2021-08-05T15:35:00Z</dcterms:created>
  <dcterms:modified xsi:type="dcterms:W3CDTF">2021-08-05T16:45:00Z</dcterms:modified>
</cp:coreProperties>
</file>