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</w:t>
      </w:r>
      <w:r w:rsidR="00C77693">
        <w:rPr>
          <w:rFonts w:ascii="Arial" w:hAnsi="Arial" w:cs="Arial"/>
          <w:color w:val="000000"/>
          <w:sz w:val="24"/>
          <w:szCs w:val="24"/>
          <w:shd w:val="clear" w:color="auto" w:fill="FFFFFF"/>
        </w:rPr>
        <w:t>a quantidade de servidores públicos afastados</w:t>
      </w:r>
      <w:r w:rsidR="00F72D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desligados do quadro do Município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C23E9">
        <w:rPr>
          <w:rFonts w:ascii="Arial" w:hAnsi="Arial" w:cs="Arial"/>
          <w:b/>
          <w:sz w:val="24"/>
          <w:szCs w:val="24"/>
        </w:rPr>
        <w:t xml:space="preserve">   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C77693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Pr="00CF533D" w:rsidR="00FE2DF2">
        <w:rPr>
          <w:rFonts w:ascii="Arial" w:hAnsi="Arial" w:cs="Arial"/>
          <w:sz w:val="24"/>
          <w:szCs w:val="24"/>
        </w:rPr>
        <w:t>que seja</w:t>
      </w:r>
      <w:r w:rsidR="00FE2DF2">
        <w:rPr>
          <w:rFonts w:ascii="Arial" w:hAnsi="Arial" w:cs="Arial"/>
          <w:sz w:val="24"/>
          <w:szCs w:val="24"/>
        </w:rPr>
        <w:t xml:space="preserve"> requerido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quantidade </w:t>
      </w:r>
      <w:r w:rsidR="001B02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atual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de servidores público</w:t>
      </w:r>
      <w:r w:rsidR="001B02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 municipais afastados, 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secretaria </w:t>
      </w:r>
      <w:r w:rsidR="001B02CF">
        <w:rPr>
          <w:rFonts w:ascii="Arial" w:hAnsi="Arial" w:cs="Arial"/>
          <w:color w:val="000000"/>
          <w:sz w:val="24"/>
          <w:szCs w:val="24"/>
          <w:shd w:val="clear" w:color="auto" w:fill="FFFFFF"/>
        </w:rPr>
        <w:t>a qual pertencem, data do afastamento e o motivo do ato</w:t>
      </w:r>
      <w:r w:rsidR="00F72DA2">
        <w:rPr>
          <w:rFonts w:ascii="Arial" w:hAnsi="Arial" w:cs="Arial"/>
          <w:color w:val="000000"/>
          <w:sz w:val="24"/>
          <w:szCs w:val="24"/>
          <w:shd w:val="clear" w:color="auto" w:fill="FFFFFF"/>
        </w:rPr>
        <w:t>, bem como os servidores que se desligaram do quadro, a secre</w:t>
      </w:r>
      <w:r w:rsidR="001B02CF">
        <w:rPr>
          <w:rFonts w:ascii="Arial" w:hAnsi="Arial" w:cs="Arial"/>
          <w:color w:val="000000"/>
          <w:sz w:val="24"/>
          <w:szCs w:val="24"/>
          <w:shd w:val="clear" w:color="auto" w:fill="FFFFFF"/>
        </w:rPr>
        <w:t>taria em que estavam lotados, data do desligamento e motivo do ato</w:t>
      </w:r>
      <w:r w:rsidR="00F72DA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F72DA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72DA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Requer ainda as mesmas informações quanto aos funcionários contratados através do Consórcio Intermunicipal 08 de Abril e CEMMIL.</w:t>
      </w:r>
    </w:p>
    <w:p w:rsidR="001B02C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544E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A fim de melhor análise dos dados, solicita-se que as informações sejam enviadas em arquivo digital.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F72DA2">
        <w:rPr>
          <w:rFonts w:ascii="Arial" w:hAnsi="Arial" w:cs="Arial"/>
          <w:b/>
        </w:rPr>
        <w:t>18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2DA2">
        <w:rPr>
          <w:rFonts w:ascii="Arial" w:hAnsi="Arial" w:cs="Arial"/>
          <w:b/>
        </w:rPr>
        <w:t>agost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2340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4E5C23"/>
    <w:rsid w:val="00517008"/>
    <w:rsid w:val="00527978"/>
    <w:rsid w:val="00540082"/>
    <w:rsid w:val="0054106A"/>
    <w:rsid w:val="00556128"/>
    <w:rsid w:val="00570954"/>
    <w:rsid w:val="0059325E"/>
    <w:rsid w:val="005951CB"/>
    <w:rsid w:val="00596706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5698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2DA2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2021-07-05T12:00:00Z</cp:lastPrinted>
  <dcterms:created xsi:type="dcterms:W3CDTF">2021-08-19T11:35:00Z</dcterms:created>
  <dcterms:modified xsi:type="dcterms:W3CDTF">2021-08-19T11:35:00Z</dcterms:modified>
</cp:coreProperties>
</file>