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 w14:paraId="4CDFF448" w14:textId="77777777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 w14:paraId="46AB57BB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D37C63" w:rsidP="003F222A" w14:paraId="36517827" w14:textId="2BE9E5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ASSUNTO: MOÇÃO DE PE</w:t>
      </w:r>
      <w:r w:rsidRPr="00D37C63" w:rsidR="00EB37F6">
        <w:rPr>
          <w:rFonts w:asciiTheme="minorHAnsi" w:hAnsiTheme="minorHAnsi" w:cstheme="minorHAnsi"/>
          <w:b/>
          <w:bCs/>
          <w:sz w:val="24"/>
          <w:szCs w:val="24"/>
        </w:rPr>
        <w:t>SAR</w:t>
      </w:r>
      <w:r w:rsidRPr="00D37C63" w:rsidR="00836F1B">
        <w:rPr>
          <w:rFonts w:asciiTheme="minorHAnsi" w:hAnsiTheme="minorHAnsi" w:cstheme="minorHAnsi"/>
          <w:b/>
          <w:bCs/>
          <w:sz w:val="24"/>
          <w:szCs w:val="24"/>
        </w:rPr>
        <w:t xml:space="preserve"> COM MINUTO DE </w:t>
      </w:r>
      <w:r w:rsidRPr="00D37C63" w:rsidR="00DD0EC9">
        <w:rPr>
          <w:rFonts w:asciiTheme="minorHAnsi" w:hAnsiTheme="minorHAnsi" w:cstheme="minorHAnsi"/>
          <w:b/>
          <w:bCs/>
          <w:sz w:val="24"/>
          <w:szCs w:val="24"/>
        </w:rPr>
        <w:t>SILÊNCIO PELO</w:t>
      </w:r>
      <w:r w:rsidRPr="00D37C63" w:rsidR="00EB37F6">
        <w:rPr>
          <w:rFonts w:asciiTheme="minorHAnsi" w:hAnsiTheme="minorHAnsi" w:cstheme="minorHAnsi"/>
          <w:b/>
          <w:bCs/>
          <w:sz w:val="24"/>
          <w:szCs w:val="24"/>
        </w:rPr>
        <w:t xml:space="preserve"> FALECIMENTO</w:t>
      </w:r>
      <w:r w:rsidRPr="00D37C63" w:rsidR="00957AF1">
        <w:rPr>
          <w:rFonts w:asciiTheme="minorHAnsi" w:hAnsiTheme="minorHAnsi" w:cstheme="minorHAnsi"/>
          <w:b/>
          <w:bCs/>
          <w:sz w:val="24"/>
          <w:szCs w:val="24"/>
        </w:rPr>
        <w:t xml:space="preserve"> DO </w:t>
      </w:r>
      <w:r w:rsidR="00E5401D">
        <w:rPr>
          <w:rFonts w:asciiTheme="minorHAnsi" w:hAnsiTheme="minorHAnsi" w:cstheme="minorHAnsi"/>
          <w:b/>
          <w:bCs/>
          <w:sz w:val="24"/>
          <w:szCs w:val="24"/>
        </w:rPr>
        <w:t>CÉLEBRE E METAFÍSICO</w:t>
      </w:r>
      <w:r w:rsidR="00C963C8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  <w:r w:rsidR="00E540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37C63" w:rsidR="00967381">
        <w:rPr>
          <w:rFonts w:asciiTheme="minorHAnsi" w:hAnsiTheme="minorHAnsi" w:cstheme="minorHAnsi"/>
          <w:b/>
          <w:bCs/>
          <w:sz w:val="24"/>
          <w:szCs w:val="24"/>
        </w:rPr>
        <w:t xml:space="preserve">ATOR </w:t>
      </w:r>
      <w:r w:rsidR="00E5401D">
        <w:rPr>
          <w:rFonts w:asciiTheme="minorHAnsi" w:hAnsiTheme="minorHAnsi" w:cstheme="minorHAnsi"/>
          <w:b/>
          <w:bCs/>
          <w:sz w:val="24"/>
          <w:szCs w:val="24"/>
        </w:rPr>
        <w:t xml:space="preserve">BRASILEIRO </w:t>
      </w:r>
      <w:r w:rsidRPr="00D37C63" w:rsidR="000344B4">
        <w:rPr>
          <w:rFonts w:asciiTheme="minorHAnsi" w:hAnsiTheme="minorHAnsi" w:cstheme="minorHAnsi"/>
          <w:b/>
          <w:bCs/>
          <w:sz w:val="24"/>
          <w:szCs w:val="24"/>
        </w:rPr>
        <w:t>TARCÍSIO MEIRA</w:t>
      </w:r>
      <w:r w:rsidRPr="00D37C63" w:rsidR="00FA59D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F222A" w:rsidRPr="00D37C63" w:rsidP="003F222A" w14:paraId="6E7B342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078BA62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EA5088" w:rsidRPr="00D37C63" w:rsidP="00EA5088" w14:paraId="13725A86" w14:textId="6A6568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D37C63" w:rsidP="00EA5088" w14:paraId="250782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3F222A" w:rsidRPr="00D37C63" w:rsidP="003F222A" w14:paraId="2C19B4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7129409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C273BD" w14:paraId="569F6414" w14:textId="1346C5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3F222A" w:rsidRPr="00D37C63" w:rsidP="003F222A" w14:paraId="3BCF25EA" w14:textId="77777777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14EE42E6" w14:textId="25D47738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7C63">
        <w:rPr>
          <w:rFonts w:asciiTheme="minorHAnsi" w:hAnsiTheme="minorHAnsi" w:cstheme="minorHAnsi"/>
          <w:b/>
          <w:bCs/>
          <w:sz w:val="24"/>
          <w:szCs w:val="24"/>
        </w:rPr>
        <w:t xml:space="preserve">MOÇÃO </w:t>
      </w:r>
      <w:r w:rsidRPr="00D37C63" w:rsidR="00D5162A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C963C8">
        <w:rPr>
          <w:rFonts w:asciiTheme="minorHAnsi" w:hAnsiTheme="minorHAnsi" w:cstheme="minorHAnsi"/>
          <w:b/>
          <w:bCs/>
          <w:sz w:val="24"/>
          <w:szCs w:val="24"/>
        </w:rPr>
        <w:t>265</w:t>
      </w:r>
      <w:bookmarkStart w:id="0" w:name="_GoBack"/>
      <w:bookmarkEnd w:id="0"/>
      <w:r w:rsidRPr="00D37C63" w:rsidR="00C273BD">
        <w:rPr>
          <w:rFonts w:asciiTheme="minorHAnsi" w:hAnsiTheme="minorHAnsi" w:cstheme="minorHAnsi"/>
          <w:b/>
          <w:bCs/>
          <w:sz w:val="24"/>
          <w:szCs w:val="24"/>
        </w:rPr>
        <w:t xml:space="preserve"> DE 2021</w:t>
      </w:r>
    </w:p>
    <w:p w:rsidR="006A1A9F" w:rsidRPr="00D37C63" w:rsidP="003F222A" w14:paraId="13893093" w14:textId="77777777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111921AA" w14:textId="77777777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37C63" w:rsidP="003F222A" w14:paraId="0C2D3B52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F222A" w:rsidRPr="00D37C63" w:rsidP="003F222A" w14:paraId="3E4973FC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C63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3F222A" w:rsidRPr="00D37C63" w:rsidP="003F222A" w14:paraId="22F3510E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F222A" w:rsidRPr="00D37C63" w:rsidP="005828C1" w14:paraId="6B795D00" w14:textId="7FB89AC8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D37C63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Pr="00D37C63">
        <w:rPr>
          <w:rFonts w:asciiTheme="minorHAnsi" w:hAnsiTheme="minorHAnsi" w:cstheme="minorHAnsi"/>
          <w:sz w:val="24"/>
          <w:szCs w:val="24"/>
        </w:rPr>
        <w:t xml:space="preserve">, seja registrado em ata de nossos trabalhos </w:t>
      </w:r>
      <w:r w:rsidRPr="00D37C63">
        <w:rPr>
          <w:rFonts w:asciiTheme="minorHAnsi" w:hAnsiTheme="minorHAnsi" w:cstheme="minorHAnsi"/>
          <w:b/>
          <w:sz w:val="24"/>
          <w:szCs w:val="24"/>
        </w:rPr>
        <w:t>VOTOS DE PROFUNDO PE</w:t>
      </w:r>
      <w:r w:rsidRPr="00D37C63" w:rsidR="00FA59DE">
        <w:rPr>
          <w:rFonts w:asciiTheme="minorHAnsi" w:hAnsiTheme="minorHAnsi" w:cstheme="minorHAnsi"/>
          <w:b/>
          <w:sz w:val="24"/>
          <w:szCs w:val="24"/>
        </w:rPr>
        <w:t xml:space="preserve">SAR PELO FALECIMENTO </w:t>
      </w:r>
      <w:r w:rsidRPr="00D37C63" w:rsidR="00DA003A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D37C63" w:rsidR="005828C1">
        <w:rPr>
          <w:rFonts w:asciiTheme="minorHAnsi" w:hAnsiTheme="minorHAnsi" w:cstheme="minorHAnsi"/>
          <w:b/>
          <w:sz w:val="24"/>
          <w:szCs w:val="24"/>
        </w:rPr>
        <w:t xml:space="preserve">ATOR </w:t>
      </w:r>
      <w:r w:rsidRPr="00D37C63" w:rsidR="000344B4">
        <w:rPr>
          <w:rFonts w:asciiTheme="minorHAnsi" w:hAnsiTheme="minorHAnsi" w:cstheme="minorHAnsi"/>
          <w:b/>
          <w:bCs/>
          <w:sz w:val="24"/>
          <w:szCs w:val="24"/>
        </w:rPr>
        <w:t>TARCÍSIO MEIRA</w:t>
      </w:r>
      <w:r w:rsidRPr="00D37C63" w:rsidR="00E76041">
        <w:rPr>
          <w:rFonts w:asciiTheme="minorHAnsi" w:hAnsiTheme="minorHAnsi" w:cstheme="minorHAnsi"/>
          <w:b/>
          <w:sz w:val="24"/>
          <w:szCs w:val="24"/>
        </w:rPr>
        <w:t>,</w:t>
      </w:r>
      <w:r w:rsidRPr="00D37C63" w:rsidR="00E76041">
        <w:rPr>
          <w:rFonts w:asciiTheme="minorHAnsi" w:hAnsiTheme="minorHAnsi" w:cstheme="minorHAnsi"/>
          <w:sz w:val="24"/>
          <w:szCs w:val="24"/>
        </w:rPr>
        <w:t xml:space="preserve"> </w:t>
      </w:r>
      <w:r w:rsidRPr="00D37C63" w:rsidR="00DA003A">
        <w:rPr>
          <w:rFonts w:asciiTheme="minorHAnsi" w:hAnsiTheme="minorHAnsi" w:cstheme="minorHAnsi"/>
          <w:sz w:val="24"/>
          <w:szCs w:val="24"/>
        </w:rPr>
        <w:t xml:space="preserve">faleceu </w:t>
      </w:r>
      <w:r w:rsidRPr="00D37C63" w:rsidR="000344B4">
        <w:rPr>
          <w:rFonts w:asciiTheme="minorHAnsi" w:hAnsiTheme="minorHAnsi" w:cstheme="minorHAnsi"/>
          <w:sz w:val="24"/>
          <w:szCs w:val="24"/>
        </w:rPr>
        <w:t>dia 12 de agosto</w:t>
      </w:r>
      <w:r w:rsidRPr="00D37C63" w:rsidR="005828C1">
        <w:rPr>
          <w:rFonts w:asciiTheme="minorHAnsi" w:hAnsiTheme="minorHAnsi" w:cstheme="minorHAnsi"/>
          <w:sz w:val="24"/>
          <w:szCs w:val="24"/>
        </w:rPr>
        <w:t>.</w:t>
      </w:r>
    </w:p>
    <w:p w:rsidR="00E5401D" w:rsidRPr="002432B1" w:rsidP="00E5401D" w14:paraId="6A3BD5B4" w14:textId="77777777">
      <w:pPr>
        <w:pStyle w:val="NormalWeb"/>
        <w:shd w:val="clear" w:color="auto" w:fill="FFFFFF"/>
        <w:spacing w:before="120" w:after="120" w:line="360" w:lineRule="auto"/>
        <w:ind w:firstLine="1134"/>
        <w:jc w:val="both"/>
        <w:rPr>
          <w:rFonts w:asciiTheme="minorHAnsi" w:hAnsiTheme="minorHAnsi" w:cstheme="minorHAnsi"/>
          <w:b/>
        </w:rPr>
      </w:pPr>
      <w:r w:rsidRPr="00D37C63">
        <w:rPr>
          <w:rFonts w:asciiTheme="minorHAnsi" w:hAnsiTheme="minorHAnsi" w:cstheme="minorHAnsi"/>
          <w:b/>
          <w:bCs/>
        </w:rPr>
        <w:t>Tarcísio Pereira de Magalhães Sobrinho</w:t>
      </w:r>
      <w:r w:rsidRPr="00D37C63">
        <w:rPr>
          <w:rFonts w:asciiTheme="minorHAnsi" w:hAnsiTheme="minorHAnsi" w:cstheme="minorHAnsi"/>
        </w:rPr>
        <w:t>, mais conhecido como </w:t>
      </w:r>
      <w:r w:rsidRPr="00D37C63">
        <w:rPr>
          <w:rFonts w:asciiTheme="minorHAnsi" w:hAnsiTheme="minorHAnsi" w:cstheme="minorHAnsi"/>
          <w:b/>
          <w:bCs/>
        </w:rPr>
        <w:t>Tarcísio Meira</w:t>
      </w:r>
      <w:r w:rsidRPr="00D37C63">
        <w:rPr>
          <w:rFonts w:asciiTheme="minorHAnsi" w:hAnsiTheme="minorHAnsi" w:cstheme="minorHAnsi"/>
        </w:rPr>
        <w:t> </w:t>
      </w:r>
      <w:r w:rsidRPr="00D37C63" w:rsidR="000344B4">
        <w:rPr>
          <w:rFonts w:asciiTheme="minorHAnsi" w:hAnsiTheme="minorHAnsi" w:cstheme="minorHAnsi"/>
        </w:rPr>
        <w:t xml:space="preserve">nasceu em </w:t>
      </w:r>
      <w:hyperlink r:id="rId5" w:tooltip="São Paulo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São Paulo</w:t>
        </w:r>
      </w:hyperlink>
      <w:r w:rsidRPr="00D37C63">
        <w:rPr>
          <w:rFonts w:asciiTheme="minorHAnsi" w:hAnsiTheme="minorHAnsi" w:cstheme="minorHAnsi"/>
        </w:rPr>
        <w:t>, </w:t>
      </w:r>
      <w:hyperlink r:id="rId6" w:tooltip="6 de agosto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5 de outubro</w:t>
        </w:r>
      </w:hyperlink>
      <w:r w:rsidRPr="00D37C63">
        <w:rPr>
          <w:rFonts w:asciiTheme="minorHAnsi" w:hAnsiTheme="minorHAnsi" w:cstheme="minorHAnsi"/>
        </w:rPr>
        <w:t> de </w:t>
      </w:r>
      <w:hyperlink r:id="rId7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1935</w:t>
        </w:r>
      </w:hyperlink>
      <w:r>
        <w:rPr>
          <w:rFonts w:asciiTheme="minorHAnsi" w:hAnsiTheme="minorHAnsi" w:cstheme="minorHAnsi"/>
        </w:rPr>
        <w:t xml:space="preserve"> e se tornou </w:t>
      </w:r>
      <w:r w:rsidRPr="002432B1">
        <w:rPr>
          <w:rFonts w:asciiTheme="minorHAnsi" w:hAnsiTheme="minorHAnsi" w:cstheme="minorHAnsi"/>
          <w:b/>
        </w:rPr>
        <w:t>um GIGANTE da teledramaturgia nacional.</w:t>
      </w:r>
    </w:p>
    <w:p w:rsidR="00D6339B" w:rsidRPr="00D37C63" w:rsidP="003C4C61" w14:paraId="3FF5844D" w14:textId="0C63CC37">
      <w:pPr>
        <w:pStyle w:val="NormalWeb"/>
        <w:shd w:val="clear" w:color="auto" w:fill="FFFFFF"/>
        <w:spacing w:before="120" w:after="120" w:line="36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Desbravador de personagens </w:t>
      </w:r>
      <w:r w:rsidRPr="00D37C63">
        <w:rPr>
          <w:rFonts w:asciiTheme="minorHAnsi" w:hAnsiTheme="minorHAnsi" w:cstheme="minorHAnsi"/>
        </w:rPr>
        <w:t>foi um </w:t>
      </w:r>
      <w:r>
        <w:rPr>
          <w:rStyle w:val="Hyperlink"/>
          <w:rFonts w:asciiTheme="minorHAnsi" w:hAnsiTheme="minorHAnsi" w:cstheme="minorHAnsi"/>
          <w:color w:val="auto"/>
          <w:u w:val="none"/>
        </w:rPr>
        <w:t>excepcional ator</w:t>
      </w:r>
      <w:r w:rsidRPr="00D37C63">
        <w:rPr>
          <w:rFonts w:asciiTheme="minorHAnsi" w:hAnsiTheme="minorHAnsi" w:cstheme="minorHAnsi"/>
        </w:rPr>
        <w:t> </w:t>
      </w:r>
      <w:hyperlink r:id="rId8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brasileiro</w:t>
        </w:r>
      </w:hyperlink>
      <w:r>
        <w:rPr>
          <w:rFonts w:asciiTheme="minorHAnsi" w:hAnsiTheme="minorHAnsi" w:cstheme="minorHAnsi"/>
        </w:rPr>
        <w:t xml:space="preserve"> no</w:t>
      </w:r>
      <w:r w:rsidRPr="00D37C63">
        <w:rPr>
          <w:rFonts w:asciiTheme="minorHAnsi" w:hAnsiTheme="minorHAnsi" w:cstheme="minorHAnsi"/>
        </w:rPr>
        <w:t> </w:t>
      </w:r>
      <w:hyperlink r:id="rId9" w:tooltip="Cinema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cinema</w:t>
        </w:r>
      </w:hyperlink>
      <w:r w:rsidRPr="00D37C63">
        <w:rPr>
          <w:rFonts w:asciiTheme="minorHAnsi" w:hAnsiTheme="minorHAnsi" w:cstheme="minorHAnsi"/>
        </w:rPr>
        <w:t>, no </w:t>
      </w:r>
      <w:hyperlink r:id="rId10" w:tooltip="Teatro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teatro</w:t>
        </w:r>
      </w:hyperlink>
      <w:r w:rsidRPr="00D37C63">
        <w:rPr>
          <w:rFonts w:asciiTheme="minorHAnsi" w:hAnsiTheme="minorHAnsi" w:cstheme="minorHAnsi"/>
        </w:rPr>
        <w:t> e na </w:t>
      </w:r>
      <w:hyperlink r:id="rId11" w:tooltip="Televisão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televisão</w:t>
        </w:r>
      </w:hyperlink>
      <w:r>
        <w:rPr>
          <w:rFonts w:asciiTheme="minorHAnsi" w:hAnsiTheme="minorHAnsi" w:cstheme="minorHAnsi"/>
        </w:rPr>
        <w:t xml:space="preserve">, marcando a teledramaturgia nacional, tal que dentre as premiações destaca-se o </w:t>
      </w:r>
      <w:hyperlink r:id="rId12" w:tooltip="Prêmio APCA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APCA</w:t>
        </w:r>
      </w:hyperlink>
      <w:r w:rsidR="002432B1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D37C63">
        <w:rPr>
          <w:rFonts w:asciiTheme="minorHAnsi" w:hAnsiTheme="minorHAnsi" w:cstheme="minorHAnsi"/>
        </w:rPr>
        <w:t> </w:t>
      </w:r>
      <w:r w:rsidR="002432B1">
        <w:rPr>
          <w:rFonts w:asciiTheme="minorHAnsi" w:hAnsiTheme="minorHAnsi" w:cstheme="minorHAnsi"/>
        </w:rPr>
        <w:t xml:space="preserve">da </w:t>
      </w:r>
      <w:r w:rsidRPr="00D37C63">
        <w:rPr>
          <w:rFonts w:asciiTheme="minorHAnsi" w:hAnsiTheme="minorHAnsi" w:cstheme="minorHAnsi"/>
        </w:rPr>
        <w:t> </w:t>
      </w:r>
      <w:hyperlink r:id="rId13" w:tooltip="Associação Paulista de Críticos de Arte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Associação Paulista de Críticos de Arte</w:t>
        </w:r>
      </w:hyperlink>
      <w:r w:rsidRPr="00D37C63">
        <w:rPr>
          <w:rFonts w:asciiTheme="minorHAnsi" w:hAnsiTheme="minorHAnsi" w:cstheme="minorHAnsi"/>
        </w:rPr>
        <w:t> por sua atuação na minissérie </w:t>
      </w:r>
      <w:hyperlink r:id="rId14" w:tooltip="A Muralha (minissérie)" w:history="1">
        <w:r w:rsidRPr="00D37C63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A Muralha</w:t>
        </w:r>
      </w:hyperlink>
      <w:r w:rsidRPr="00D37C63">
        <w:rPr>
          <w:rFonts w:asciiTheme="minorHAnsi" w:hAnsiTheme="minorHAnsi" w:cstheme="minorHAnsi"/>
        </w:rPr>
        <w:t> (2000), produzida pela </w:t>
      </w:r>
      <w:hyperlink r:id="rId15" w:tooltip="Rede Globo" w:history="1">
        <w:r w:rsidRPr="00D37C63">
          <w:rPr>
            <w:rStyle w:val="Hyperlink"/>
            <w:rFonts w:asciiTheme="minorHAnsi" w:hAnsiTheme="minorHAnsi" w:cstheme="minorHAnsi"/>
            <w:color w:val="auto"/>
            <w:u w:val="none"/>
          </w:rPr>
          <w:t>Globo</w:t>
        </w:r>
      </w:hyperlink>
      <w:r w:rsidRPr="00D37C63">
        <w:rPr>
          <w:rFonts w:asciiTheme="minorHAnsi" w:hAnsiTheme="minorHAnsi" w:cstheme="minorHAnsi"/>
        </w:rPr>
        <w:t>.</w:t>
      </w:r>
    </w:p>
    <w:p w:rsidR="00D37C63" w:rsidRPr="00D37C63" w:rsidP="002432B1" w14:paraId="2590D9D9" w14:textId="7203B6EA">
      <w:pPr>
        <w:pStyle w:val="Heading2"/>
        <w:spacing w:line="360" w:lineRule="auto"/>
        <w:ind w:firstLine="113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Poderíamos elencar series de trabalhos, no entanto, nenhuma lauda dessa pequena moção, expressaria seu pioneirismo e encantamento.</w:t>
      </w:r>
      <w:r w:rsidRPr="00D37C63" w:rsidR="003C4C6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565378" w:rsidP="002432B1" w14:paraId="07BA976F" w14:textId="77777777">
      <w:pPr>
        <w:pStyle w:val="Heading2"/>
        <w:spacing w:line="360" w:lineRule="auto"/>
        <w:ind w:firstLine="113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7C63">
        <w:rPr>
          <w:rFonts w:asciiTheme="minorHAnsi" w:hAnsiTheme="minorHAnsi" w:cstheme="minorHAnsi"/>
          <w:b w:val="0"/>
          <w:sz w:val="24"/>
          <w:szCs w:val="24"/>
        </w:rPr>
        <w:t>Neste momento de dor, solidarizamos com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 xml:space="preserve"> a esposa Gloria Menezes, o filho Tarcísio Filho, familiares,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 amigos 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>e todos que detinham carinho por sua pessoa de TARCISIO, e assim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 expressamos as mais sinceras condolências pela perda deste 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 xml:space="preserve">ser </w:t>
      </w:r>
      <w:r w:rsidRPr="00565378" w:rsidR="002432B1">
        <w:rPr>
          <w:rFonts w:asciiTheme="minorHAnsi" w:hAnsiTheme="minorHAnsi" w:cstheme="minorHAnsi"/>
          <w:sz w:val="24"/>
          <w:szCs w:val="24"/>
        </w:rPr>
        <w:t>METAFISICO</w:t>
      </w:r>
      <w:r w:rsidRPr="00565378">
        <w:rPr>
          <w:rFonts w:asciiTheme="minorHAnsi" w:hAnsiTheme="minorHAnsi" w:cstheme="minorHAnsi"/>
          <w:sz w:val="24"/>
          <w:szCs w:val="24"/>
        </w:rPr>
        <w:t xml:space="preserve">, </w:t>
      </w:r>
      <w:r w:rsidRPr="00565378">
        <w:rPr>
          <w:rFonts w:asciiTheme="minorHAnsi" w:hAnsiTheme="minorHAnsi" w:cstheme="minorHAnsi"/>
          <w:b w:val="0"/>
          <w:sz w:val="24"/>
          <w:szCs w:val="24"/>
        </w:rPr>
        <w:t>que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 esteve por 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>muitos anos nas telenovelas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 xml:space="preserve"> e no cinema nacional, através de um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 talento </w:t>
      </w:r>
      <w:r w:rsidRPr="00565378" w:rsidR="002432B1">
        <w:rPr>
          <w:rFonts w:asciiTheme="minorHAnsi" w:hAnsiTheme="minorHAnsi" w:cstheme="minorHAnsi"/>
          <w:sz w:val="24"/>
          <w:szCs w:val="24"/>
        </w:rPr>
        <w:t>INENARRÁVEL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 xml:space="preserve"> que pode nos ser humildemente compartilhado,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432B1">
        <w:rPr>
          <w:rFonts w:asciiTheme="minorHAnsi" w:hAnsiTheme="minorHAnsi" w:cstheme="minorHAnsi"/>
          <w:b w:val="0"/>
          <w:sz w:val="24"/>
          <w:szCs w:val="24"/>
        </w:rPr>
        <w:t>nessa pequena novela chamada vida física</w:t>
      </w:r>
      <w:r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D37C63" w:rsidRPr="00D37C63" w:rsidP="002432B1" w14:paraId="356BE140" w14:textId="5ADD936F">
      <w:pPr>
        <w:pStyle w:val="Heading2"/>
        <w:spacing w:line="360" w:lineRule="auto"/>
        <w:ind w:firstLine="1134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ASSIM, SR TARCISIO MEIRA ÉS UM</w:t>
      </w:r>
      <w:r w:rsidR="00F1197C">
        <w:rPr>
          <w:rFonts w:asciiTheme="minorHAnsi" w:hAnsiTheme="minorHAnsi" w:cstheme="minorHAnsi"/>
          <w:sz w:val="24"/>
          <w:szCs w:val="24"/>
        </w:rPr>
        <w:t xml:space="preserve"> AVALIZADOR </w:t>
      </w:r>
      <w:r>
        <w:rPr>
          <w:rFonts w:asciiTheme="minorHAnsi" w:hAnsiTheme="minorHAnsi" w:cstheme="minorHAnsi"/>
          <w:sz w:val="24"/>
          <w:szCs w:val="24"/>
        </w:rPr>
        <w:t>DE SONHOS!!! SIM!!!</w:t>
      </w:r>
      <w:r w:rsidR="00F1197C">
        <w:rPr>
          <w:rFonts w:asciiTheme="minorHAnsi" w:hAnsiTheme="minorHAnsi" w:cstheme="minorHAnsi"/>
          <w:sz w:val="24"/>
          <w:szCs w:val="24"/>
        </w:rPr>
        <w:t xml:space="preserve"> ISSO MESMO!!!</w:t>
      </w:r>
      <w:r>
        <w:rPr>
          <w:rFonts w:asciiTheme="minorHAnsi" w:hAnsiTheme="minorHAnsi" w:cstheme="minorHAnsi"/>
          <w:sz w:val="24"/>
          <w:szCs w:val="24"/>
        </w:rPr>
        <w:t xml:space="preserve"> POIS </w:t>
      </w:r>
      <w:r w:rsidR="00F1197C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T</w:t>
      </w:r>
      <w:r w:rsidR="00C963C8">
        <w:rPr>
          <w:rFonts w:asciiTheme="minorHAnsi" w:hAnsiTheme="minorHAnsi" w:cstheme="minorHAnsi"/>
          <w:sz w:val="24"/>
          <w:szCs w:val="24"/>
        </w:rPr>
        <w:t>RANSCEDÊ</w:t>
      </w:r>
      <w:r w:rsidR="00F1197C">
        <w:rPr>
          <w:rFonts w:asciiTheme="minorHAnsi" w:hAnsiTheme="minorHAnsi" w:cstheme="minorHAnsi"/>
          <w:sz w:val="24"/>
          <w:szCs w:val="24"/>
        </w:rPr>
        <w:t>NCIA DA ATUAÇÃO DOS SEUS PERSONAGEN</w:t>
      </w:r>
      <w:r>
        <w:rPr>
          <w:rFonts w:asciiTheme="minorHAnsi" w:hAnsiTheme="minorHAnsi" w:cstheme="minorHAnsi"/>
          <w:sz w:val="24"/>
          <w:szCs w:val="24"/>
        </w:rPr>
        <w:t>S, CERTAMENTO RATIFICOU MUITO SONHOS DE JUSTIÇA E LIDERANÇA,</w:t>
      </w:r>
      <w:r w:rsidR="00C963C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 CREIAS DESDE SEMPRES</w:t>
      </w:r>
      <w:r w:rsidR="00F1197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JÁ ESTEVES E</w:t>
      </w:r>
      <w:r w:rsidRPr="00565378" w:rsidR="002432B1">
        <w:rPr>
          <w:rFonts w:asciiTheme="minorHAnsi" w:hAnsiTheme="minorHAnsi" w:cstheme="minorHAnsi"/>
          <w:sz w:val="24"/>
          <w:szCs w:val="24"/>
        </w:rPr>
        <w:t>TERNIZA</w:t>
      </w:r>
      <w:r w:rsidRPr="00565378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EM NOSSAS VIDAS</w:t>
      </w:r>
      <w:r w:rsidR="00F1197C">
        <w:rPr>
          <w:rFonts w:asciiTheme="minorHAnsi" w:hAnsiTheme="minorHAnsi" w:cstheme="minorHAnsi"/>
          <w:sz w:val="24"/>
          <w:szCs w:val="24"/>
        </w:rPr>
        <w:t>, VIDAS BRASILEIRAS</w:t>
      </w:r>
      <w:r>
        <w:rPr>
          <w:rFonts w:asciiTheme="minorHAnsi" w:hAnsiTheme="minorHAnsi" w:cstheme="minorHAnsi"/>
          <w:sz w:val="24"/>
          <w:szCs w:val="24"/>
        </w:rPr>
        <w:t>!!!!</w:t>
      </w:r>
    </w:p>
    <w:p w:rsidR="003C4C61" w:rsidRPr="00D37C63" w:rsidP="002432B1" w14:paraId="3E6B29A1" w14:textId="71851ED9">
      <w:pPr>
        <w:pStyle w:val="Heading2"/>
        <w:spacing w:line="360" w:lineRule="auto"/>
        <w:ind w:firstLine="113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7C63">
        <w:rPr>
          <w:rFonts w:asciiTheme="minorHAnsi" w:hAnsiTheme="minorHAnsi" w:cstheme="minorHAnsi"/>
          <w:b w:val="0"/>
          <w:sz w:val="24"/>
          <w:szCs w:val="24"/>
        </w:rPr>
        <w:t>P</w:t>
      </w:r>
      <w:r w:rsidR="00565378">
        <w:rPr>
          <w:rFonts w:asciiTheme="minorHAnsi" w:hAnsiTheme="minorHAnsi" w:cstheme="minorHAnsi"/>
          <w:b w:val="0"/>
          <w:sz w:val="24"/>
          <w:szCs w:val="24"/>
        </w:rPr>
        <w:t>or fim, p</w:t>
      </w:r>
      <w:r w:rsidRPr="00D37C63">
        <w:rPr>
          <w:rFonts w:asciiTheme="minorHAnsi" w:hAnsiTheme="minorHAnsi" w:cstheme="minorHAnsi"/>
          <w:b w:val="0"/>
          <w:sz w:val="24"/>
          <w:szCs w:val="24"/>
        </w:rPr>
        <w:t xml:space="preserve">roponho </w:t>
      </w:r>
      <w:r w:rsidRPr="00D37C63" w:rsidR="003F222A">
        <w:rPr>
          <w:rFonts w:asciiTheme="minorHAnsi" w:hAnsiTheme="minorHAnsi" w:cstheme="minorHAnsi"/>
          <w:b w:val="0"/>
          <w:sz w:val="24"/>
          <w:szCs w:val="24"/>
        </w:rPr>
        <w:t xml:space="preserve">ainda que ao final dos trabalhos da presente sessão seja guardado um respeitoso </w:t>
      </w:r>
      <w:r w:rsidRPr="00F1197C" w:rsidR="003F222A">
        <w:rPr>
          <w:rFonts w:asciiTheme="minorHAnsi" w:hAnsiTheme="minorHAnsi" w:cstheme="minorHAnsi"/>
          <w:sz w:val="24"/>
          <w:szCs w:val="24"/>
        </w:rPr>
        <w:t>MINUTO DE SILÊNCIO</w:t>
      </w:r>
      <w:r w:rsidRPr="00D37C63" w:rsidR="004037CA">
        <w:rPr>
          <w:rFonts w:asciiTheme="minorHAnsi" w:hAnsiTheme="minorHAnsi" w:cstheme="minorHAnsi"/>
          <w:b w:val="0"/>
          <w:sz w:val="24"/>
          <w:szCs w:val="24"/>
        </w:rPr>
        <w:t xml:space="preserve"> em memória </w:t>
      </w:r>
      <w:r w:rsidR="00C963C8">
        <w:rPr>
          <w:rFonts w:asciiTheme="minorHAnsi" w:hAnsiTheme="minorHAnsi" w:cstheme="minorHAnsi"/>
          <w:b w:val="0"/>
          <w:sz w:val="24"/>
          <w:szCs w:val="24"/>
        </w:rPr>
        <w:t xml:space="preserve">do </w:t>
      </w:r>
      <w:r w:rsidRPr="00D37C63" w:rsidR="000344B4">
        <w:rPr>
          <w:rFonts w:asciiTheme="minorHAnsi" w:hAnsiTheme="minorHAnsi" w:cstheme="minorHAnsi"/>
          <w:b w:val="0"/>
          <w:sz w:val="24"/>
          <w:szCs w:val="24"/>
        </w:rPr>
        <w:t>ator Tarcísio Meira</w:t>
      </w:r>
      <w:r w:rsidRPr="00D37C63" w:rsidR="00D6339B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D37C63" w:rsidP="002432B1" w14:paraId="49569E84" w14:textId="77777777">
      <w:pPr>
        <w:pStyle w:val="Heading2"/>
        <w:spacing w:line="360" w:lineRule="auto"/>
        <w:ind w:firstLine="1134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D37C63" w:rsidRPr="00D37C63" w:rsidP="00D37C63" w14:paraId="52B3C84A" w14:textId="77777777">
      <w:pPr>
        <w:pStyle w:val="Heading2"/>
        <w:ind w:firstLine="1134"/>
        <w:rPr>
          <w:rFonts w:asciiTheme="minorHAnsi" w:hAnsiTheme="minorHAnsi" w:cstheme="minorHAnsi"/>
          <w:b w:val="0"/>
          <w:sz w:val="24"/>
          <w:szCs w:val="24"/>
        </w:rPr>
      </w:pPr>
    </w:p>
    <w:p w:rsidR="003C4C61" w:rsidRPr="00D37C63" w:rsidP="00D37C63" w14:paraId="074E9E78" w14:textId="39437C32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Sala das Sessões “Vereado</w:t>
      </w:r>
      <w:r w:rsidRPr="00D37C63" w:rsidR="003D186F">
        <w:rPr>
          <w:rFonts w:asciiTheme="minorHAnsi" w:hAnsiTheme="minorHAnsi" w:cstheme="minorHAnsi"/>
          <w:sz w:val="24"/>
          <w:szCs w:val="24"/>
        </w:rPr>
        <w:t>r</w:t>
      </w:r>
      <w:r w:rsidRPr="00D37C63" w:rsidR="00A6220D">
        <w:rPr>
          <w:rFonts w:asciiTheme="minorHAnsi" w:hAnsiTheme="minorHAnsi" w:cstheme="minorHAnsi"/>
          <w:sz w:val="24"/>
          <w:szCs w:val="24"/>
        </w:rPr>
        <w:t xml:space="preserve"> </w:t>
      </w:r>
      <w:r w:rsidRPr="00D37C63" w:rsidR="005E06A8">
        <w:rPr>
          <w:rFonts w:asciiTheme="minorHAnsi" w:hAnsiTheme="minorHAnsi" w:cstheme="minorHAnsi"/>
          <w:sz w:val="24"/>
          <w:szCs w:val="24"/>
        </w:rPr>
        <w:t>San</w:t>
      </w:r>
      <w:r w:rsidRPr="00D37C63" w:rsidR="00D6339B">
        <w:rPr>
          <w:rFonts w:asciiTheme="minorHAnsi" w:hAnsiTheme="minorHAnsi" w:cstheme="minorHAnsi"/>
          <w:sz w:val="24"/>
          <w:szCs w:val="24"/>
        </w:rPr>
        <w:t xml:space="preserve">to </w:t>
      </w:r>
      <w:r w:rsidRPr="00D37C63" w:rsidR="00D6339B">
        <w:rPr>
          <w:rFonts w:asciiTheme="minorHAnsi" w:hAnsiTheme="minorHAnsi" w:cstheme="minorHAnsi"/>
          <w:sz w:val="24"/>
          <w:szCs w:val="24"/>
        </w:rPr>
        <w:t>Rótolli</w:t>
      </w:r>
      <w:r w:rsidRPr="00D37C63" w:rsidR="00D6339B">
        <w:rPr>
          <w:rFonts w:asciiTheme="minorHAnsi" w:hAnsiTheme="minorHAnsi" w:cstheme="minorHAnsi"/>
          <w:sz w:val="24"/>
          <w:szCs w:val="24"/>
        </w:rPr>
        <w:t xml:space="preserve">” aos </w:t>
      </w:r>
      <w:r w:rsidRPr="00D37C63" w:rsidR="00D5162A">
        <w:rPr>
          <w:rFonts w:asciiTheme="minorHAnsi" w:hAnsiTheme="minorHAnsi" w:cstheme="minorHAnsi"/>
          <w:sz w:val="24"/>
          <w:szCs w:val="24"/>
        </w:rPr>
        <w:t>20 de agosto de 2021</w:t>
      </w:r>
    </w:p>
    <w:p w:rsidR="003C4C61" w:rsidRPr="00D37C63" w:rsidP="00D37C63" w14:paraId="3028D1FE" w14:textId="77777777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3C4C61" w:rsidRPr="00D37C63" w:rsidP="00D37C63" w14:paraId="224DA30F" w14:textId="77777777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3C4C61" w:rsidRPr="00D37C63" w:rsidP="00D37C63" w14:paraId="3C37AE98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VEREADORA DRA. JOELMA FRANCO DA CUNHA</w:t>
      </w:r>
    </w:p>
    <w:p w:rsidR="004037CA" w:rsidRPr="00D37C63" w:rsidP="00D37C63" w14:paraId="4F6B2E68" w14:textId="3F31E080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sz w:val="24"/>
          <w:szCs w:val="24"/>
        </w:rPr>
        <w:t>LÍDER DO PTB</w:t>
      </w:r>
    </w:p>
    <w:p w:rsidR="00D37C63" w:rsidRPr="00D37C63" w:rsidP="00D37C63" w14:paraId="2D0AFCA0" w14:textId="6B0944D0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D37C6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768096" cy="435747"/>
            <wp:effectExtent l="0" t="0" r="0" b="254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7353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7" cy="43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5D25">
      <w:headerReference w:type="even" r:id="rId17"/>
      <w:headerReference w:type="default" r:id="rId18"/>
      <w:footerReference w:type="default" r:id="rId19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494FD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032F76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E49BE2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8E1750A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C53A31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4623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3FA4E5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6A1A9F" w14:paraId="33F9BDA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 w14:paraId="6F02A4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5378EF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17BFBF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B6DB9"/>
    <w:multiLevelType w:val="multilevel"/>
    <w:tmpl w:val="35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344B4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A6DB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32B1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61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5B2A"/>
    <w:rsid w:val="00430289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E3D48"/>
    <w:rsid w:val="004F69B1"/>
    <w:rsid w:val="005047C9"/>
    <w:rsid w:val="00544F73"/>
    <w:rsid w:val="0056312C"/>
    <w:rsid w:val="005633F6"/>
    <w:rsid w:val="00565378"/>
    <w:rsid w:val="005828C1"/>
    <w:rsid w:val="005955A1"/>
    <w:rsid w:val="00595A53"/>
    <w:rsid w:val="005B0338"/>
    <w:rsid w:val="005C4881"/>
    <w:rsid w:val="005C4E18"/>
    <w:rsid w:val="005C6EC2"/>
    <w:rsid w:val="005D15D8"/>
    <w:rsid w:val="005D21D9"/>
    <w:rsid w:val="005D2FDE"/>
    <w:rsid w:val="005D4F27"/>
    <w:rsid w:val="005E06A8"/>
    <w:rsid w:val="005F00E9"/>
    <w:rsid w:val="005F5460"/>
    <w:rsid w:val="00600FE5"/>
    <w:rsid w:val="00616071"/>
    <w:rsid w:val="00617208"/>
    <w:rsid w:val="00624CFD"/>
    <w:rsid w:val="00637995"/>
    <w:rsid w:val="006430E5"/>
    <w:rsid w:val="006533AE"/>
    <w:rsid w:val="00666AB0"/>
    <w:rsid w:val="00681117"/>
    <w:rsid w:val="00681C76"/>
    <w:rsid w:val="006821B8"/>
    <w:rsid w:val="006A1A9F"/>
    <w:rsid w:val="006A781D"/>
    <w:rsid w:val="006A7D0E"/>
    <w:rsid w:val="006B5F10"/>
    <w:rsid w:val="006B65F0"/>
    <w:rsid w:val="006C3285"/>
    <w:rsid w:val="006C6FCA"/>
    <w:rsid w:val="006D4F56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4447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81437"/>
    <w:rsid w:val="00C958E7"/>
    <w:rsid w:val="00C963C8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37C63"/>
    <w:rsid w:val="00D40BD9"/>
    <w:rsid w:val="00D5162A"/>
    <w:rsid w:val="00D62A27"/>
    <w:rsid w:val="00D6339B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5401D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197C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rsid w:val="00D6339B"/>
  </w:style>
  <w:style w:type="character" w:customStyle="1" w:styleId="toctext">
    <w:name w:val="toctext"/>
    <w:basedOn w:val="DefaultParagraphFont"/>
    <w:rsid w:val="00D6339B"/>
  </w:style>
  <w:style w:type="character" w:customStyle="1" w:styleId="mw-headline">
    <w:name w:val="mw-headline"/>
    <w:basedOn w:val="DefaultParagraphFont"/>
    <w:rsid w:val="00D6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t.wikipedia.org/wiki/Teatro" TargetMode="External" /><Relationship Id="rId11" Type="http://schemas.openxmlformats.org/officeDocument/2006/relationships/hyperlink" Target="https://pt.wikipedia.org/wiki/Televis%C3%A3o" TargetMode="External" /><Relationship Id="rId12" Type="http://schemas.openxmlformats.org/officeDocument/2006/relationships/hyperlink" Target="https://pt.wikipedia.org/wiki/Pr%C3%AAmio_APCA" TargetMode="External" /><Relationship Id="rId13" Type="http://schemas.openxmlformats.org/officeDocument/2006/relationships/hyperlink" Target="https://pt.wikipedia.org/wiki/Associa%C3%A7%C3%A3o_Paulista_de_Cr%C3%ADticos_de_Arte" TargetMode="External" /><Relationship Id="rId14" Type="http://schemas.openxmlformats.org/officeDocument/2006/relationships/hyperlink" Target="https://pt.wikipedia.org/wiki/A_Muralha_(miniss%C3%A9rie)" TargetMode="External" /><Relationship Id="rId15" Type="http://schemas.openxmlformats.org/officeDocument/2006/relationships/hyperlink" Target="https://pt.wikipedia.org/wiki/Rede_Globo" TargetMode="External" /><Relationship Id="rId16" Type="http://schemas.openxmlformats.org/officeDocument/2006/relationships/image" Target="media/image1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iki/S%C3%A3o_Paulo" TargetMode="External" /><Relationship Id="rId6" Type="http://schemas.openxmlformats.org/officeDocument/2006/relationships/hyperlink" Target="https://pt.wikipedia.org/wiki/5_de_outubro" TargetMode="External" /><Relationship Id="rId7" Type="http://schemas.openxmlformats.org/officeDocument/2006/relationships/hyperlink" Target="https://pt.wikipedia.org/wiki/1935" TargetMode="External" /><Relationship Id="rId8" Type="http://schemas.openxmlformats.org/officeDocument/2006/relationships/hyperlink" Target="https://pt.wikipedia.org/wiki/Brasileiros" TargetMode="External" /><Relationship Id="rId9" Type="http://schemas.openxmlformats.org/officeDocument/2006/relationships/hyperlink" Target="https://pt.wikipedia.org/wiki/Cinema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EBFD-F1DF-4E48-9F1C-901E07F6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2021-02-15T15:17:00Z</cp:lastPrinted>
  <dcterms:created xsi:type="dcterms:W3CDTF">2021-08-20T17:47:00Z</dcterms:created>
  <dcterms:modified xsi:type="dcterms:W3CDTF">2021-08-20T17:49:00Z</dcterms:modified>
</cp:coreProperties>
</file>