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1554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r w:rsidR="002C63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dos loteamentos imobiliários aprovados durante o corrente exercício, bem como as contrapartidas formalizadas pelo </w:t>
      </w:r>
      <w:r w:rsidR="00F72DA2"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Município</w:t>
      </w:r>
      <w:r w:rsidR="002C63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devida liberação</w:t>
      </w:r>
      <w:r w:rsidR="004176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EC23E9">
        <w:rPr>
          <w:rFonts w:ascii="Arial" w:hAnsi="Arial" w:cs="Arial"/>
          <w:b/>
          <w:sz w:val="24"/>
          <w:szCs w:val="24"/>
        </w:rPr>
        <w:t xml:space="preserve">  </w:t>
      </w:r>
      <w:r w:rsidR="002C630D">
        <w:rPr>
          <w:rFonts w:ascii="Arial" w:hAnsi="Arial" w:cs="Arial"/>
          <w:b/>
          <w:sz w:val="24"/>
          <w:szCs w:val="24"/>
        </w:rPr>
        <w:t xml:space="preserve">   </w:t>
      </w:r>
      <w:r w:rsidR="00EC23E9">
        <w:rPr>
          <w:rFonts w:ascii="Arial" w:hAnsi="Arial" w:cs="Arial"/>
          <w:b/>
          <w:sz w:val="24"/>
          <w:szCs w:val="24"/>
        </w:rPr>
        <w:t xml:space="preserve"> </w:t>
      </w:r>
      <w:r w:rsidR="00102340">
        <w:rPr>
          <w:rFonts w:ascii="Arial" w:hAnsi="Arial" w:cs="Arial"/>
          <w:b/>
          <w:sz w:val="24"/>
          <w:szCs w:val="24"/>
        </w:rPr>
        <w:t xml:space="preserve"> 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C77693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>
        <w:rPr>
          <w:rFonts w:ascii="Arial" w:hAnsi="Arial" w:cs="Arial"/>
          <w:sz w:val="24"/>
          <w:szCs w:val="24"/>
        </w:rPr>
        <w:t>,</w:t>
      </w:r>
      <w:r w:rsidRPr="00CF533D" w:rsidR="00FE2DF2">
        <w:rPr>
          <w:rFonts w:ascii="Arial" w:hAnsi="Arial" w:cs="Arial"/>
          <w:sz w:val="24"/>
          <w:szCs w:val="24"/>
        </w:rPr>
        <w:t>que seja</w:t>
      </w:r>
      <w:r w:rsidR="00FE2DF2">
        <w:rPr>
          <w:rFonts w:ascii="Arial" w:hAnsi="Arial" w:cs="Arial"/>
          <w:sz w:val="24"/>
          <w:szCs w:val="24"/>
        </w:rPr>
        <w:t xml:space="preserve"> requerido </w:t>
      </w:r>
      <w:r w:rsidR="00FE2D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1554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acerca </w:t>
      </w:r>
      <w:r w:rsidR="002C630D">
        <w:rPr>
          <w:rFonts w:ascii="Arial" w:hAnsi="Arial" w:cs="Arial"/>
          <w:color w:val="000000"/>
          <w:sz w:val="24"/>
          <w:szCs w:val="24"/>
          <w:shd w:val="clear" w:color="auto" w:fill="FFFFFF"/>
        </w:rPr>
        <w:t>dos loteamentos imobiliários aprovados durante o corrente exercício, bem como as contrapartidas formalizadas pelo Município para devida liberação.</w:t>
      </w:r>
    </w:p>
    <w:p w:rsidR="00F72DA2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72DA2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Requer ainda </w:t>
      </w:r>
      <w:r w:rsidR="002C630D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sobre as alterações realizadas quanto aos loteamentos aprovados durante a gestão anterior e que ocasionaram na liberação de lotes caucionados e respectivas justificativas técnicas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B02CF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544E" w:rsidP="0015544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A fim de melhor análise dos dados, solicita-se que as informações sejam enviadas em arquivo digital.</w:t>
      </w:r>
      <w:bookmarkStart w:id="0" w:name="_GoBack"/>
      <w:bookmarkEnd w:id="0"/>
    </w:p>
    <w:p w:rsidR="00417639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5F4531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2C630D">
        <w:rPr>
          <w:rFonts w:ascii="Arial" w:hAnsi="Arial" w:cs="Arial"/>
          <w:b/>
        </w:rPr>
        <w:t>25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F72DA2">
        <w:rPr>
          <w:rFonts w:ascii="Arial" w:hAnsi="Arial" w:cs="Arial"/>
          <w:b/>
        </w:rPr>
        <w:t>agost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2C630D">
      <w:headerReference w:type="even" r:id="rId4"/>
      <w:headerReference w:type="default" r:id="rId5"/>
      <w:footerReference w:type="default" r:id="rId6"/>
      <w:pgSz w:w="11907" w:h="16840" w:code="9"/>
      <w:pgMar w:top="2268" w:right="1321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3F9E"/>
    <w:rsid w:val="000F15E5"/>
    <w:rsid w:val="000F1C41"/>
    <w:rsid w:val="001008C4"/>
    <w:rsid w:val="001013D9"/>
    <w:rsid w:val="00102340"/>
    <w:rsid w:val="001069B4"/>
    <w:rsid w:val="00110937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C630D"/>
    <w:rsid w:val="002E60B7"/>
    <w:rsid w:val="002F1E80"/>
    <w:rsid w:val="002F2A82"/>
    <w:rsid w:val="002F2EFC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5C23"/>
    <w:rsid w:val="00517008"/>
    <w:rsid w:val="00527978"/>
    <w:rsid w:val="00540082"/>
    <w:rsid w:val="0054106A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60E09"/>
    <w:rsid w:val="00764753"/>
    <w:rsid w:val="00766E23"/>
    <w:rsid w:val="00790CFF"/>
    <w:rsid w:val="007A55F2"/>
    <w:rsid w:val="007B69DB"/>
    <w:rsid w:val="007C3351"/>
    <w:rsid w:val="007E068F"/>
    <w:rsid w:val="007E0853"/>
    <w:rsid w:val="007E61BB"/>
    <w:rsid w:val="0083743E"/>
    <w:rsid w:val="0084584F"/>
    <w:rsid w:val="00854C5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D4E09"/>
    <w:rsid w:val="00CF0F65"/>
    <w:rsid w:val="00CF2274"/>
    <w:rsid w:val="00CF4444"/>
    <w:rsid w:val="00CF533D"/>
    <w:rsid w:val="00D44CF1"/>
    <w:rsid w:val="00D772F3"/>
    <w:rsid w:val="00D80338"/>
    <w:rsid w:val="00D85A54"/>
    <w:rsid w:val="00DC7E00"/>
    <w:rsid w:val="00DC7F4B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6F54"/>
    <w:rsid w:val="00EF7ABD"/>
    <w:rsid w:val="00F07117"/>
    <w:rsid w:val="00F13D9C"/>
    <w:rsid w:val="00F368BA"/>
    <w:rsid w:val="00F445DD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2021-08-19T11:36:00Z</cp:lastPrinted>
  <dcterms:created xsi:type="dcterms:W3CDTF">2021-08-25T14:22:00Z</dcterms:created>
  <dcterms:modified xsi:type="dcterms:W3CDTF">2021-08-25T14:22:00Z</dcterms:modified>
</cp:coreProperties>
</file>