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470411" w:rsidR="00470411">
        <w:rPr>
          <w:rFonts w:ascii="Arial" w:hAnsi="Arial" w:cs="Arial"/>
          <w:b/>
          <w:sz w:val="24"/>
          <w:szCs w:val="24"/>
        </w:rPr>
        <w:t>MANUTENÇÃO E INSTALAÇÃO DE TELA DE PROTEÇÃO LATERAL NA QUADRA LOCALIZADA NA PR</w:t>
      </w:r>
      <w:r w:rsidR="00470411">
        <w:rPr>
          <w:rFonts w:ascii="Arial" w:hAnsi="Arial" w:cs="Arial"/>
          <w:b/>
          <w:sz w:val="24"/>
          <w:szCs w:val="24"/>
        </w:rPr>
        <w:t>A</w:t>
      </w:r>
      <w:r w:rsidRPr="00470411" w:rsidR="00470411">
        <w:rPr>
          <w:rFonts w:ascii="Arial" w:hAnsi="Arial" w:cs="Arial"/>
          <w:b/>
          <w:sz w:val="24"/>
          <w:szCs w:val="24"/>
        </w:rPr>
        <w:t>ÇA DR. JORGE FRANÇA CAMARGO</w:t>
      </w:r>
      <w:r w:rsidR="00470411">
        <w:rPr>
          <w:rFonts w:ascii="Arial" w:hAnsi="Arial" w:cs="Arial"/>
          <w:b/>
          <w:sz w:val="24"/>
          <w:szCs w:val="24"/>
        </w:rPr>
        <w:t>, EM FRENTE A MATRIZ DE SÃO JOAQUIM E SANTANA</w:t>
      </w:r>
      <w:r w:rsidRPr="00D546A4" w:rsidR="00470411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RPr="00470411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470411" w:rsidR="00470411">
        <w:rPr>
          <w:rFonts w:ascii="Arial" w:hAnsi="Arial" w:cs="Arial"/>
          <w:sz w:val="24"/>
          <w:szCs w:val="24"/>
        </w:rPr>
        <w:t>manutenção e instalação de tela de proteção lateral na quadra localizada na Praça Dr. Jorge França Camargo, em frente a Matriz de São Joaquim e Santana.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C0682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-77870</wp:posOffset>
            </wp:positionH>
            <wp:positionV relativeFrom="paragraph">
              <wp:posOffset>74295</wp:posOffset>
            </wp:positionV>
            <wp:extent cx="6030930" cy="3747547"/>
            <wp:effectExtent l="0" t="0" r="8255" b="5715"/>
            <wp:wrapNone/>
            <wp:docPr id="1" name="Imagem 1" descr="C:\Users\Robertinho\Desktop\Agosto\193fb55b-ea05-4fc6-9866-77c241941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07274" name="Picture 1" descr="C:\Users\Robertinho\Desktop\Agosto\193fb55b-ea05-4fc6-9866-77c24194125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30" cy="37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0682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06821">
        <w:rPr>
          <w:rFonts w:ascii="Arial" w:hAnsi="Arial" w:cs="Arial"/>
          <w:sz w:val="22"/>
          <w:szCs w:val="24"/>
        </w:rPr>
        <w:t>0</w:t>
      </w:r>
      <w:r w:rsidR="00470411">
        <w:rPr>
          <w:rFonts w:ascii="Arial" w:hAnsi="Arial" w:cs="Arial"/>
          <w:sz w:val="22"/>
          <w:szCs w:val="24"/>
        </w:rPr>
        <w:t>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C06821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70411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2D5B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0411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23ED0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396E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96DBA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2142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06821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44179"/>
    <w:rsid w:val="00D52A49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0D8E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7446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6DD1-9602-4C62-8FD6-44D90A98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36</cp:revision>
  <cp:lastPrinted>2021-02-19T15:43:00Z</cp:lastPrinted>
  <dcterms:created xsi:type="dcterms:W3CDTF">2021-05-14T17:16:00Z</dcterms:created>
  <dcterms:modified xsi:type="dcterms:W3CDTF">2021-09-03T12:31:00Z</dcterms:modified>
</cp:coreProperties>
</file>