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2358E4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922EA3">
        <w:rPr>
          <w:sz w:val="24"/>
          <w:szCs w:val="24"/>
          <w:u w:val="single"/>
        </w:rPr>
        <w:t xml:space="preserve">A MATÉRIA DA “ORDEM DO DIA” DA </w:t>
      </w:r>
      <w:r w:rsidR="000359AC">
        <w:rPr>
          <w:sz w:val="24"/>
          <w:szCs w:val="24"/>
          <w:u w:val="single"/>
        </w:rPr>
        <w:t>VIGÉSIMA PRIMEIRA (21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0359AC">
        <w:rPr>
          <w:sz w:val="24"/>
          <w:szCs w:val="24"/>
          <w:u w:val="single"/>
        </w:rPr>
        <w:t xml:space="preserve">13 DE SETEMBRO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2358E4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2358E4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Pr="00650842">
        <w:rPr>
          <w:b/>
          <w:sz w:val="24"/>
          <w:szCs w:val="24"/>
        </w:rPr>
        <w:t>” do disposto no § 1º, inciso</w:t>
      </w:r>
      <w:r w:rsidR="000359AC">
        <w:rPr>
          <w:b/>
          <w:sz w:val="24"/>
          <w:szCs w:val="24"/>
        </w:rPr>
        <w:t xml:space="preserve"> II</w:t>
      </w:r>
      <w:r w:rsidR="00922EA3">
        <w:rPr>
          <w:b/>
          <w:sz w:val="24"/>
          <w:szCs w:val="24"/>
        </w:rPr>
        <w:t>I,</w:t>
      </w:r>
      <w:r w:rsidR="000359AC">
        <w:rPr>
          <w:b/>
          <w:sz w:val="24"/>
          <w:szCs w:val="24"/>
        </w:rPr>
        <w:t xml:space="preserve"> “d” </w:t>
      </w:r>
      <w:r w:rsidRPr="00650842">
        <w:rPr>
          <w:b/>
          <w:sz w:val="24"/>
          <w:szCs w:val="24"/>
        </w:rPr>
        <w:t xml:space="preserve">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0359AC" w:rsidRDefault="000359A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0359AC" w:rsidRDefault="000359A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nº 113, de 2021, de autoria do Vereador Dirceu da Silva Paulino, “dando denominação oficial à Rua Projetada 06 (Seis) localizada no Loteamento </w:t>
      </w:r>
      <w:proofErr w:type="spellStart"/>
      <w:r>
        <w:rPr>
          <w:sz w:val="24"/>
          <w:szCs w:val="24"/>
        </w:rPr>
        <w:t>Domênico</w:t>
      </w:r>
      <w:proofErr w:type="spellEnd"/>
      <w:r>
        <w:rPr>
          <w:sz w:val="24"/>
          <w:szCs w:val="24"/>
        </w:rPr>
        <w:t xml:space="preserve"> Bianchi I de ‘RUA </w:t>
      </w:r>
      <w:r w:rsidR="00922EA3">
        <w:rPr>
          <w:sz w:val="24"/>
          <w:szCs w:val="24"/>
        </w:rPr>
        <w:t>A</w:t>
      </w:r>
      <w:r>
        <w:rPr>
          <w:sz w:val="24"/>
          <w:szCs w:val="24"/>
        </w:rPr>
        <w:t xml:space="preserve">PARECIDA MOSELA PINHEIRO’”. Pareceres das Comissões de Denominação de Vias e Logradouros Públicos e de Justiça e Redação. </w:t>
      </w:r>
    </w:p>
    <w:p w:rsidR="000359AC" w:rsidRDefault="000359A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Default="000359AC" w:rsidP="00922EA3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114, de 2021, de autoria da Comissão de Denominação de Vias e Logradouros Públicos, “dispondo sobre a alteração da Lei Municipal nº 5.286, de 04 de junho de 2012 e dando outras providências”</w:t>
      </w:r>
      <w:r w:rsidR="00922EA3">
        <w:rPr>
          <w:sz w:val="24"/>
          <w:szCs w:val="24"/>
        </w:rPr>
        <w:t>.</w:t>
      </w:r>
      <w:r w:rsidRPr="000359AC">
        <w:rPr>
          <w:sz w:val="24"/>
          <w:szCs w:val="24"/>
        </w:rPr>
        <w:t xml:space="preserve"> Pareceres das Comissões de Denominação de Vias e Logradouros Públicos e de Justiça e Redação.</w:t>
      </w:r>
    </w:p>
    <w:p w:rsidR="00922EA3" w:rsidRDefault="00922EA3" w:rsidP="00922EA3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922EA3" w:rsidRPr="00650842" w:rsidRDefault="00922EA3" w:rsidP="00922EA3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Pr="00650842" w:rsidRDefault="002358E4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2358E4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0359AC" w:rsidRDefault="000359AC" w:rsidP="00157050">
      <w:pPr>
        <w:ind w:firstLine="709"/>
        <w:jc w:val="both"/>
        <w:rPr>
          <w:b/>
          <w:sz w:val="24"/>
          <w:szCs w:val="24"/>
        </w:rPr>
      </w:pPr>
    </w:p>
    <w:p w:rsidR="000359AC" w:rsidRPr="000359AC" w:rsidRDefault="00922EA3" w:rsidP="000359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359AC" w:rsidRPr="000359AC">
        <w:rPr>
          <w:sz w:val="24"/>
          <w:szCs w:val="24"/>
        </w:rPr>
        <w:t xml:space="preserve">. Projeto de Lei nº 79, de 2021, de autoria da Vereadora Sonia Regina Rodrigues, “instituindo o Projeto ‘Compartilhe Leitura’, no âmbito do Município de Mogi Mirim, e dando outras providências”. </w:t>
      </w:r>
    </w:p>
    <w:p w:rsidR="000359AC" w:rsidRPr="000359AC" w:rsidRDefault="000359AC" w:rsidP="000359AC">
      <w:pPr>
        <w:ind w:firstLine="709"/>
        <w:jc w:val="both"/>
        <w:rPr>
          <w:sz w:val="24"/>
          <w:szCs w:val="24"/>
        </w:rPr>
      </w:pPr>
    </w:p>
    <w:p w:rsidR="000359AC" w:rsidRPr="00650842" w:rsidRDefault="00922EA3" w:rsidP="0015705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0359AC" w:rsidRPr="000359AC">
        <w:rPr>
          <w:sz w:val="24"/>
          <w:szCs w:val="24"/>
        </w:rPr>
        <w:t xml:space="preserve">. Projeto de Lei nº 84, de 2021, de autoria do Vereador Tiago César Costa, “dispondo sobre a transparência na desvinculação da receita da Contribuição de Iluminação Pública (CIP) para outras áreas”.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358E4" w:rsidP="00922EA3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922EA3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922EA3">
        <w:rPr>
          <w:sz w:val="24"/>
          <w:szCs w:val="24"/>
        </w:rPr>
        <w:t xml:space="preserve"> </w:t>
      </w:r>
      <w:r w:rsidR="003D697F">
        <w:rPr>
          <w:sz w:val="24"/>
          <w:szCs w:val="24"/>
        </w:rPr>
        <w:t>09</w:t>
      </w:r>
      <w:bookmarkStart w:id="0" w:name="_GoBack"/>
      <w:bookmarkEnd w:id="0"/>
      <w:r w:rsidRPr="00C339DB">
        <w:rPr>
          <w:sz w:val="24"/>
          <w:szCs w:val="24"/>
        </w:rPr>
        <w:t xml:space="preserve"> de setembro de 2021</w:t>
      </w:r>
      <w:r w:rsidR="00922EA3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358E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2358E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E4" w:rsidRDefault="002358E4">
      <w:r>
        <w:separator/>
      </w:r>
    </w:p>
  </w:endnote>
  <w:endnote w:type="continuationSeparator" w:id="0">
    <w:p w:rsidR="002358E4" w:rsidRDefault="0023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2358E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E4" w:rsidRDefault="002358E4">
      <w:r>
        <w:separator/>
      </w:r>
    </w:p>
  </w:footnote>
  <w:footnote w:type="continuationSeparator" w:id="0">
    <w:p w:rsidR="002358E4" w:rsidRDefault="0023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2358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358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573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358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</w:t>
    </w:r>
    <w:r>
      <w:rPr>
        <w:rFonts w:ascii="Arial" w:hAnsi="Arial"/>
        <w:b/>
        <w:sz w:val="34"/>
      </w:rPr>
      <w:t xml:space="preserve"> DE MOGI MIRIM</w:t>
    </w:r>
  </w:p>
  <w:p w:rsidR="003E0888" w:rsidRDefault="002358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359AC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358E4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D697F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22EA3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2021-09-09T19:11:00Z</cp:lastPrinted>
  <dcterms:created xsi:type="dcterms:W3CDTF">2017-04-06T14:22:00Z</dcterms:created>
  <dcterms:modified xsi:type="dcterms:W3CDTF">2021-09-09T19:27:00Z</dcterms:modified>
</cp:coreProperties>
</file>