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582B" w:rsidRPr="00F44EA2" w:rsidP="00B2582B">
      <w:pPr>
        <w:rPr>
          <w:sz w:val="26"/>
          <w:szCs w:val="26"/>
        </w:rPr>
      </w:pPr>
    </w:p>
    <w:p w:rsidR="00B2582B" w:rsidP="00B2582B">
      <w:pPr>
        <w:rPr>
          <w:sz w:val="26"/>
          <w:szCs w:val="26"/>
        </w:rPr>
      </w:pPr>
    </w:p>
    <w:p w:rsidR="00B2582B" w:rsidP="00B2582B">
      <w:pPr>
        <w:rPr>
          <w:sz w:val="26"/>
          <w:szCs w:val="26"/>
        </w:rPr>
      </w:pPr>
    </w:p>
    <w:p w:rsidR="00B2582B" w:rsidRPr="00F44EA2" w:rsidP="00B2582B">
      <w:pPr>
        <w:rPr>
          <w:sz w:val="26"/>
          <w:szCs w:val="26"/>
        </w:rPr>
      </w:pPr>
    </w:p>
    <w:p w:rsidR="00B2582B" w:rsidRPr="00F44EA2" w:rsidP="00B2582B">
      <w:pPr>
        <w:pStyle w:val="Heading1"/>
        <w:tabs>
          <w:tab w:val="left" w:pos="7674"/>
        </w:tabs>
        <w:ind w:left="0"/>
        <w:rPr>
          <w:b w:val="0"/>
          <w:bCs w:val="0"/>
          <w:sz w:val="26"/>
          <w:szCs w:val="26"/>
        </w:rPr>
      </w:pPr>
      <w:r w:rsidRPr="00F44EA2">
        <w:rPr>
          <w:sz w:val="26"/>
          <w:szCs w:val="26"/>
        </w:rPr>
        <w:t>PROJETO DE DECRETO LEGISLATIVO</w:t>
      </w:r>
      <w:r w:rsidRPr="00F44EA2">
        <w:rPr>
          <w:spacing w:val="-19"/>
          <w:sz w:val="26"/>
          <w:szCs w:val="26"/>
        </w:rPr>
        <w:t xml:space="preserve"> </w:t>
      </w:r>
      <w:r w:rsidR="009502ED">
        <w:rPr>
          <w:sz w:val="26"/>
          <w:szCs w:val="26"/>
        </w:rPr>
        <w:t xml:space="preserve">Nº    </w:t>
      </w:r>
      <w:r w:rsidR="005A11F1">
        <w:rPr>
          <w:sz w:val="26"/>
          <w:szCs w:val="26"/>
        </w:rPr>
        <w:t xml:space="preserve"> </w:t>
      </w:r>
      <w:r w:rsidR="009502ED">
        <w:rPr>
          <w:sz w:val="26"/>
          <w:szCs w:val="26"/>
        </w:rPr>
        <w:t>DE  2021</w:t>
      </w:r>
    </w:p>
    <w:p w:rsidR="00B2582B" w:rsidRPr="00F44EA2" w:rsidP="00B2582B">
      <w:pPr>
        <w:rPr>
          <w:b/>
          <w:bCs/>
          <w:sz w:val="26"/>
          <w:szCs w:val="26"/>
        </w:rPr>
      </w:pPr>
    </w:p>
    <w:p w:rsidR="00B2582B" w:rsidRPr="00F44EA2" w:rsidP="00B2582B">
      <w:pPr>
        <w:rPr>
          <w:b/>
          <w:bCs/>
          <w:sz w:val="26"/>
          <w:szCs w:val="26"/>
        </w:rPr>
      </w:pPr>
    </w:p>
    <w:p w:rsidR="00B2582B" w:rsidP="00B2582B">
      <w:pPr>
        <w:pStyle w:val="BodyText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CONCEDE O TÍTULO DE CIDADÃ</w:t>
      </w:r>
      <w:r w:rsidRPr="00F44EA2">
        <w:rPr>
          <w:sz w:val="26"/>
          <w:szCs w:val="26"/>
        </w:rPr>
        <w:t xml:space="preserve"> MOGIMIRIAN</w:t>
      </w:r>
      <w:r>
        <w:rPr>
          <w:sz w:val="26"/>
          <w:szCs w:val="26"/>
        </w:rPr>
        <w:t>A</w:t>
      </w:r>
      <w:r w:rsidRPr="00F44EA2">
        <w:rPr>
          <w:spacing w:val="-28"/>
          <w:sz w:val="26"/>
          <w:szCs w:val="26"/>
        </w:rPr>
        <w:t xml:space="preserve"> </w:t>
      </w:r>
      <w:r>
        <w:rPr>
          <w:sz w:val="26"/>
          <w:szCs w:val="26"/>
        </w:rPr>
        <w:t>À</w:t>
      </w:r>
    </w:p>
    <w:p w:rsidR="00B2582B" w:rsidRPr="009502ED" w:rsidP="00B2582B">
      <w:pPr>
        <w:pStyle w:val="BodyText"/>
        <w:ind w:left="0"/>
        <w:jc w:val="center"/>
        <w:rPr>
          <w:b/>
          <w:sz w:val="48"/>
          <w:szCs w:val="48"/>
        </w:rPr>
      </w:pPr>
      <w:r w:rsidRPr="009502ED">
        <w:rPr>
          <w:b/>
          <w:sz w:val="48"/>
          <w:szCs w:val="48"/>
        </w:rPr>
        <w:t>ARLETE DE LIMA MICHELON</w:t>
      </w:r>
    </w:p>
    <w:p w:rsidR="00B2582B" w:rsidRPr="00F44EA2" w:rsidP="00B2582B">
      <w:pPr>
        <w:pStyle w:val="BodyText"/>
        <w:ind w:left="0"/>
        <w:rPr>
          <w:sz w:val="26"/>
          <w:szCs w:val="26"/>
        </w:rPr>
      </w:pPr>
    </w:p>
    <w:p w:rsidR="00B2582B" w:rsidRPr="00F44EA2" w:rsidP="00B2582B">
      <w:pPr>
        <w:pStyle w:val="Heading1"/>
        <w:ind w:left="0"/>
        <w:jc w:val="center"/>
        <w:rPr>
          <w:b w:val="0"/>
          <w:bCs w:val="0"/>
          <w:sz w:val="26"/>
          <w:szCs w:val="26"/>
        </w:rPr>
      </w:pPr>
    </w:p>
    <w:p w:rsidR="00B2582B" w:rsidRPr="00F44EA2" w:rsidP="00B2582B">
      <w:pPr>
        <w:pStyle w:val="BodyText"/>
        <w:ind w:left="0"/>
        <w:rPr>
          <w:sz w:val="26"/>
          <w:szCs w:val="26"/>
        </w:rPr>
      </w:pPr>
      <w:r w:rsidRPr="00F44EA2">
        <w:rPr>
          <w:sz w:val="26"/>
          <w:szCs w:val="26"/>
        </w:rPr>
        <w:t>A CÂMARA MUNICIPAL DE MOGI MIRIM</w:t>
      </w:r>
      <w:r w:rsidRPr="00F44EA2">
        <w:rPr>
          <w:spacing w:val="-20"/>
          <w:sz w:val="26"/>
          <w:szCs w:val="26"/>
        </w:rPr>
        <w:t xml:space="preserve"> </w:t>
      </w:r>
      <w:r w:rsidRPr="00F44EA2">
        <w:rPr>
          <w:sz w:val="26"/>
          <w:szCs w:val="26"/>
        </w:rPr>
        <w:t>APROVA:</w:t>
      </w:r>
    </w:p>
    <w:p w:rsidR="00B2582B" w:rsidRPr="00F44EA2" w:rsidP="00B2582B">
      <w:pPr>
        <w:rPr>
          <w:sz w:val="26"/>
          <w:szCs w:val="26"/>
        </w:rPr>
      </w:pPr>
    </w:p>
    <w:p w:rsidR="00B2582B" w:rsidRPr="00F44EA2" w:rsidP="00B2582B">
      <w:pPr>
        <w:rPr>
          <w:sz w:val="26"/>
          <w:szCs w:val="26"/>
        </w:rPr>
      </w:pPr>
    </w:p>
    <w:p w:rsidR="00B2582B" w:rsidRPr="00B2582B" w:rsidP="00B2582B">
      <w:pPr>
        <w:ind w:firstLine="707"/>
        <w:jc w:val="both"/>
        <w:rPr>
          <w:sz w:val="28"/>
          <w:szCs w:val="28"/>
        </w:rPr>
      </w:pPr>
      <w:r w:rsidRPr="00B2582B">
        <w:rPr>
          <w:sz w:val="28"/>
          <w:szCs w:val="28"/>
        </w:rPr>
        <w:t xml:space="preserve">Art. 1º </w:t>
      </w:r>
      <w:r w:rsidRPr="00B2582B">
        <w:rPr>
          <w:spacing w:val="-3"/>
          <w:sz w:val="28"/>
          <w:szCs w:val="28"/>
        </w:rPr>
        <w:t xml:space="preserve">Fica </w:t>
      </w:r>
      <w:r w:rsidRPr="00B2582B">
        <w:rPr>
          <w:sz w:val="28"/>
          <w:szCs w:val="28"/>
        </w:rPr>
        <w:t xml:space="preserve">conferido o título de </w:t>
      </w:r>
      <w:r w:rsidR="009502ED">
        <w:rPr>
          <w:b/>
          <w:bCs/>
          <w:sz w:val="28"/>
          <w:szCs w:val="28"/>
        </w:rPr>
        <w:t>“CIDADÃ MOGIMIRIANA</w:t>
      </w:r>
      <w:r w:rsidRPr="00B2582B">
        <w:rPr>
          <w:b/>
          <w:bCs/>
          <w:sz w:val="28"/>
          <w:szCs w:val="28"/>
        </w:rPr>
        <w:t>”</w:t>
      </w:r>
      <w:r w:rsidRPr="00B2582B">
        <w:rPr>
          <w:b/>
          <w:bCs/>
          <w:spacing w:val="39"/>
          <w:sz w:val="28"/>
          <w:szCs w:val="28"/>
        </w:rPr>
        <w:t xml:space="preserve"> </w:t>
      </w:r>
      <w:r w:rsidR="009502ED">
        <w:rPr>
          <w:b/>
          <w:bCs/>
          <w:sz w:val="28"/>
          <w:szCs w:val="28"/>
        </w:rPr>
        <w:t>À</w:t>
      </w:r>
      <w:r w:rsidRPr="00B2582B">
        <w:rPr>
          <w:b/>
          <w:bCs/>
          <w:sz w:val="28"/>
          <w:szCs w:val="28"/>
        </w:rPr>
        <w:t xml:space="preserve"> SENHOR</w:t>
      </w:r>
      <w:r w:rsidR="009502ED">
        <w:rPr>
          <w:b/>
          <w:bCs/>
          <w:sz w:val="28"/>
          <w:szCs w:val="28"/>
        </w:rPr>
        <w:t>A</w:t>
      </w:r>
      <w:r w:rsidRPr="00B2582B">
        <w:rPr>
          <w:b/>
          <w:bCs/>
          <w:sz w:val="28"/>
          <w:szCs w:val="28"/>
        </w:rPr>
        <w:t xml:space="preserve"> </w:t>
      </w:r>
      <w:r w:rsidR="009502ED">
        <w:rPr>
          <w:b/>
          <w:bCs/>
          <w:sz w:val="28"/>
          <w:szCs w:val="28"/>
        </w:rPr>
        <w:t>ARLETE DE LIMA MICHELON</w:t>
      </w:r>
      <w:r w:rsidRPr="00B2582B">
        <w:rPr>
          <w:b/>
          <w:bCs/>
          <w:sz w:val="28"/>
          <w:szCs w:val="28"/>
        </w:rPr>
        <w:t xml:space="preserve">, </w:t>
      </w:r>
      <w:r w:rsidRPr="00B2582B">
        <w:rPr>
          <w:sz w:val="28"/>
          <w:szCs w:val="28"/>
        </w:rPr>
        <w:t>com base na Lei Complementar nº 69, de 8</w:t>
      </w:r>
      <w:r w:rsidRPr="00B2582B">
        <w:rPr>
          <w:spacing w:val="11"/>
          <w:sz w:val="28"/>
          <w:szCs w:val="28"/>
        </w:rPr>
        <w:t xml:space="preserve"> </w:t>
      </w:r>
      <w:r w:rsidRPr="00B2582B">
        <w:rPr>
          <w:sz w:val="28"/>
          <w:szCs w:val="28"/>
        </w:rPr>
        <w:t>de abril de 1998, art. 1º, § 1º, inciso</w:t>
      </w:r>
      <w:r w:rsidRPr="00B2582B">
        <w:rPr>
          <w:spacing w:val="-12"/>
          <w:sz w:val="28"/>
          <w:szCs w:val="28"/>
        </w:rPr>
        <w:t xml:space="preserve"> </w:t>
      </w:r>
      <w:r w:rsidRPr="00B2582B">
        <w:rPr>
          <w:spacing w:val="-3"/>
          <w:sz w:val="28"/>
          <w:szCs w:val="28"/>
        </w:rPr>
        <w:t>I.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pStyle w:val="BodyText"/>
        <w:ind w:left="0" w:firstLine="707"/>
        <w:jc w:val="both"/>
      </w:pPr>
      <w:r w:rsidRPr="00B2582B">
        <w:t>Art. 2º A honraria prevista neste Decreto Legislativo será entregue</w:t>
      </w:r>
      <w:r w:rsidRPr="00B2582B">
        <w:rPr>
          <w:spacing w:val="68"/>
        </w:rPr>
        <w:t xml:space="preserve"> </w:t>
      </w:r>
      <w:r w:rsidRPr="00B2582B">
        <w:t>em</w:t>
      </w:r>
      <w:r w:rsidRPr="00B2582B">
        <w:rPr>
          <w:w w:val="99"/>
        </w:rPr>
        <w:t xml:space="preserve"> </w:t>
      </w:r>
      <w:r w:rsidRPr="00B2582B">
        <w:t xml:space="preserve">Sessão Solene a ser convocada pelo Presidente </w:t>
      </w:r>
      <w:r w:rsidRPr="00B2582B">
        <w:rPr>
          <w:spacing w:val="2"/>
        </w:rPr>
        <w:t>da</w:t>
      </w:r>
      <w:r w:rsidRPr="00B2582B">
        <w:rPr>
          <w:spacing w:val="-20"/>
        </w:rPr>
        <w:t xml:space="preserve"> </w:t>
      </w:r>
      <w:r w:rsidRPr="00B2582B">
        <w:t>Câmara.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pStyle w:val="BodyText"/>
        <w:ind w:left="0" w:firstLine="707"/>
        <w:jc w:val="both"/>
      </w:pPr>
      <w:r w:rsidRPr="00B2582B">
        <w:t>Art. 3º A Mesa da Câmara fica autorizada a realizar as</w:t>
      </w:r>
      <w:r w:rsidRPr="00B2582B">
        <w:rPr>
          <w:spacing w:val="38"/>
        </w:rPr>
        <w:t xml:space="preserve"> </w:t>
      </w:r>
      <w:r w:rsidRPr="00B2582B">
        <w:t>despesas</w:t>
      </w:r>
      <w:r w:rsidRPr="00B2582B">
        <w:rPr>
          <w:w w:val="99"/>
        </w:rPr>
        <w:t xml:space="preserve"> </w:t>
      </w:r>
      <w:r w:rsidRPr="00B2582B">
        <w:t>decorrentes deste Decreto que correrão à conta do orçamento vigente, suplementado se</w:t>
      </w:r>
      <w:r w:rsidRPr="00B2582B">
        <w:rPr>
          <w:spacing w:val="-14"/>
        </w:rPr>
        <w:t xml:space="preserve"> </w:t>
      </w:r>
      <w:r w:rsidRPr="00B2582B">
        <w:t>necessário.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pStyle w:val="BodyText"/>
        <w:ind w:left="0" w:firstLine="707"/>
      </w:pPr>
      <w:r w:rsidRPr="00B2582B">
        <w:t xml:space="preserve">Art. </w:t>
      </w:r>
      <w:r w:rsidR="009502ED">
        <w:t xml:space="preserve"> </w:t>
      </w:r>
      <w:r w:rsidRPr="00B2582B">
        <w:t xml:space="preserve">4º Este Decreto Legislativo entra </w:t>
      </w:r>
      <w:r w:rsidRPr="00B2582B">
        <w:rPr>
          <w:spacing w:val="-3"/>
        </w:rPr>
        <w:t xml:space="preserve">em </w:t>
      </w:r>
      <w:r w:rsidRPr="00B2582B">
        <w:t>vigor na data de sua</w:t>
      </w:r>
      <w:r w:rsidRPr="00B2582B">
        <w:rPr>
          <w:spacing w:val="-16"/>
        </w:rPr>
        <w:t xml:space="preserve"> </w:t>
      </w:r>
      <w:r w:rsidRPr="00B2582B">
        <w:t>publicação, revogadas as disposições em</w:t>
      </w:r>
      <w:r w:rsidRPr="00B2582B">
        <w:rPr>
          <w:spacing w:val="-18"/>
        </w:rPr>
        <w:t xml:space="preserve"> </w:t>
      </w:r>
      <w:r w:rsidRPr="00B2582B">
        <w:t>contrário.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pStyle w:val="BodyText"/>
        <w:ind w:left="0"/>
      </w:pPr>
      <w:r w:rsidRPr="00B2582B">
        <w:t xml:space="preserve">Sala das Sessões “Vereador Santo Rótolli”, </w:t>
      </w:r>
      <w:r w:rsidRPr="00B2582B">
        <w:rPr>
          <w:spacing w:val="-3"/>
        </w:rPr>
        <w:t xml:space="preserve">em </w:t>
      </w:r>
      <w:r w:rsidR="009502ED">
        <w:t xml:space="preserve">07 </w:t>
      </w:r>
      <w:r w:rsidRPr="00B2582B">
        <w:t xml:space="preserve">de </w:t>
      </w:r>
      <w:r w:rsidR="009502ED">
        <w:t xml:space="preserve">outubro </w:t>
      </w:r>
      <w:r w:rsidRPr="00B2582B">
        <w:t>de</w:t>
      </w:r>
      <w:r w:rsidRPr="00B2582B">
        <w:rPr>
          <w:spacing w:val="-7"/>
        </w:rPr>
        <w:t xml:space="preserve"> </w:t>
      </w:r>
      <w:r w:rsidR="009502ED">
        <w:t>2021.</w:t>
      </w:r>
    </w:p>
    <w:p w:rsidR="00B2582B" w:rsidRPr="00B2582B" w:rsidP="00B2582B">
      <w:pPr>
        <w:rPr>
          <w:sz w:val="28"/>
          <w:szCs w:val="28"/>
        </w:rPr>
      </w:pPr>
    </w:p>
    <w:p w:rsidR="00B2582B" w:rsidRPr="00F44EA2" w:rsidP="00B2582B">
      <w:pPr>
        <w:rPr>
          <w:sz w:val="26"/>
          <w:szCs w:val="26"/>
        </w:rPr>
      </w:pPr>
    </w:p>
    <w:p w:rsidR="00B2582B" w:rsidRPr="00F44EA2" w:rsidP="00B2582B">
      <w:pPr>
        <w:rPr>
          <w:sz w:val="26"/>
          <w:szCs w:val="26"/>
        </w:rPr>
      </w:pPr>
    </w:p>
    <w:p w:rsidR="00B2582B" w:rsidRPr="00F44EA2" w:rsidP="00B2582B">
      <w:pPr>
        <w:jc w:val="center"/>
        <w:rPr>
          <w:b/>
          <w:sz w:val="26"/>
          <w:szCs w:val="26"/>
        </w:rPr>
      </w:pPr>
      <w:r w:rsidRPr="00F44EA2">
        <w:rPr>
          <w:b/>
          <w:sz w:val="26"/>
          <w:szCs w:val="26"/>
        </w:rPr>
        <w:t>JORNALISTA GERALDO VICENTE BERTANHA</w:t>
      </w:r>
    </w:p>
    <w:p w:rsidR="00B2582B" w:rsidRPr="00F44EA2" w:rsidP="00B2582B">
      <w:pPr>
        <w:jc w:val="center"/>
        <w:rPr>
          <w:b/>
          <w:sz w:val="26"/>
          <w:szCs w:val="26"/>
        </w:rPr>
      </w:pPr>
      <w:r w:rsidRPr="00F44EA2">
        <w:rPr>
          <w:b/>
          <w:sz w:val="26"/>
          <w:szCs w:val="26"/>
        </w:rPr>
        <w:t>VEREADOR DA CÂMARA MUNICIPAL</w:t>
      </w:r>
    </w:p>
    <w:p w:rsidR="00B2582B" w:rsidRPr="00F44EA2" w:rsidP="00B2582B">
      <w:pPr>
        <w:jc w:val="center"/>
        <w:rPr>
          <w:sz w:val="26"/>
          <w:szCs w:val="26"/>
        </w:rPr>
      </w:pPr>
      <w:r w:rsidRPr="00F44EA2">
        <w:rPr>
          <w:sz w:val="26"/>
          <w:szCs w:val="26"/>
          <w:lang w:val="pt-PT"/>
        </w:rPr>
        <w:tab/>
      </w:r>
    </w:p>
    <w:p w:rsidR="00B2582B" w:rsidRPr="00F44EA2" w:rsidP="00B2582B">
      <w:pPr>
        <w:rPr>
          <w:b/>
          <w:bCs/>
          <w:sz w:val="26"/>
          <w:szCs w:val="26"/>
        </w:rPr>
      </w:pPr>
    </w:p>
    <w:p w:rsidR="00B2582B" w:rsidRPr="00F44EA2" w:rsidP="00B2582B">
      <w:pPr>
        <w:rPr>
          <w:b/>
          <w:bCs/>
          <w:sz w:val="26"/>
          <w:szCs w:val="26"/>
        </w:rPr>
      </w:pPr>
    </w:p>
    <w:p w:rsidR="00B2582B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9502ED" w:rsidP="009502ED">
      <w:pPr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53340</wp:posOffset>
                </wp:positionV>
                <wp:extent cx="47625" cy="6334125"/>
                <wp:effectExtent l="0" t="0" r="28575" b="28575"/>
                <wp:wrapNone/>
                <wp:docPr id="2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625" cy="63341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01.65pt,4.2pt" to="105.4pt,502.95pt" strokecolor="#5b9bd5" strokeweight="0.5pt">
                <v:stroke joinstyle="miter"/>
              </v:line>
            </w:pict>
          </mc:Fallback>
        </mc:AlternateConten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ALEXANDRE CINTRA</w:t>
      </w:r>
      <w:r w:rsidRPr="001732D8">
        <w:rPr>
          <w:sz w:val="24"/>
          <w:szCs w:val="24"/>
          <w:lang w:val="pt-PT"/>
        </w:rPr>
        <w:tab/>
        <w:t xml:space="preserve">      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ADEMIR JUNIOR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 xml:space="preserve">CINOÊ DUZO                              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DIRCEU DA SILVA PAULINO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JOÃO VICTOR GASPARINI                                  JOELMA FRANCO DA CUNHA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 xml:space="preserve">LUÍS ROBERTO TAVARES               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Dra. LÚCIA M. F. </w:t>
      </w:r>
      <w:r w:rsidRPr="001732D8">
        <w:rPr>
          <w:sz w:val="24"/>
          <w:szCs w:val="24"/>
          <w:lang w:val="pt-PT"/>
        </w:rPr>
        <w:t xml:space="preserve">TENÓRIO                  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LUZIA CRISTINA NOGUEIRA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MARCIO EVANDRO RIBEIRO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 xml:space="preserve">Vereador    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MARCOS ANTONIO FRANCO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 xml:space="preserve">MARCOS </w:t>
      </w:r>
      <w:r>
        <w:rPr>
          <w:sz w:val="24"/>
          <w:szCs w:val="24"/>
          <w:lang w:val="pt-PT"/>
        </w:rPr>
        <w:t>PAULO S</w:t>
      </w:r>
      <w:r w:rsidRPr="001732D8">
        <w:rPr>
          <w:sz w:val="24"/>
          <w:szCs w:val="24"/>
          <w:lang w:val="pt-PT"/>
        </w:rPr>
        <w:t>EGATTI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MARA CRISTINA CHOQUETTA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 xml:space="preserve">ORIVALDO A. MAGALHÃES 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SONIA REGINA RODRIGUES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TIAGO </w:t>
      </w:r>
      <w:r w:rsidRPr="001732D8">
        <w:rPr>
          <w:sz w:val="24"/>
          <w:szCs w:val="24"/>
          <w:lang w:val="pt-PT"/>
        </w:rPr>
        <w:t>COSTA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Vereadora/Presidente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>Vereador</w:t>
      </w: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B2582B" w:rsidP="00B2582B">
      <w:pPr>
        <w:jc w:val="both"/>
        <w:rPr>
          <w:b/>
          <w:sz w:val="26"/>
          <w:szCs w:val="26"/>
        </w:rPr>
      </w:pPr>
    </w:p>
    <w:p w:rsidR="009D0CD4" w:rsidP="00B2582B">
      <w:pPr>
        <w:jc w:val="both"/>
        <w:rPr>
          <w:b/>
          <w:sz w:val="26"/>
          <w:szCs w:val="26"/>
        </w:rPr>
      </w:pPr>
    </w:p>
    <w:p w:rsidR="00B2582B" w:rsidP="00B2582B">
      <w:pPr>
        <w:jc w:val="both"/>
        <w:rPr>
          <w:b/>
          <w:sz w:val="26"/>
          <w:szCs w:val="26"/>
        </w:rPr>
      </w:pPr>
    </w:p>
    <w:p w:rsidR="009502ED" w:rsidP="00B2582B">
      <w:pPr>
        <w:jc w:val="both"/>
        <w:rPr>
          <w:b/>
          <w:sz w:val="26"/>
          <w:szCs w:val="26"/>
        </w:rPr>
      </w:pPr>
    </w:p>
    <w:p w:rsidR="009502ED" w:rsidP="00B2582B">
      <w:pPr>
        <w:jc w:val="both"/>
        <w:rPr>
          <w:b/>
          <w:sz w:val="26"/>
          <w:szCs w:val="26"/>
        </w:rPr>
      </w:pPr>
    </w:p>
    <w:p w:rsidR="009502ED" w:rsidP="00B2582B">
      <w:pPr>
        <w:jc w:val="both"/>
        <w:rPr>
          <w:b/>
          <w:sz w:val="26"/>
          <w:szCs w:val="26"/>
        </w:rPr>
      </w:pPr>
    </w:p>
    <w:p w:rsidR="009502ED" w:rsidP="00B2582B">
      <w:pPr>
        <w:jc w:val="both"/>
        <w:rPr>
          <w:b/>
          <w:sz w:val="26"/>
          <w:szCs w:val="26"/>
        </w:rPr>
      </w:pPr>
    </w:p>
    <w:p w:rsidR="00B2582B" w:rsidRPr="00F44EA2" w:rsidP="00B2582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HISTÓRICO DA CIDADÃ</w:t>
      </w:r>
      <w:r w:rsidRPr="00F44EA2">
        <w:rPr>
          <w:b/>
          <w:sz w:val="26"/>
          <w:szCs w:val="26"/>
        </w:rPr>
        <w:t xml:space="preserve"> QUE SE PRETENDE CONCEDER</w:t>
      </w:r>
      <w:r w:rsidRPr="00F44EA2">
        <w:rPr>
          <w:b/>
          <w:spacing w:val="18"/>
          <w:sz w:val="26"/>
          <w:szCs w:val="26"/>
        </w:rPr>
        <w:t xml:space="preserve"> </w:t>
      </w:r>
      <w:r w:rsidRPr="00F44EA2">
        <w:rPr>
          <w:b/>
          <w:sz w:val="26"/>
          <w:szCs w:val="26"/>
        </w:rPr>
        <w:t>A</w:t>
      </w:r>
      <w:r w:rsidRPr="00F44EA2">
        <w:rPr>
          <w:b/>
          <w:w w:val="99"/>
          <w:sz w:val="26"/>
          <w:szCs w:val="26"/>
        </w:rPr>
        <w:t xml:space="preserve"> </w:t>
      </w:r>
      <w:r w:rsidRPr="00F44EA2">
        <w:rPr>
          <w:b/>
          <w:sz w:val="26"/>
          <w:szCs w:val="26"/>
        </w:rPr>
        <w:t>HONRARIA</w:t>
      </w:r>
    </w:p>
    <w:p w:rsidR="00B2582B" w:rsidRPr="00F44EA2" w:rsidP="00B2582B">
      <w:pPr>
        <w:rPr>
          <w:b/>
          <w:bCs/>
          <w:sz w:val="26"/>
          <w:szCs w:val="26"/>
        </w:rPr>
      </w:pPr>
    </w:p>
    <w:p w:rsidR="009502ED" w:rsidP="00B2582B">
      <w:pPr>
        <w:rPr>
          <w:b/>
          <w:sz w:val="26"/>
          <w:szCs w:val="26"/>
        </w:rPr>
      </w:pPr>
      <w:r>
        <w:rPr>
          <w:b/>
          <w:sz w:val="26"/>
          <w:szCs w:val="26"/>
        </w:rPr>
        <w:t>ARLETE DE LIMA MICHELON</w:t>
      </w:r>
    </w:p>
    <w:p w:rsidR="00B2582B" w:rsidRPr="00F44EA2" w:rsidP="009502ED">
      <w:pPr>
        <w:rPr>
          <w:sz w:val="26"/>
          <w:szCs w:val="26"/>
        </w:rPr>
      </w:pPr>
      <w:r w:rsidRPr="00F44EA2">
        <w:rPr>
          <w:b/>
          <w:sz w:val="26"/>
          <w:szCs w:val="26"/>
        </w:rPr>
        <w:t>NASCIMENTO:</w:t>
      </w:r>
      <w:r w:rsidRPr="00F44EA2">
        <w:rPr>
          <w:b/>
          <w:spacing w:val="-5"/>
          <w:sz w:val="26"/>
          <w:szCs w:val="26"/>
        </w:rPr>
        <w:t xml:space="preserve"> </w:t>
      </w:r>
      <w:r w:rsidR="009502ED">
        <w:rPr>
          <w:b/>
          <w:spacing w:val="-5"/>
          <w:sz w:val="26"/>
          <w:szCs w:val="26"/>
        </w:rPr>
        <w:t>10/09/1946</w:t>
      </w:r>
      <w:r w:rsidR="009502ED">
        <w:rPr>
          <w:b/>
          <w:spacing w:val="-5"/>
          <w:sz w:val="26"/>
          <w:szCs w:val="26"/>
        </w:rPr>
        <w:tab/>
      </w:r>
      <w:r w:rsidRPr="00F44EA2">
        <w:rPr>
          <w:b/>
          <w:sz w:val="26"/>
          <w:szCs w:val="26"/>
        </w:rPr>
        <w:t>RG</w:t>
      </w:r>
      <w:r w:rsidR="009502ED">
        <w:rPr>
          <w:b/>
          <w:sz w:val="26"/>
          <w:szCs w:val="26"/>
        </w:rPr>
        <w:t>:</w:t>
      </w:r>
      <w:r w:rsidRPr="00F44EA2">
        <w:rPr>
          <w:b/>
          <w:spacing w:val="-2"/>
          <w:sz w:val="26"/>
          <w:szCs w:val="26"/>
        </w:rPr>
        <w:t xml:space="preserve"> </w:t>
      </w:r>
      <w:r w:rsidR="009502ED">
        <w:rPr>
          <w:b/>
          <w:sz w:val="26"/>
          <w:szCs w:val="26"/>
        </w:rPr>
        <w:t xml:space="preserve">4.438.415    CPF: 066.689.258-04 </w:t>
      </w:r>
    </w:p>
    <w:p w:rsidR="00B2582B" w:rsidP="00B2582B">
      <w:pPr>
        <w:rPr>
          <w:b/>
          <w:bCs/>
          <w:sz w:val="26"/>
          <w:szCs w:val="26"/>
        </w:rPr>
      </w:pPr>
    </w:p>
    <w:p w:rsidR="009502ED" w:rsidRPr="000D7D7E" w:rsidP="000D7D7E">
      <w:pPr>
        <w:jc w:val="both"/>
        <w:rPr>
          <w:bCs/>
          <w:sz w:val="26"/>
          <w:szCs w:val="26"/>
        </w:rPr>
      </w:pPr>
    </w:p>
    <w:p w:rsidR="009502ED" w:rsidRPr="000D7D7E" w:rsidP="000D7D7E">
      <w:pPr>
        <w:jc w:val="both"/>
        <w:rPr>
          <w:bCs/>
          <w:sz w:val="26"/>
          <w:szCs w:val="26"/>
        </w:rPr>
      </w:pPr>
      <w:r w:rsidRPr="000D7D7E">
        <w:rPr>
          <w:bCs/>
          <w:sz w:val="26"/>
          <w:szCs w:val="26"/>
        </w:rPr>
        <w:t>Nascida em São Paulo em 10/09/1946</w:t>
      </w:r>
      <w:r w:rsidR="000D7D7E">
        <w:rPr>
          <w:bCs/>
          <w:sz w:val="26"/>
          <w:szCs w:val="26"/>
        </w:rPr>
        <w:t xml:space="preserve">, no bairro Cambuci, dona Arlete é casada </w:t>
      </w:r>
      <w:r w:rsidRPr="000D7D7E">
        <w:rPr>
          <w:bCs/>
          <w:sz w:val="26"/>
          <w:szCs w:val="26"/>
        </w:rPr>
        <w:t>com Paulo Roberto Cabral Michelon, desde 27/01/1984.</w:t>
      </w:r>
      <w:r w:rsidR="000D7D7E">
        <w:rPr>
          <w:bCs/>
          <w:sz w:val="26"/>
          <w:szCs w:val="26"/>
        </w:rPr>
        <w:t xml:space="preserve"> É formada em Técnico de Contabilidade e especialista em coberturas </w:t>
      </w:r>
      <w:r w:rsidR="007554C0">
        <w:rPr>
          <w:bCs/>
          <w:sz w:val="26"/>
          <w:szCs w:val="26"/>
        </w:rPr>
        <w:t>industriais e residenciais. Possui uma formação familiar honesta e religiosa que busca sempre ajudar o próximo.</w:t>
      </w:r>
      <w:bookmarkStart w:id="0" w:name="_GoBack"/>
      <w:bookmarkEnd w:id="0"/>
    </w:p>
    <w:p w:rsidR="00690682" w:rsidRPr="000D7D7E" w:rsidP="000D7D7E">
      <w:pPr>
        <w:jc w:val="both"/>
        <w:rPr>
          <w:bCs/>
          <w:sz w:val="26"/>
          <w:szCs w:val="26"/>
        </w:rPr>
      </w:pPr>
      <w:r w:rsidRPr="000D7D7E">
        <w:rPr>
          <w:bCs/>
          <w:sz w:val="26"/>
          <w:szCs w:val="26"/>
        </w:rPr>
        <w:t>Por orientação médica, Arlete e o esposo se mudaram para Mogi Mirim em busca de melhor qualidade de vida para o desenvolvimento do filho de coração, Gabriel.</w:t>
      </w:r>
      <w:r w:rsidRPr="000D7D7E">
        <w:rPr>
          <w:bCs/>
          <w:sz w:val="26"/>
          <w:szCs w:val="26"/>
        </w:rPr>
        <w:t xml:space="preserve"> Um menino autista, que na época tinha 3 anos de idade.</w:t>
      </w:r>
    </w:p>
    <w:p w:rsidR="000D7D7E" w:rsidRPr="000D7D7E" w:rsidP="000D7D7E">
      <w:pPr>
        <w:jc w:val="both"/>
        <w:rPr>
          <w:bCs/>
          <w:sz w:val="26"/>
          <w:szCs w:val="26"/>
        </w:rPr>
      </w:pPr>
      <w:r w:rsidRPr="000D7D7E">
        <w:rPr>
          <w:bCs/>
          <w:sz w:val="26"/>
          <w:szCs w:val="26"/>
        </w:rPr>
        <w:t xml:space="preserve">Há 23 anos, </w:t>
      </w:r>
      <w:r w:rsidRPr="000D7D7E">
        <w:rPr>
          <w:bCs/>
          <w:sz w:val="26"/>
          <w:szCs w:val="26"/>
        </w:rPr>
        <w:t xml:space="preserve">na nova casa, Mogi Mirim, </w:t>
      </w:r>
      <w:r w:rsidRPr="000D7D7E">
        <w:rPr>
          <w:bCs/>
          <w:sz w:val="26"/>
          <w:szCs w:val="26"/>
        </w:rPr>
        <w:t>a vida</w:t>
      </w:r>
      <w:r w:rsidRPr="000D7D7E">
        <w:rPr>
          <w:bCs/>
          <w:sz w:val="26"/>
          <w:szCs w:val="26"/>
        </w:rPr>
        <w:t xml:space="preserve"> pessoal e profissional </w:t>
      </w:r>
      <w:r w:rsidRPr="000D7D7E">
        <w:rPr>
          <w:bCs/>
          <w:sz w:val="26"/>
          <w:szCs w:val="26"/>
        </w:rPr>
        <w:t>de</w:t>
      </w:r>
      <w:r w:rsidRPr="000D7D7E">
        <w:rPr>
          <w:bCs/>
          <w:sz w:val="26"/>
          <w:szCs w:val="26"/>
        </w:rPr>
        <w:t xml:space="preserve"> dona</w:t>
      </w:r>
      <w:r w:rsidRPr="000D7D7E">
        <w:rPr>
          <w:bCs/>
          <w:sz w:val="26"/>
          <w:szCs w:val="26"/>
        </w:rPr>
        <w:t xml:space="preserve"> Arlete se soma à história da Associação Fonte Viva. </w:t>
      </w:r>
    </w:p>
    <w:p w:rsidR="000D7D7E" w:rsidRPr="000D7D7E" w:rsidP="000D7D7E">
      <w:pPr>
        <w:jc w:val="both"/>
        <w:rPr>
          <w:color w:val="212121"/>
          <w:sz w:val="26"/>
          <w:szCs w:val="26"/>
        </w:rPr>
      </w:pPr>
      <w:r w:rsidRPr="000D7D7E">
        <w:rPr>
          <w:bCs/>
          <w:sz w:val="26"/>
          <w:szCs w:val="26"/>
        </w:rPr>
        <w:t>Com a ajuda de amigos e colaboradores, a instituição foi criada</w:t>
      </w:r>
      <w:r w:rsidRPr="000D7D7E">
        <w:rPr>
          <w:color w:val="212121"/>
          <w:sz w:val="26"/>
          <w:szCs w:val="26"/>
        </w:rPr>
        <w:t xml:space="preserve">, em 2000, com a </w:t>
      </w:r>
      <w:r w:rsidRPr="000D7D7E">
        <w:rPr>
          <w:color w:val="212121"/>
          <w:sz w:val="26"/>
          <w:szCs w:val="26"/>
        </w:rPr>
        <w:t xml:space="preserve">necessidade em comum de duas famílias: Arlete e Paulo e Maria Conceição Aparecida Kuhl Damaglio e Luís Antônio Damaglio. </w:t>
      </w:r>
      <w:r>
        <w:rPr>
          <w:color w:val="212121"/>
          <w:sz w:val="26"/>
          <w:szCs w:val="26"/>
        </w:rPr>
        <w:t xml:space="preserve"> </w:t>
      </w:r>
      <w:r w:rsidRPr="000D7D7E">
        <w:rPr>
          <w:color w:val="212121"/>
          <w:sz w:val="26"/>
          <w:szCs w:val="26"/>
        </w:rPr>
        <w:t>Ambas as famílias com filhos autistas, que os levava para fazer atendimento no CEMA (Centro Especializado Municipal do Autista) na cidade de Limeira, um centro especializado em AUTISMO, na época a única instituição especializada da região.</w:t>
      </w:r>
    </w:p>
    <w:p w:rsidR="000D7D7E" w:rsidRPr="000D7D7E" w:rsidP="000D7D7E">
      <w:pPr>
        <w:jc w:val="both"/>
        <w:rPr>
          <w:color w:val="212121"/>
          <w:sz w:val="26"/>
          <w:szCs w:val="26"/>
        </w:rPr>
      </w:pPr>
      <w:r w:rsidRPr="000D7D7E">
        <w:rPr>
          <w:color w:val="212121"/>
          <w:sz w:val="26"/>
          <w:szCs w:val="26"/>
        </w:rPr>
        <w:t>Em 25 de setembro de 2001, é oficializada a Associação Fonte Viva, dando início aos contatos com o poder público tendo por finalidade estatutária promover a integração do autista na escola comum</w:t>
      </w:r>
      <w:r>
        <w:rPr>
          <w:color w:val="212121"/>
          <w:sz w:val="26"/>
          <w:szCs w:val="26"/>
        </w:rPr>
        <w:t>, entre outras coisas, também firmar c</w:t>
      </w:r>
      <w:r w:rsidRPr="000D7D7E">
        <w:rPr>
          <w:color w:val="212121"/>
          <w:sz w:val="26"/>
          <w:szCs w:val="26"/>
        </w:rPr>
        <w:t>onvênios com as Prefeituras dos municípios da Baixa Mogiana.</w:t>
      </w:r>
    </w:p>
    <w:p w:rsidR="000D7D7E" w:rsidP="000D7D7E">
      <w:pPr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E</w:t>
      </w:r>
      <w:r w:rsidRPr="000D7D7E">
        <w:rPr>
          <w:color w:val="212121"/>
          <w:sz w:val="26"/>
          <w:szCs w:val="26"/>
        </w:rPr>
        <w:t xml:space="preserve">m 2007, o trabalho foi ampliado </w:t>
      </w:r>
      <w:r>
        <w:rPr>
          <w:color w:val="212121"/>
          <w:sz w:val="26"/>
          <w:szCs w:val="26"/>
        </w:rPr>
        <w:t>com atendimento de c</w:t>
      </w:r>
      <w:r w:rsidRPr="000D7D7E">
        <w:rPr>
          <w:color w:val="212121"/>
          <w:sz w:val="26"/>
          <w:szCs w:val="26"/>
        </w:rPr>
        <w:t>rianças com características do Transtorno do Espectro Autista com foco na estimulação precoce</w:t>
      </w:r>
      <w:r>
        <w:rPr>
          <w:color w:val="212121"/>
          <w:sz w:val="26"/>
          <w:szCs w:val="26"/>
        </w:rPr>
        <w:t>.</w:t>
      </w:r>
      <w:r w:rsidRPr="000D7D7E">
        <w:rPr>
          <w:color w:val="212121"/>
          <w:sz w:val="26"/>
          <w:szCs w:val="26"/>
        </w:rPr>
        <w:t xml:space="preserve"> Era o início de um novo tempo para a Associação, de pioneirismo e vanguarda, passando a ser a principal e única referência na região com este tipo de atendimento.</w:t>
      </w:r>
    </w:p>
    <w:p w:rsidR="000D7D7E" w:rsidRPr="000D7D7E" w:rsidP="000D7D7E">
      <w:pPr>
        <w:jc w:val="both"/>
        <w:rPr>
          <w:color w:val="212121"/>
          <w:sz w:val="26"/>
          <w:szCs w:val="26"/>
        </w:rPr>
      </w:pPr>
    </w:p>
    <w:p w:rsidR="000D7D7E" w:rsidRPr="000D7D7E" w:rsidP="000D7D7E">
      <w:pPr>
        <w:jc w:val="both"/>
        <w:rPr>
          <w:bCs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493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Header"/>
      <w:framePr w:wrap="around" w:vAnchor="text" w:hAnchor="margin" w:xAlign="right" w:y="1"/>
      <w:rPr>
        <w:rStyle w:val="PageNumber"/>
      </w:rPr>
    </w:pPr>
  </w:p>
  <w:p w:rsidR="00F5493B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752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93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F5493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493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C250C"/>
    <w:rsid w:val="000D7D7E"/>
    <w:rsid w:val="001666F9"/>
    <w:rsid w:val="001732D8"/>
    <w:rsid w:val="002319F6"/>
    <w:rsid w:val="00237078"/>
    <w:rsid w:val="00241028"/>
    <w:rsid w:val="002C2B32"/>
    <w:rsid w:val="00366080"/>
    <w:rsid w:val="004559C7"/>
    <w:rsid w:val="004B45F9"/>
    <w:rsid w:val="005013BD"/>
    <w:rsid w:val="00552689"/>
    <w:rsid w:val="00581252"/>
    <w:rsid w:val="005A11F1"/>
    <w:rsid w:val="005E606C"/>
    <w:rsid w:val="00690682"/>
    <w:rsid w:val="006A08C5"/>
    <w:rsid w:val="006B6647"/>
    <w:rsid w:val="006E309A"/>
    <w:rsid w:val="007554C0"/>
    <w:rsid w:val="008C1A3C"/>
    <w:rsid w:val="008F464C"/>
    <w:rsid w:val="0092663B"/>
    <w:rsid w:val="009502ED"/>
    <w:rsid w:val="00960CFA"/>
    <w:rsid w:val="009A58B4"/>
    <w:rsid w:val="009B5665"/>
    <w:rsid w:val="009D0CD4"/>
    <w:rsid w:val="009E4775"/>
    <w:rsid w:val="00A24C46"/>
    <w:rsid w:val="00A53FE7"/>
    <w:rsid w:val="00B12F01"/>
    <w:rsid w:val="00B2582B"/>
    <w:rsid w:val="00B47634"/>
    <w:rsid w:val="00BA1210"/>
    <w:rsid w:val="00BA47D2"/>
    <w:rsid w:val="00BD05AF"/>
    <w:rsid w:val="00C216C9"/>
    <w:rsid w:val="00C3174F"/>
    <w:rsid w:val="00C374D8"/>
    <w:rsid w:val="00C61D53"/>
    <w:rsid w:val="00C94C65"/>
    <w:rsid w:val="00D72128"/>
    <w:rsid w:val="00D95ACF"/>
    <w:rsid w:val="00D95D39"/>
    <w:rsid w:val="00DE75B4"/>
    <w:rsid w:val="00E03DAE"/>
    <w:rsid w:val="00E173ED"/>
    <w:rsid w:val="00E30762"/>
    <w:rsid w:val="00EE0E38"/>
    <w:rsid w:val="00F44EA2"/>
    <w:rsid w:val="00F549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EB97B34-45A0-49DF-BDAE-DEC60F27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uiPriority w:val="1"/>
    <w:rsid w:val="00B2582B"/>
    <w:rPr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BodyText"/>
    <w:uiPriority w:val="1"/>
    <w:rsid w:val="00B2582B"/>
    <w:rPr>
      <w:sz w:val="28"/>
      <w:szCs w:val="28"/>
      <w:lang w:val="en-US" w:eastAsia="en-US"/>
    </w:rPr>
  </w:style>
  <w:style w:type="paragraph" w:styleId="BalloonText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Gebe3</cp:lastModifiedBy>
  <cp:revision>2</cp:revision>
  <cp:lastPrinted>2018-09-03T17:51:00Z</cp:lastPrinted>
  <dcterms:created xsi:type="dcterms:W3CDTF">2021-10-07T14:53:00Z</dcterms:created>
  <dcterms:modified xsi:type="dcterms:W3CDTF">2021-10-07T14:53:00Z</dcterms:modified>
</cp:coreProperties>
</file>