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9C" w:rsidRDefault="00972A9C" w:rsidP="0093037A">
      <w:pPr>
        <w:jc w:val="center"/>
        <w:rPr>
          <w:b/>
          <w:sz w:val="24"/>
          <w:szCs w:val="24"/>
        </w:rPr>
      </w:pPr>
    </w:p>
    <w:p w:rsidR="00972A9C" w:rsidRDefault="00972A9C" w:rsidP="0093037A">
      <w:pPr>
        <w:jc w:val="center"/>
        <w:rPr>
          <w:b/>
          <w:sz w:val="24"/>
          <w:szCs w:val="24"/>
        </w:rPr>
      </w:pPr>
    </w:p>
    <w:p w:rsidR="0093037A" w:rsidRDefault="00F67852" w:rsidP="0093037A">
      <w:pPr>
        <w:jc w:val="center"/>
        <w:rPr>
          <w:b/>
          <w:sz w:val="24"/>
          <w:szCs w:val="24"/>
        </w:rPr>
      </w:pPr>
      <w:r w:rsidRPr="00972A9C">
        <w:rPr>
          <w:b/>
          <w:sz w:val="24"/>
          <w:szCs w:val="24"/>
        </w:rPr>
        <w:t xml:space="preserve"> LEI Nº</w:t>
      </w:r>
      <w:r w:rsidR="00972A9C">
        <w:rPr>
          <w:b/>
          <w:sz w:val="24"/>
          <w:szCs w:val="24"/>
        </w:rPr>
        <w:t xml:space="preserve"> 6.362 - DE 07 DE OUTUBRO </w:t>
      </w:r>
      <w:r w:rsidR="00CB2DFF" w:rsidRPr="00972A9C">
        <w:rPr>
          <w:b/>
          <w:sz w:val="24"/>
          <w:szCs w:val="24"/>
        </w:rPr>
        <w:t>DE 2</w:t>
      </w:r>
      <w:r w:rsidRPr="00972A9C">
        <w:rPr>
          <w:b/>
          <w:sz w:val="24"/>
          <w:szCs w:val="24"/>
        </w:rPr>
        <w:t>021</w:t>
      </w:r>
    </w:p>
    <w:p w:rsidR="00972A9C" w:rsidRDefault="00972A9C" w:rsidP="0093037A">
      <w:pPr>
        <w:jc w:val="center"/>
        <w:rPr>
          <w:b/>
          <w:sz w:val="24"/>
          <w:szCs w:val="24"/>
        </w:rPr>
      </w:pPr>
    </w:p>
    <w:p w:rsidR="00972A9C" w:rsidRPr="00972A9C" w:rsidRDefault="00972A9C" w:rsidP="0093037A">
      <w:pPr>
        <w:jc w:val="center"/>
        <w:rPr>
          <w:b/>
          <w:sz w:val="24"/>
          <w:szCs w:val="24"/>
        </w:rPr>
      </w:pPr>
    </w:p>
    <w:p w:rsidR="0093037A" w:rsidRPr="00CB2DFF" w:rsidRDefault="0093037A" w:rsidP="0093037A">
      <w:pPr>
        <w:jc w:val="both"/>
        <w:rPr>
          <w:sz w:val="24"/>
          <w:szCs w:val="24"/>
        </w:rPr>
      </w:pPr>
    </w:p>
    <w:p w:rsidR="0093037A" w:rsidRDefault="00F67852" w:rsidP="00CB2DFF">
      <w:pPr>
        <w:ind w:left="709"/>
        <w:jc w:val="both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DISPÕE SOBRE A TRANSPARÊNCIA NA DESVINCULAÇÃO DA RECEITA DA CONTRIBUIÇÃO DE ILUMINAÇÃO PÚBLICA (CIP) PARA OUTRAS ÁREAS.</w:t>
      </w:r>
    </w:p>
    <w:p w:rsidR="00972A9C" w:rsidRPr="00CB2DFF" w:rsidRDefault="00972A9C" w:rsidP="00CB2DFF">
      <w:pPr>
        <w:ind w:left="709"/>
        <w:jc w:val="both"/>
        <w:rPr>
          <w:b/>
          <w:sz w:val="24"/>
          <w:szCs w:val="24"/>
        </w:rPr>
      </w:pPr>
    </w:p>
    <w:p w:rsidR="0093037A" w:rsidRPr="00CB2DFF" w:rsidRDefault="0093037A" w:rsidP="0093037A">
      <w:pPr>
        <w:jc w:val="both"/>
        <w:rPr>
          <w:b/>
          <w:sz w:val="24"/>
          <w:szCs w:val="24"/>
        </w:rPr>
      </w:pPr>
    </w:p>
    <w:p w:rsidR="00972A9C" w:rsidRPr="00972A9C" w:rsidRDefault="00F67852" w:rsidP="00972A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A9C" w:rsidRPr="00972A9C">
        <w:rPr>
          <w:b/>
          <w:sz w:val="24"/>
          <w:szCs w:val="24"/>
        </w:rPr>
        <w:t>SONIA REGINA RODRIGUES</w:t>
      </w:r>
      <w:r w:rsidR="00972A9C" w:rsidRPr="00972A9C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972A9C" w:rsidRPr="00972A9C">
        <w:rPr>
          <w:sz w:val="24"/>
          <w:szCs w:val="24"/>
        </w:rPr>
        <w:t>9</w:t>
      </w:r>
      <w:proofErr w:type="gramEnd"/>
      <w:r w:rsidR="00972A9C" w:rsidRPr="00972A9C">
        <w:rPr>
          <w:sz w:val="24"/>
          <w:szCs w:val="24"/>
        </w:rPr>
        <w:t xml:space="preserve"> de novembro de 2010 (Regimento Interno vigente).</w:t>
      </w:r>
    </w:p>
    <w:p w:rsidR="00972A9C" w:rsidRPr="00972A9C" w:rsidRDefault="00972A9C" w:rsidP="00972A9C">
      <w:pPr>
        <w:jc w:val="both"/>
        <w:rPr>
          <w:sz w:val="24"/>
          <w:szCs w:val="24"/>
        </w:rPr>
      </w:pPr>
    </w:p>
    <w:p w:rsidR="00972A9C" w:rsidRPr="00972A9C" w:rsidRDefault="00972A9C" w:rsidP="00972A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72A9C">
        <w:rPr>
          <w:b/>
          <w:sz w:val="24"/>
          <w:szCs w:val="24"/>
        </w:rPr>
        <w:t>FAÇO SABER</w:t>
      </w:r>
      <w:r w:rsidRPr="00972A9C">
        <w:rPr>
          <w:sz w:val="24"/>
          <w:szCs w:val="24"/>
        </w:rPr>
        <w:t xml:space="preserve"> que a Câmara Municipal aprovou e eu promulgo a seguinte Lei:</w:t>
      </w:r>
    </w:p>
    <w:p w:rsidR="0093037A" w:rsidRPr="00CB2DFF" w:rsidRDefault="0093037A" w:rsidP="00972A9C">
      <w:pPr>
        <w:jc w:val="both"/>
        <w:rPr>
          <w:sz w:val="24"/>
          <w:szCs w:val="24"/>
        </w:rPr>
      </w:pPr>
    </w:p>
    <w:p w:rsidR="0093037A" w:rsidRPr="00CB2DFF" w:rsidRDefault="00F67852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FF">
        <w:rPr>
          <w:rFonts w:ascii="Times New Roman" w:hAnsi="Times New Roman"/>
          <w:b/>
          <w:sz w:val="24"/>
          <w:szCs w:val="24"/>
        </w:rPr>
        <w:t>Artigo 1º</w:t>
      </w:r>
      <w:r w:rsidRPr="00CB2DFF">
        <w:rPr>
          <w:rFonts w:ascii="Times New Roman" w:hAnsi="Times New Roman"/>
          <w:sz w:val="24"/>
          <w:szCs w:val="24"/>
        </w:rPr>
        <w:t xml:space="preserve">. </w:t>
      </w:r>
      <w:r w:rsidR="008A2D80" w:rsidRPr="00CB2DFF">
        <w:rPr>
          <w:rFonts w:ascii="Times New Roman" w:hAnsi="Times New Roman"/>
          <w:sz w:val="24"/>
          <w:szCs w:val="24"/>
        </w:rPr>
        <w:t>Ao</w:t>
      </w:r>
      <w:r w:rsidRPr="00CB2DFF">
        <w:rPr>
          <w:rFonts w:ascii="Times New Roman" w:hAnsi="Times New Roman"/>
          <w:sz w:val="24"/>
          <w:szCs w:val="24"/>
        </w:rPr>
        <w:t xml:space="preserve"> desvincular percentual e valores da receita da contribuição para o custeio da iluminação pública (CIP), a secretaria competente comunicará o Poder Legislativo por intermédio dos vereadores eleitos, </w:t>
      </w:r>
      <w:r w:rsidR="008A2D80" w:rsidRPr="00CB2DFF">
        <w:rPr>
          <w:rFonts w:ascii="Times New Roman" w:hAnsi="Times New Roman"/>
          <w:sz w:val="24"/>
          <w:szCs w:val="24"/>
        </w:rPr>
        <w:t xml:space="preserve">sobre </w:t>
      </w:r>
      <w:r w:rsidRPr="00CB2DFF">
        <w:rPr>
          <w:rFonts w:ascii="Times New Roman" w:hAnsi="Times New Roman"/>
          <w:sz w:val="24"/>
          <w:szCs w:val="24"/>
        </w:rPr>
        <w:t>a motivação,</w:t>
      </w:r>
      <w:r w:rsidR="008A2D80" w:rsidRPr="00CB2DFF">
        <w:rPr>
          <w:rFonts w:ascii="Times New Roman" w:hAnsi="Times New Roman"/>
          <w:sz w:val="24"/>
          <w:szCs w:val="24"/>
        </w:rPr>
        <w:t xml:space="preserve"> o</w:t>
      </w:r>
      <w:r w:rsidRPr="00CB2DFF">
        <w:rPr>
          <w:rFonts w:ascii="Times New Roman" w:hAnsi="Times New Roman"/>
          <w:sz w:val="24"/>
          <w:szCs w:val="24"/>
        </w:rPr>
        <w:t xml:space="preserve"> percentual</w:t>
      </w:r>
      <w:r w:rsidR="008A2D80" w:rsidRPr="00CB2DFF">
        <w:rPr>
          <w:rFonts w:ascii="Times New Roman" w:hAnsi="Times New Roman"/>
          <w:sz w:val="24"/>
          <w:szCs w:val="24"/>
        </w:rPr>
        <w:t xml:space="preserve"> e os </w:t>
      </w:r>
      <w:r w:rsidRPr="00CB2DFF">
        <w:rPr>
          <w:rFonts w:ascii="Times New Roman" w:hAnsi="Times New Roman"/>
          <w:sz w:val="24"/>
          <w:szCs w:val="24"/>
        </w:rPr>
        <w:t xml:space="preserve">valores dos recursos </w:t>
      </w:r>
      <w:r w:rsidR="008A2D80" w:rsidRPr="00CB2DFF">
        <w:rPr>
          <w:rFonts w:ascii="Times New Roman" w:hAnsi="Times New Roman"/>
          <w:sz w:val="24"/>
          <w:szCs w:val="24"/>
        </w:rPr>
        <w:t xml:space="preserve">que serão destinados </w:t>
      </w:r>
      <w:r w:rsidRPr="00CB2DFF">
        <w:rPr>
          <w:rFonts w:ascii="Times New Roman" w:hAnsi="Times New Roman"/>
          <w:sz w:val="24"/>
          <w:szCs w:val="24"/>
        </w:rPr>
        <w:t xml:space="preserve">para outras áreas. </w:t>
      </w:r>
    </w:p>
    <w:p w:rsidR="0093037A" w:rsidRPr="00CB2DFF" w:rsidRDefault="0093037A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37A" w:rsidRPr="00CB2DFF" w:rsidRDefault="00F67852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FF">
        <w:rPr>
          <w:rFonts w:ascii="Times New Roman" w:hAnsi="Times New Roman"/>
          <w:b/>
          <w:sz w:val="24"/>
          <w:szCs w:val="24"/>
        </w:rPr>
        <w:t>Artigo 2º.</w:t>
      </w:r>
      <w:r w:rsidRPr="00CB2DFF">
        <w:rPr>
          <w:rFonts w:ascii="Times New Roman" w:hAnsi="Times New Roman"/>
          <w:sz w:val="24"/>
          <w:szCs w:val="24"/>
        </w:rPr>
        <w:t xml:space="preserve"> A Prefeitura</w:t>
      </w:r>
      <w:r w:rsidR="00F66590">
        <w:rPr>
          <w:rFonts w:ascii="Times New Roman" w:hAnsi="Times New Roman"/>
          <w:sz w:val="24"/>
          <w:szCs w:val="24"/>
        </w:rPr>
        <w:t>,</w:t>
      </w:r>
      <w:r w:rsidRPr="00CB2DFF">
        <w:rPr>
          <w:rFonts w:ascii="Times New Roman" w:hAnsi="Times New Roman"/>
          <w:sz w:val="24"/>
          <w:szCs w:val="24"/>
        </w:rPr>
        <w:t xml:space="preserve"> em obediência ao princípio da transparência e publicidade na arrecadação </w:t>
      </w:r>
      <w:r w:rsidR="008A2D80" w:rsidRPr="00CB2DFF">
        <w:rPr>
          <w:rFonts w:ascii="Times New Roman" w:hAnsi="Times New Roman"/>
          <w:sz w:val="24"/>
          <w:szCs w:val="24"/>
        </w:rPr>
        <w:t xml:space="preserve">e destinação </w:t>
      </w:r>
      <w:r w:rsidRPr="00CB2DFF">
        <w:rPr>
          <w:rFonts w:ascii="Times New Roman" w:hAnsi="Times New Roman"/>
          <w:sz w:val="24"/>
          <w:szCs w:val="24"/>
        </w:rPr>
        <w:t>dos tributos</w:t>
      </w:r>
      <w:r w:rsidR="00F66590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CB2DFF">
        <w:rPr>
          <w:rFonts w:ascii="Times New Roman" w:hAnsi="Times New Roman"/>
          <w:sz w:val="24"/>
          <w:szCs w:val="24"/>
        </w:rPr>
        <w:t xml:space="preserve"> </w:t>
      </w:r>
      <w:r w:rsidRPr="00CB2DFF">
        <w:rPr>
          <w:rFonts w:ascii="Times New Roman" w:hAnsi="Times New Roman"/>
          <w:sz w:val="24"/>
          <w:szCs w:val="24"/>
        </w:rPr>
        <w:t>publicará no portal transparência em seu endereço eletrônico oficial, o percentual e valor desvinculado</w:t>
      </w:r>
      <w:r w:rsidR="008A2D80" w:rsidRPr="00CB2DFF">
        <w:rPr>
          <w:rFonts w:ascii="Times New Roman" w:hAnsi="Times New Roman"/>
          <w:sz w:val="24"/>
          <w:szCs w:val="24"/>
        </w:rPr>
        <w:t>,</w:t>
      </w:r>
      <w:r w:rsidR="00E97944" w:rsidRPr="00CB2DFF">
        <w:rPr>
          <w:rFonts w:ascii="Times New Roman" w:hAnsi="Times New Roman"/>
          <w:sz w:val="24"/>
          <w:szCs w:val="24"/>
        </w:rPr>
        <w:t xml:space="preserve"> </w:t>
      </w:r>
      <w:r w:rsidRPr="00CB2DFF">
        <w:rPr>
          <w:rFonts w:ascii="Times New Roman" w:hAnsi="Times New Roman"/>
          <w:sz w:val="24"/>
          <w:szCs w:val="24"/>
        </w:rPr>
        <w:t>para qual área será destinad</w:t>
      </w:r>
      <w:r w:rsidR="008A2D80" w:rsidRPr="00CB2DFF">
        <w:rPr>
          <w:rFonts w:ascii="Times New Roman" w:hAnsi="Times New Roman"/>
          <w:sz w:val="24"/>
          <w:szCs w:val="24"/>
        </w:rPr>
        <w:t>a e o que será feito com o montante</w:t>
      </w:r>
      <w:r w:rsidRPr="00CB2DFF">
        <w:rPr>
          <w:rFonts w:ascii="Times New Roman" w:hAnsi="Times New Roman"/>
          <w:sz w:val="24"/>
          <w:szCs w:val="24"/>
        </w:rPr>
        <w:t>.</w:t>
      </w:r>
    </w:p>
    <w:p w:rsidR="0093037A" w:rsidRPr="00CB2DFF" w:rsidRDefault="0093037A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37A" w:rsidRDefault="00F67852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FF">
        <w:rPr>
          <w:rFonts w:ascii="Times New Roman" w:hAnsi="Times New Roman"/>
          <w:b/>
          <w:sz w:val="24"/>
          <w:szCs w:val="24"/>
        </w:rPr>
        <w:t>Artigo 3º</w:t>
      </w:r>
      <w:r w:rsidR="00F66590">
        <w:rPr>
          <w:rFonts w:ascii="Times New Roman" w:hAnsi="Times New Roman"/>
          <w:sz w:val="24"/>
          <w:szCs w:val="24"/>
        </w:rPr>
        <w:t>. Esta L</w:t>
      </w:r>
      <w:r w:rsidRPr="00CB2DFF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972A9C" w:rsidRDefault="00972A9C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9C" w:rsidRDefault="00972A9C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9C" w:rsidRDefault="00972A9C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9C" w:rsidRDefault="00972A9C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9C" w:rsidRPr="00972A9C" w:rsidRDefault="00972A9C" w:rsidP="00972A9C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2A9C">
        <w:rPr>
          <w:rFonts w:ascii="Times New Roman" w:hAnsi="Times New Roman"/>
          <w:sz w:val="24"/>
          <w:szCs w:val="24"/>
        </w:rPr>
        <w:t xml:space="preserve">                </w:t>
      </w:r>
      <w:r w:rsidRPr="00972A9C">
        <w:rPr>
          <w:rFonts w:ascii="Times New Roman" w:hAnsi="Times New Roman"/>
          <w:b/>
          <w:sz w:val="24"/>
          <w:szCs w:val="24"/>
        </w:rPr>
        <w:t>VEREADORA SONIA REGINA RODRIGUES</w:t>
      </w:r>
    </w:p>
    <w:p w:rsidR="00972A9C" w:rsidRPr="00972A9C" w:rsidRDefault="00972A9C" w:rsidP="00972A9C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2A9C">
        <w:rPr>
          <w:rFonts w:ascii="Times New Roman" w:hAnsi="Times New Roman"/>
          <w:b/>
          <w:sz w:val="24"/>
          <w:szCs w:val="24"/>
        </w:rPr>
        <w:t xml:space="preserve">                                      Presidente da Câmara</w:t>
      </w:r>
    </w:p>
    <w:p w:rsidR="00972A9C" w:rsidRDefault="00972A9C" w:rsidP="00972A9C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9C" w:rsidRPr="00972A9C" w:rsidRDefault="00972A9C" w:rsidP="00972A9C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9C" w:rsidRPr="00972A9C" w:rsidRDefault="00972A9C" w:rsidP="00972A9C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A9C">
        <w:rPr>
          <w:rFonts w:ascii="Times New Roman" w:hAnsi="Times New Roman"/>
          <w:sz w:val="24"/>
          <w:szCs w:val="24"/>
        </w:rPr>
        <w:t>Registrada na Secretaria e afixada, em igual data, no Quadro de Avisos da Portaria da Câmara.</w:t>
      </w:r>
    </w:p>
    <w:p w:rsidR="00972A9C" w:rsidRPr="00972A9C" w:rsidRDefault="00972A9C" w:rsidP="00972A9C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9C" w:rsidRPr="00CB2DFF" w:rsidRDefault="00972A9C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2DFF" w:rsidRPr="00B403C9" w:rsidRDefault="00CB2DFF"/>
    <w:p w:rsid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F67852" w:rsidP="00972A9C">
      <w:pPr>
        <w:rPr>
          <w:b/>
        </w:rPr>
      </w:pPr>
      <w:r w:rsidRPr="00CB2DFF">
        <w:rPr>
          <w:b/>
        </w:rPr>
        <w:t>Projeto de Lei nº 84 de 2021</w:t>
      </w:r>
    </w:p>
    <w:p w:rsidR="002C7525" w:rsidRPr="00CB2DFF" w:rsidRDefault="00F67852" w:rsidP="00972A9C">
      <w:pPr>
        <w:rPr>
          <w:b/>
          <w:sz w:val="24"/>
          <w:szCs w:val="24"/>
        </w:rPr>
      </w:pPr>
      <w:r w:rsidRPr="00CB2DFF">
        <w:rPr>
          <w:b/>
        </w:rPr>
        <w:t>Autoria do Vereador Tiago César Costa</w:t>
      </w:r>
    </w:p>
    <w:sectPr w:rsidR="002C7525" w:rsidRPr="00CB2DFF" w:rsidSect="00CB2DFF">
      <w:headerReference w:type="even" r:id="rId9"/>
      <w:headerReference w:type="default" r:id="rId10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9D" w:rsidRDefault="00B7729D">
      <w:r>
        <w:separator/>
      </w:r>
    </w:p>
  </w:endnote>
  <w:endnote w:type="continuationSeparator" w:id="0">
    <w:p w:rsidR="00B7729D" w:rsidRDefault="00B7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9D" w:rsidRDefault="00B7729D">
      <w:r>
        <w:separator/>
      </w:r>
    </w:p>
  </w:footnote>
  <w:footnote w:type="continuationSeparator" w:id="0">
    <w:p w:rsidR="00B7729D" w:rsidRDefault="00B7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F678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F678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247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F678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F678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E4F088A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2CED07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94DBA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EAA60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1FEA54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1D25D7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70BCD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090A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CFC5BF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30BA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E31D2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C7525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13DC"/>
    <w:rsid w:val="0034353B"/>
    <w:rsid w:val="00346B5B"/>
    <w:rsid w:val="00346E04"/>
    <w:rsid w:val="00351877"/>
    <w:rsid w:val="00364512"/>
    <w:rsid w:val="00364C45"/>
    <w:rsid w:val="003922AD"/>
    <w:rsid w:val="00392F06"/>
    <w:rsid w:val="00397B41"/>
    <w:rsid w:val="003A6E2E"/>
    <w:rsid w:val="003B1DDD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68C"/>
    <w:rsid w:val="004A6BC0"/>
    <w:rsid w:val="004B3137"/>
    <w:rsid w:val="004B3659"/>
    <w:rsid w:val="004C33A6"/>
    <w:rsid w:val="004C3760"/>
    <w:rsid w:val="004D207D"/>
    <w:rsid w:val="004D4153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41760"/>
    <w:rsid w:val="00662ACD"/>
    <w:rsid w:val="00664F01"/>
    <w:rsid w:val="0066637B"/>
    <w:rsid w:val="00673287"/>
    <w:rsid w:val="0068086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11D1"/>
    <w:rsid w:val="008546D8"/>
    <w:rsid w:val="00855FC4"/>
    <w:rsid w:val="00863DEE"/>
    <w:rsid w:val="008908DE"/>
    <w:rsid w:val="008939D4"/>
    <w:rsid w:val="008946AD"/>
    <w:rsid w:val="00896BD9"/>
    <w:rsid w:val="00896C40"/>
    <w:rsid w:val="008A2D80"/>
    <w:rsid w:val="008A3481"/>
    <w:rsid w:val="008B3733"/>
    <w:rsid w:val="008B4C29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26428"/>
    <w:rsid w:val="0093037A"/>
    <w:rsid w:val="00935B23"/>
    <w:rsid w:val="00936BC5"/>
    <w:rsid w:val="00946355"/>
    <w:rsid w:val="00951978"/>
    <w:rsid w:val="00953513"/>
    <w:rsid w:val="00956FE1"/>
    <w:rsid w:val="00972A9C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4A77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03C9"/>
    <w:rsid w:val="00B4790B"/>
    <w:rsid w:val="00B6073E"/>
    <w:rsid w:val="00B64884"/>
    <w:rsid w:val="00B66806"/>
    <w:rsid w:val="00B7729D"/>
    <w:rsid w:val="00B7787D"/>
    <w:rsid w:val="00B81903"/>
    <w:rsid w:val="00B81C78"/>
    <w:rsid w:val="00B90DEB"/>
    <w:rsid w:val="00BA2C45"/>
    <w:rsid w:val="00BB00FE"/>
    <w:rsid w:val="00BB1B54"/>
    <w:rsid w:val="00BB6BF2"/>
    <w:rsid w:val="00BC725C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2DFF"/>
    <w:rsid w:val="00CB57EB"/>
    <w:rsid w:val="00CB6C8C"/>
    <w:rsid w:val="00CC41D5"/>
    <w:rsid w:val="00CD0C5B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97944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4907"/>
    <w:rsid w:val="00F35313"/>
    <w:rsid w:val="00F66590"/>
    <w:rsid w:val="00F67852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TextosemFormatao">
    <w:name w:val="Plain Text"/>
    <w:basedOn w:val="Normal"/>
    <w:link w:val="TextosemFormataoChar"/>
    <w:rsid w:val="009303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93037A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9303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TextosemFormatao">
    <w:name w:val="Plain Text"/>
    <w:basedOn w:val="Normal"/>
    <w:link w:val="TextosemFormataoChar"/>
    <w:rsid w:val="009303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93037A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9303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8866-7835-4BEE-9627-013E56D3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2021-06-25T14:19:00Z</cp:lastPrinted>
  <dcterms:created xsi:type="dcterms:W3CDTF">2021-06-25T14:21:00Z</dcterms:created>
  <dcterms:modified xsi:type="dcterms:W3CDTF">2021-10-07T16:59:00Z</dcterms:modified>
</cp:coreProperties>
</file>