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F49E9" w:rsidP="006F49E9">
      <w:pPr>
        <w:rPr>
          <w:b/>
          <w:sz w:val="28"/>
        </w:rPr>
      </w:pPr>
    </w:p>
    <w:p w:rsidR="006F49E9" w:rsidP="006F49E9">
      <w:pPr>
        <w:rPr>
          <w:b/>
          <w:sz w:val="28"/>
        </w:rPr>
      </w:pPr>
    </w:p>
    <w:p w:rsidR="006F49E9" w:rsidP="006F49E9">
      <w:pPr>
        <w:rPr>
          <w:b/>
          <w:sz w:val="28"/>
        </w:rPr>
      </w:pPr>
    </w:p>
    <w:p w:rsidR="006F49E9" w:rsidP="006F49E9"/>
    <w:p w:rsidR="006F49E9" w:rsidP="006F49E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>
        <w:rPr>
          <w:b/>
          <w:sz w:val="24"/>
          <w:szCs w:val="24"/>
          <w:shd w:val="clear" w:color="auto" w:fill="FFFFFF"/>
        </w:rPr>
        <w:t xml:space="preserve">POR INTERMÉDIO DA SECRETÁRIA COMPETENTE, </w:t>
      </w:r>
      <w:r>
        <w:rPr>
          <w:b/>
          <w:sz w:val="24"/>
          <w:szCs w:val="24"/>
          <w:shd w:val="clear" w:color="auto" w:fill="FFFFFF"/>
        </w:rPr>
        <w:t xml:space="preserve">A REALIZAÇÃO DA OPERAÇÃO TAPA BURACOS NA </w:t>
      </w:r>
      <w:r w:rsidRPr="006F49E9">
        <w:rPr>
          <w:b/>
          <w:sz w:val="24"/>
          <w:szCs w:val="24"/>
          <w:shd w:val="clear" w:color="auto" w:fill="FFFFFF"/>
        </w:rPr>
        <w:t>RUA JOS</w:t>
      </w:r>
      <w:r>
        <w:rPr>
          <w:b/>
          <w:sz w:val="24"/>
          <w:szCs w:val="24"/>
          <w:shd w:val="clear" w:color="auto" w:fill="FFFFFF"/>
        </w:rPr>
        <w:t xml:space="preserve">É DA CUNHA CLARO - </w:t>
      </w:r>
      <w:r w:rsidRPr="006F49E9">
        <w:rPr>
          <w:b/>
          <w:sz w:val="24"/>
          <w:szCs w:val="24"/>
          <w:shd w:val="clear" w:color="auto" w:fill="FFFFFF"/>
        </w:rPr>
        <w:t>PARQUE DA IMPRENSA.</w:t>
      </w:r>
    </w:p>
    <w:p w:rsidR="006F49E9" w:rsidP="006F49E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6F49E9" w:rsidP="006F49E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6F49E9" w:rsidP="006F49E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6F49E9" w:rsidP="006F49E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6F49E9" w:rsidP="006F49E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6F49E9" w:rsidP="006F49E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6F49E9" w:rsidP="006F49E9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6F49E9" w:rsidP="006F49E9">
      <w:pPr>
        <w:rPr>
          <w:b/>
          <w:sz w:val="24"/>
        </w:rPr>
      </w:pPr>
    </w:p>
    <w:p w:rsidR="006F49E9" w:rsidP="006F49E9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2021</w:t>
      </w:r>
    </w:p>
    <w:p w:rsidR="006F49E9" w:rsidP="006F49E9">
      <w:pPr>
        <w:rPr>
          <w:b/>
          <w:sz w:val="24"/>
        </w:rPr>
      </w:pPr>
    </w:p>
    <w:p w:rsidR="006F49E9" w:rsidP="006F49E9">
      <w:pPr>
        <w:rPr>
          <w:b/>
          <w:sz w:val="24"/>
        </w:rPr>
      </w:pPr>
    </w:p>
    <w:p w:rsidR="006F49E9" w:rsidP="006F49E9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6F49E9" w:rsidP="006F49E9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6F49E9" w:rsidP="006F49E9">
      <w:pPr>
        <w:rPr>
          <w:b/>
          <w:sz w:val="24"/>
        </w:rPr>
      </w:pPr>
    </w:p>
    <w:p w:rsidR="006F49E9" w:rsidP="006F49E9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 xml:space="preserve">A presente indicação se faz necessária </w:t>
      </w:r>
      <w:r w:rsidR="00F0241F">
        <w:rPr>
          <w:sz w:val="24"/>
        </w:rPr>
        <w:t>devido à</w:t>
      </w:r>
      <w:bookmarkStart w:id="0" w:name="_GoBack"/>
      <w:bookmarkEnd w:id="0"/>
      <w:r>
        <w:rPr>
          <w:sz w:val="24"/>
        </w:rPr>
        <w:t xml:space="preserve"> transtornos causados </w:t>
      </w:r>
      <w:r w:rsidR="006C1002">
        <w:rPr>
          <w:sz w:val="24"/>
        </w:rPr>
        <w:t>por buracos no asfalto.</w:t>
      </w:r>
    </w:p>
    <w:p w:rsidR="006F49E9" w:rsidRPr="00617B9B" w:rsidP="006F49E9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>Portanto, indico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ao E</w:t>
      </w:r>
      <w:r w:rsidRPr="006539E2">
        <w:rPr>
          <w:sz w:val="24"/>
          <w:szCs w:val="24"/>
          <w:shd w:val="clear" w:color="auto" w:fill="FFFFFF"/>
        </w:rPr>
        <w:t>xmo.</w:t>
      </w:r>
      <w:r>
        <w:rPr>
          <w:sz w:val="24"/>
          <w:szCs w:val="24"/>
          <w:shd w:val="clear" w:color="auto" w:fill="FFFFFF"/>
        </w:rPr>
        <w:t xml:space="preserve"> S</w:t>
      </w:r>
      <w:r w:rsidRPr="006539E2">
        <w:rPr>
          <w:sz w:val="24"/>
          <w:szCs w:val="24"/>
          <w:shd w:val="clear" w:color="auto" w:fill="FFFFFF"/>
        </w:rPr>
        <w:t>r.</w:t>
      </w:r>
      <w:r>
        <w:rPr>
          <w:sz w:val="24"/>
          <w:szCs w:val="24"/>
          <w:shd w:val="clear" w:color="auto" w:fill="FFFFFF"/>
        </w:rPr>
        <w:t xml:space="preserve"> P</w:t>
      </w:r>
      <w:r w:rsidRPr="006539E2">
        <w:rPr>
          <w:sz w:val="24"/>
          <w:szCs w:val="24"/>
          <w:shd w:val="clear" w:color="auto" w:fill="FFFFFF"/>
        </w:rPr>
        <w:t>refeito</w:t>
      </w:r>
      <w:r>
        <w:rPr>
          <w:sz w:val="24"/>
          <w:szCs w:val="24"/>
          <w:shd w:val="clear" w:color="auto" w:fill="FFFFFF"/>
        </w:rPr>
        <w:t xml:space="preserve"> M</w:t>
      </w:r>
      <w:r w:rsidRPr="006539E2">
        <w:rPr>
          <w:sz w:val="24"/>
          <w:szCs w:val="24"/>
          <w:shd w:val="clear" w:color="auto" w:fill="FFFFFF"/>
        </w:rPr>
        <w:t xml:space="preserve">unicipal </w:t>
      </w:r>
      <w:r>
        <w:rPr>
          <w:sz w:val="24"/>
          <w:szCs w:val="24"/>
          <w:shd w:val="clear" w:color="auto" w:fill="FFFFFF"/>
        </w:rPr>
        <w:t>D</w:t>
      </w:r>
      <w:r w:rsidRPr="006539E2">
        <w:rPr>
          <w:sz w:val="24"/>
          <w:szCs w:val="24"/>
          <w:shd w:val="clear" w:color="auto" w:fill="FFFFFF"/>
        </w:rPr>
        <w:t xml:space="preserve">r. </w:t>
      </w:r>
      <w:r>
        <w:rPr>
          <w:sz w:val="24"/>
          <w:szCs w:val="24"/>
          <w:shd w:val="clear" w:color="auto" w:fill="FFFFFF"/>
        </w:rPr>
        <w:t>P</w:t>
      </w:r>
      <w:r w:rsidRPr="006539E2">
        <w:rPr>
          <w:sz w:val="24"/>
          <w:szCs w:val="24"/>
          <w:shd w:val="clear" w:color="auto" w:fill="FFFFFF"/>
        </w:rPr>
        <w:t>aulo</w:t>
      </w:r>
      <w:r>
        <w:rPr>
          <w:sz w:val="24"/>
          <w:szCs w:val="24"/>
          <w:shd w:val="clear" w:color="auto" w:fill="FFFFFF"/>
        </w:rPr>
        <w:t xml:space="preserve"> de Oliveira e Silva, </w:t>
      </w:r>
      <w:r w:rsidRPr="006539E2">
        <w:rPr>
          <w:sz w:val="24"/>
          <w:szCs w:val="24"/>
          <w:shd w:val="clear" w:color="auto" w:fill="FFFFFF"/>
        </w:rPr>
        <w:t>por intermédio da secretaria competente</w:t>
      </w:r>
      <w:r>
        <w:rPr>
          <w:sz w:val="24"/>
          <w:szCs w:val="24"/>
          <w:shd w:val="clear" w:color="auto" w:fill="FFFFFF"/>
        </w:rPr>
        <w:t>, a realização da Operação Tapa Buracos na Rua José da Cunha Claro – Parque da Imprensa.</w:t>
      </w:r>
    </w:p>
    <w:p w:rsidR="006F49E9" w:rsidP="006F49E9">
      <w:pPr>
        <w:rPr>
          <w:sz w:val="24"/>
        </w:rPr>
      </w:pPr>
    </w:p>
    <w:p w:rsidR="006C1002" w:rsidP="006F49E9">
      <w:pPr>
        <w:rPr>
          <w:sz w:val="24"/>
        </w:rPr>
      </w:pPr>
    </w:p>
    <w:p w:rsidR="006C1002" w:rsidP="006F49E9">
      <w:pPr>
        <w:rPr>
          <w:sz w:val="24"/>
        </w:rPr>
      </w:pPr>
    </w:p>
    <w:p w:rsidR="006C1002" w:rsidP="006F49E9">
      <w:pPr>
        <w:rPr>
          <w:sz w:val="24"/>
        </w:rPr>
      </w:pPr>
    </w:p>
    <w:p w:rsidR="006C1002" w:rsidP="006F49E9">
      <w:pPr>
        <w:rPr>
          <w:sz w:val="24"/>
        </w:rPr>
      </w:pPr>
    </w:p>
    <w:p w:rsidR="006F49E9" w:rsidRPr="002147E7" w:rsidP="006C1002">
      <w:pPr>
        <w:jc w:val="center"/>
        <w:rPr>
          <w:sz w:val="24"/>
        </w:rPr>
      </w:pPr>
      <w:r>
        <w:rPr>
          <w:b/>
          <w:sz w:val="24"/>
        </w:rPr>
        <w:t>SALA DAS SESSÕES “VEREADOR SANTO RÓTOLLI”, em</w:t>
      </w:r>
      <w:r w:rsidR="006C1002">
        <w:rPr>
          <w:b/>
          <w:sz w:val="24"/>
        </w:rPr>
        <w:t xml:space="preserve"> 1</w:t>
      </w:r>
      <w:r>
        <w:rPr>
          <w:b/>
          <w:sz w:val="24"/>
        </w:rPr>
        <w:t>3</w:t>
      </w:r>
      <w:r>
        <w:rPr>
          <w:b/>
          <w:sz w:val="24"/>
        </w:rPr>
        <w:t xml:space="preserve"> de </w:t>
      </w:r>
      <w:r>
        <w:rPr>
          <w:b/>
          <w:sz w:val="24"/>
        </w:rPr>
        <w:t>outu</w:t>
      </w:r>
      <w:r>
        <w:rPr>
          <w:b/>
          <w:sz w:val="24"/>
        </w:rPr>
        <w:t>bro de 2021.</w:t>
      </w:r>
    </w:p>
    <w:p w:rsidR="006F49E9" w:rsidP="006F49E9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6F49E9" w:rsidP="006F49E9">
      <w:pPr>
        <w:rPr>
          <w:b/>
          <w:sz w:val="24"/>
        </w:rPr>
      </w:pPr>
    </w:p>
    <w:p w:rsidR="006F49E9" w:rsidP="006F49E9">
      <w:pPr>
        <w:jc w:val="center"/>
        <w:rPr>
          <w:b/>
          <w:sz w:val="24"/>
        </w:rPr>
      </w:pPr>
    </w:p>
    <w:p w:rsidR="006F49E9" w:rsidP="006F49E9">
      <w:pPr>
        <w:jc w:val="center"/>
        <w:rPr>
          <w:b/>
          <w:sz w:val="24"/>
        </w:rPr>
      </w:pPr>
    </w:p>
    <w:p w:rsidR="006F49E9" w:rsidP="006F49E9">
      <w:pPr>
        <w:jc w:val="center"/>
        <w:rPr>
          <w:b/>
          <w:sz w:val="24"/>
        </w:rPr>
      </w:pPr>
    </w:p>
    <w:p w:rsidR="006F49E9" w:rsidP="006F49E9">
      <w:pPr>
        <w:jc w:val="center"/>
        <w:rPr>
          <w:b/>
          <w:sz w:val="24"/>
        </w:rPr>
      </w:pPr>
    </w:p>
    <w:p w:rsidR="006F49E9" w:rsidP="006F49E9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6F49E9" w:rsidP="006F49E9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6F49E9" w:rsidP="006F49E9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62865</wp:posOffset>
            </wp:positionV>
            <wp:extent cx="1504950" cy="664845"/>
            <wp:effectExtent l="0" t="0" r="0" b="1905"/>
            <wp:wrapSquare wrapText="bothSides"/>
            <wp:docPr id="2" name="Imagem 2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581712" name="Picture 3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9E9" w:rsidP="006F49E9"/>
    <w:p w:rsidR="006F49E9" w:rsidP="006F49E9"/>
    <w:p w:rsidR="006F49E9" w:rsidP="006F49E9">
      <w:pPr>
        <w:pStyle w:val="PlainText"/>
      </w:pPr>
    </w:p>
    <w:p w:rsidR="006F49E9" w:rsidP="006F49E9">
      <w:pPr>
        <w:rPr>
          <w:sz w:val="24"/>
        </w:rPr>
      </w:pPr>
    </w:p>
    <w:p w:rsidR="006F49E9" w:rsidP="006F49E9">
      <w:pPr>
        <w:rPr>
          <w:sz w:val="24"/>
        </w:rPr>
      </w:pPr>
    </w:p>
    <w:p w:rsidR="006F49E9" w:rsidP="006F49E9">
      <w:pPr>
        <w:rPr>
          <w:sz w:val="24"/>
        </w:rPr>
      </w:pPr>
      <w:r w:rsidRPr="006C100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-500380</wp:posOffset>
            </wp:positionH>
            <wp:positionV relativeFrom="paragraph">
              <wp:posOffset>0</wp:posOffset>
            </wp:positionV>
            <wp:extent cx="3295650" cy="4394200"/>
            <wp:effectExtent l="0" t="0" r="0" b="6350"/>
            <wp:wrapSquare wrapText="bothSides"/>
            <wp:docPr id="5" name="Imagem 5" descr="C:\Users\Ademir\Pictures\asfal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8127" name="Picture 1" descr="C:\Users\Ademir\Pictures\asfalto 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1002" w:rsidR="006C1002">
        <w:rPr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3397885</wp:posOffset>
            </wp:positionH>
            <wp:positionV relativeFrom="paragraph">
              <wp:posOffset>552450</wp:posOffset>
            </wp:positionV>
            <wp:extent cx="4391025" cy="3293110"/>
            <wp:effectExtent l="0" t="3492" r="6032" b="6033"/>
            <wp:wrapSquare wrapText="bothSides"/>
            <wp:docPr id="6" name="Imagem 6" descr="C:\Users\Ademir\Pictures\asfal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1698" name="Picture 2" descr="C:\Users\Ademir\Pictures\asfalto 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102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9E9" w:rsidP="006F49E9">
      <w:pPr>
        <w:rPr>
          <w:sz w:val="24"/>
        </w:rPr>
      </w:pPr>
      <w:r w:rsidRPr="00F0241F"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13970</wp:posOffset>
            </wp:positionV>
            <wp:extent cx="5010150" cy="3757295"/>
            <wp:effectExtent l="0" t="0" r="0" b="0"/>
            <wp:wrapSquare wrapText="bothSides"/>
            <wp:docPr id="7" name="Imagem 7" descr="C:\Users\Ademir\Pictures\asfal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898939" name="Picture 3" descr="C:\Users\Ademir\Pictures\asfalto 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9E9" w:rsidP="006F49E9">
      <w:pPr>
        <w:rPr>
          <w:sz w:val="24"/>
        </w:rPr>
      </w:pPr>
    </w:p>
    <w:p w:rsidR="006F49E9" w:rsidP="006F49E9">
      <w:pPr>
        <w:rPr>
          <w:sz w:val="24"/>
        </w:rPr>
      </w:pPr>
    </w:p>
    <w:p w:rsidR="006F49E9" w:rsidP="006F49E9"/>
    <w:p w:rsidR="0011645B"/>
    <w:sectPr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>
    <w:pPr>
      <w:framePr w:w="2171" w:h="2525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3" name="Imagem 3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083097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9E9"/>
    <w:rsid w:val="0011645B"/>
    <w:rsid w:val="002147E7"/>
    <w:rsid w:val="00617B9B"/>
    <w:rsid w:val="006539E2"/>
    <w:rsid w:val="006C1002"/>
    <w:rsid w:val="006F49E9"/>
    <w:rsid w:val="00AF60CF"/>
    <w:rsid w:val="00DC739B"/>
    <w:rsid w:val="00F0241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E4095CC-D007-49ED-B4FC-781E58EFB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49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TextosemFormataoChar"/>
    <w:rsid w:val="006F49E9"/>
    <w:rPr>
      <w:rFonts w:ascii="Courier New" w:hAnsi="Courier New"/>
    </w:rPr>
  </w:style>
  <w:style w:type="character" w:customStyle="1" w:styleId="TextosemFormataoChar">
    <w:name w:val="Texto sem Formatação Char"/>
    <w:basedOn w:val="DefaultParagraphFont"/>
    <w:link w:val="PlainText"/>
    <w:rsid w:val="006F49E9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PageNumber">
    <w:name w:val="page number"/>
    <w:basedOn w:val="DefaultParagraphFont"/>
    <w:rsid w:val="006F49E9"/>
  </w:style>
  <w:style w:type="paragraph" w:styleId="Header">
    <w:name w:val="header"/>
    <w:basedOn w:val="Normal"/>
    <w:link w:val="CabealhoChar"/>
    <w:rsid w:val="006F49E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6F49E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6F49E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6F49E9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129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dcterms:created xsi:type="dcterms:W3CDTF">2021-10-13T12:18:00Z</dcterms:created>
  <dcterms:modified xsi:type="dcterms:W3CDTF">2021-10-13T12:43:00Z</dcterms:modified>
</cp:coreProperties>
</file>