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F570CD">
      <w:pPr>
        <w:rPr>
          <w:b/>
          <w:sz w:val="28"/>
        </w:rPr>
      </w:pPr>
    </w:p>
    <w:p w:rsidR="001664DC">
      <w:pPr>
        <w:rPr>
          <w:b/>
          <w:sz w:val="28"/>
        </w:rPr>
      </w:pPr>
    </w:p>
    <w:p w:rsidR="001664DC">
      <w:pPr>
        <w:rPr>
          <w:b/>
          <w:sz w:val="28"/>
        </w:rPr>
      </w:pPr>
    </w:p>
    <w:p w:rsidR="00AF60CF"/>
    <w:p w:rsidR="00645AF4" w:rsidP="00645AF4">
      <w:pPr>
        <w:pBdr>
          <w:top w:val="single" w:sz="6" w:space="1" w:color="auto"/>
          <w:left w:val="single" w:sz="6" w:space="0" w:color="auto"/>
          <w:bottom w:val="single" w:sz="6" w:space="1" w:color="auto"/>
          <w:right w:val="single" w:sz="6" w:space="1" w:color="auto"/>
        </w:pBdr>
        <w:spacing w:line="276" w:lineRule="auto"/>
        <w:jc w:val="both"/>
        <w:rPr>
          <w:b/>
          <w:sz w:val="24"/>
          <w:szCs w:val="24"/>
        </w:rPr>
      </w:pPr>
      <w:r w:rsidRPr="005111EF">
        <w:rPr>
          <w:b/>
          <w:sz w:val="24"/>
          <w:szCs w:val="24"/>
        </w:rPr>
        <w:t>ASSUNTO:</w:t>
      </w:r>
      <w:r w:rsidR="00A44B51">
        <w:rPr>
          <w:b/>
          <w:sz w:val="24"/>
          <w:szCs w:val="24"/>
        </w:rPr>
        <w:t xml:space="preserve"> Encaminha</w:t>
      </w:r>
      <w:r w:rsidR="006309DC">
        <w:rPr>
          <w:b/>
          <w:sz w:val="24"/>
          <w:szCs w:val="24"/>
        </w:rPr>
        <w:t>-se</w:t>
      </w:r>
      <w:r w:rsidR="00A44B51">
        <w:rPr>
          <w:b/>
          <w:sz w:val="24"/>
          <w:szCs w:val="24"/>
        </w:rPr>
        <w:t xml:space="preserve"> ao Excelentíssimo Prefeito Municipal – Minuta de Projeto de Lei o qual: “</w:t>
      </w:r>
      <w:r>
        <w:rPr>
          <w:b/>
          <w:sz w:val="24"/>
          <w:szCs w:val="24"/>
        </w:rPr>
        <w:t>Dispõe sobre a c</w:t>
      </w:r>
      <w:r w:rsidR="003A3FA2">
        <w:rPr>
          <w:b/>
          <w:sz w:val="24"/>
          <w:szCs w:val="24"/>
        </w:rPr>
        <w:t xml:space="preserve">riação da Ronda Ostensiva Municipal – </w:t>
      </w:r>
      <w:r>
        <w:rPr>
          <w:b/>
          <w:sz w:val="24"/>
          <w:szCs w:val="24"/>
        </w:rPr>
        <w:t>ROMU, e dá outras p</w:t>
      </w:r>
      <w:r w:rsidR="00385FD0">
        <w:rPr>
          <w:b/>
          <w:sz w:val="24"/>
          <w:szCs w:val="24"/>
        </w:rPr>
        <w:t>rovidências</w:t>
      </w:r>
      <w:r w:rsidR="00977AFF">
        <w:rPr>
          <w:b/>
          <w:sz w:val="24"/>
          <w:szCs w:val="24"/>
        </w:rPr>
        <w:t>”.</w:t>
      </w:r>
    </w:p>
    <w:p w:rsidR="00AF60CF" w:rsidRPr="005111EF" w:rsidP="005111EF">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5111EF">
        <w:rPr>
          <w:b/>
          <w:sz w:val="24"/>
          <w:szCs w:val="24"/>
        </w:rPr>
        <w:t>DESPACHO</w:t>
      </w:r>
    </w:p>
    <w:p w:rsidR="00AF60CF" w:rsidRPr="005111EF" w:rsidP="005111EF">
      <w:pPr>
        <w:pBdr>
          <w:top w:val="single" w:sz="6" w:space="1" w:color="auto"/>
          <w:left w:val="single" w:sz="6" w:space="0" w:color="auto"/>
          <w:bottom w:val="single" w:sz="6" w:space="1" w:color="auto"/>
          <w:right w:val="single" w:sz="6" w:space="1" w:color="auto"/>
        </w:pBdr>
        <w:spacing w:line="360" w:lineRule="auto"/>
        <w:jc w:val="both"/>
        <w:rPr>
          <w:b/>
          <w:sz w:val="24"/>
          <w:szCs w:val="24"/>
        </w:rPr>
      </w:pPr>
      <w:r w:rsidRPr="005111EF">
        <w:rPr>
          <w:b/>
          <w:sz w:val="24"/>
          <w:szCs w:val="24"/>
        </w:rPr>
        <w:t>SALA DAS SESSÕES____/____/_____</w:t>
      </w:r>
    </w:p>
    <w:p w:rsidR="005111EF" w:rsidP="005111EF">
      <w:pPr>
        <w:pBdr>
          <w:top w:val="single" w:sz="6" w:space="1" w:color="auto"/>
          <w:left w:val="single" w:sz="6" w:space="0" w:color="auto"/>
          <w:bottom w:val="single" w:sz="6" w:space="1" w:color="auto"/>
          <w:right w:val="single" w:sz="6" w:space="1" w:color="auto"/>
        </w:pBdr>
        <w:spacing w:line="360" w:lineRule="auto"/>
        <w:jc w:val="both"/>
        <w:rPr>
          <w:b/>
          <w:sz w:val="24"/>
          <w:szCs w:val="24"/>
        </w:rPr>
      </w:pPr>
    </w:p>
    <w:p w:rsidR="00AF60CF" w:rsidRPr="005111EF" w:rsidP="005111EF">
      <w:pPr>
        <w:pBdr>
          <w:top w:val="single" w:sz="6" w:space="1" w:color="auto"/>
          <w:left w:val="single" w:sz="6" w:space="0" w:color="auto"/>
          <w:bottom w:val="single" w:sz="6" w:space="1" w:color="auto"/>
          <w:right w:val="single" w:sz="6" w:space="1" w:color="auto"/>
        </w:pBdr>
        <w:spacing w:line="360" w:lineRule="auto"/>
        <w:jc w:val="both"/>
        <w:rPr>
          <w:sz w:val="24"/>
          <w:szCs w:val="24"/>
        </w:rPr>
      </w:pPr>
      <w:r w:rsidRPr="005111EF">
        <w:rPr>
          <w:b/>
          <w:sz w:val="24"/>
          <w:szCs w:val="24"/>
        </w:rPr>
        <w:t>PRESIDENTE DA MESA</w:t>
      </w:r>
    </w:p>
    <w:p w:rsidR="00AF60CF" w:rsidP="00645AF4">
      <w:pPr>
        <w:spacing w:line="360" w:lineRule="auto"/>
        <w:jc w:val="both"/>
        <w:rPr>
          <w:b/>
          <w:sz w:val="24"/>
          <w:szCs w:val="24"/>
        </w:rPr>
      </w:pPr>
      <w:r w:rsidRPr="005111EF">
        <w:rPr>
          <w:b/>
          <w:sz w:val="24"/>
          <w:szCs w:val="24"/>
        </w:rPr>
        <w:tab/>
        <w:t xml:space="preserve">                           </w:t>
      </w:r>
      <w:r w:rsidR="000D4F6F">
        <w:rPr>
          <w:b/>
          <w:sz w:val="24"/>
          <w:szCs w:val="24"/>
        </w:rPr>
        <w:t>R</w:t>
      </w:r>
      <w:r w:rsidRPr="005111EF" w:rsidR="000D4F6F">
        <w:rPr>
          <w:b/>
          <w:sz w:val="24"/>
          <w:szCs w:val="24"/>
        </w:rPr>
        <w:t>EQUERIMENTO Nº</w:t>
      </w:r>
      <w:r w:rsidRPr="005111EF">
        <w:rPr>
          <w:b/>
          <w:sz w:val="24"/>
          <w:szCs w:val="24"/>
        </w:rPr>
        <w:t xml:space="preserve"> </w:t>
      </w:r>
      <w:r w:rsidR="002C7BD2">
        <w:rPr>
          <w:b/>
          <w:sz w:val="24"/>
          <w:szCs w:val="24"/>
        </w:rPr>
        <w:t>_____</w:t>
      </w:r>
      <w:r w:rsidR="007817F1">
        <w:rPr>
          <w:b/>
          <w:sz w:val="24"/>
          <w:szCs w:val="24"/>
        </w:rPr>
        <w:t xml:space="preserve"> </w:t>
      </w:r>
      <w:r w:rsidRPr="005111EF" w:rsidR="003B34CE">
        <w:rPr>
          <w:b/>
          <w:sz w:val="24"/>
          <w:szCs w:val="24"/>
        </w:rPr>
        <w:t xml:space="preserve">DE </w:t>
      </w:r>
      <w:r w:rsidR="00645AF4">
        <w:rPr>
          <w:b/>
          <w:sz w:val="24"/>
          <w:szCs w:val="24"/>
        </w:rPr>
        <w:t>2021</w:t>
      </w:r>
    </w:p>
    <w:p w:rsidR="000D4F6F" w:rsidP="005111EF">
      <w:pPr>
        <w:spacing w:line="360" w:lineRule="auto"/>
        <w:jc w:val="both"/>
        <w:rPr>
          <w:b/>
          <w:sz w:val="24"/>
          <w:szCs w:val="24"/>
        </w:rPr>
      </w:pPr>
    </w:p>
    <w:p w:rsidR="00AF60CF" w:rsidP="005111EF">
      <w:pPr>
        <w:spacing w:line="360" w:lineRule="auto"/>
        <w:jc w:val="both"/>
        <w:rPr>
          <w:b/>
          <w:sz w:val="24"/>
          <w:szCs w:val="24"/>
        </w:rPr>
      </w:pPr>
      <w:r w:rsidRPr="005111EF">
        <w:rPr>
          <w:b/>
          <w:sz w:val="24"/>
          <w:szCs w:val="24"/>
        </w:rPr>
        <w:t>SENHOR PRESIDENTE,</w:t>
      </w:r>
    </w:p>
    <w:p w:rsidR="00AF60CF" w:rsidRPr="005111EF" w:rsidP="005111EF">
      <w:pPr>
        <w:spacing w:line="360" w:lineRule="auto"/>
        <w:jc w:val="both"/>
        <w:rPr>
          <w:b/>
          <w:sz w:val="24"/>
          <w:szCs w:val="24"/>
        </w:rPr>
      </w:pPr>
      <w:r w:rsidRPr="005111EF">
        <w:rPr>
          <w:b/>
          <w:sz w:val="24"/>
          <w:szCs w:val="24"/>
        </w:rPr>
        <w:t>SENHORES VEREADORES e VEREADORAS,</w:t>
      </w:r>
    </w:p>
    <w:p w:rsidR="004F6945" w:rsidP="004F6945">
      <w:pPr>
        <w:spacing w:line="276" w:lineRule="auto"/>
        <w:jc w:val="both"/>
        <w:rPr>
          <w:sz w:val="24"/>
          <w:szCs w:val="24"/>
        </w:rPr>
      </w:pPr>
      <w:r>
        <w:rPr>
          <w:sz w:val="24"/>
          <w:szCs w:val="24"/>
        </w:rPr>
        <w:tab/>
      </w:r>
      <w:r>
        <w:rPr>
          <w:sz w:val="24"/>
          <w:szCs w:val="24"/>
        </w:rPr>
        <w:tab/>
      </w:r>
    </w:p>
    <w:p w:rsidR="004F6945" w:rsidP="004F6945">
      <w:pPr>
        <w:spacing w:line="276" w:lineRule="auto"/>
        <w:ind w:firstLine="708"/>
        <w:jc w:val="both"/>
        <w:rPr>
          <w:sz w:val="24"/>
          <w:szCs w:val="24"/>
        </w:rPr>
      </w:pPr>
      <w:r>
        <w:rPr>
          <w:sz w:val="24"/>
          <w:szCs w:val="24"/>
        </w:rPr>
        <w:t xml:space="preserve">Considerando o disposto nos artigos 23 e 144, parágrafo 8°, ambos da Constituição Federal, bem como o artigo 301 do Código de Processo Penal, que trata </w:t>
      </w:r>
      <w:r>
        <w:rPr>
          <w:sz w:val="24"/>
          <w:szCs w:val="24"/>
        </w:rPr>
        <w:t>das prisões em flagrante delito;</w:t>
      </w:r>
      <w:r>
        <w:rPr>
          <w:sz w:val="24"/>
          <w:szCs w:val="24"/>
        </w:rPr>
        <w:t xml:space="preserve"> </w:t>
      </w:r>
    </w:p>
    <w:p w:rsidR="004F6945" w:rsidP="004F6945">
      <w:pPr>
        <w:spacing w:line="276" w:lineRule="auto"/>
        <w:jc w:val="both"/>
        <w:rPr>
          <w:sz w:val="24"/>
          <w:szCs w:val="24"/>
        </w:rPr>
      </w:pPr>
      <w:r>
        <w:rPr>
          <w:sz w:val="24"/>
          <w:szCs w:val="24"/>
        </w:rPr>
        <w:tab/>
        <w:t>Considerando o poder-dever da Administração, em qualquer esfera, de colaborar na prevenção e repressão ao tráfico ilícito de drogas e ao uso indevido de substâncias entorpecentes ou que determine dependência física ou ps</w:t>
      </w:r>
      <w:r>
        <w:rPr>
          <w:sz w:val="24"/>
          <w:szCs w:val="24"/>
        </w:rPr>
        <w:t>íquica, bem como o apoio ao combate ao demais atos ilícitos previstos no CP;</w:t>
      </w:r>
    </w:p>
    <w:p w:rsidR="004F6945" w:rsidP="004F6945">
      <w:pPr>
        <w:spacing w:line="276" w:lineRule="auto"/>
        <w:jc w:val="both"/>
        <w:rPr>
          <w:sz w:val="24"/>
          <w:szCs w:val="24"/>
        </w:rPr>
      </w:pPr>
      <w:r>
        <w:rPr>
          <w:sz w:val="24"/>
          <w:szCs w:val="24"/>
        </w:rPr>
        <w:tab/>
        <w:t>Considerando que, na prática, já existe a atuação das equipes de ROMU, com objetivo de garantir ainda mais a segurança de toda população, é necessário, portanto, a oficialização, por meio de legislação, a criação da Ronda Ostensiva na estrutura administrativa da GCM – Guarda Civil Municipa</w:t>
      </w:r>
      <w:r>
        <w:rPr>
          <w:sz w:val="24"/>
          <w:szCs w:val="24"/>
        </w:rPr>
        <w:t>l -;</w:t>
      </w:r>
    </w:p>
    <w:p w:rsidR="00335EDF" w:rsidP="004F6945">
      <w:pPr>
        <w:spacing w:line="276" w:lineRule="auto"/>
        <w:ind w:firstLine="708"/>
        <w:jc w:val="both"/>
        <w:rPr>
          <w:sz w:val="24"/>
          <w:szCs w:val="24"/>
        </w:rPr>
      </w:pPr>
      <w:r>
        <w:rPr>
          <w:sz w:val="24"/>
          <w:szCs w:val="24"/>
        </w:rPr>
        <w:t xml:space="preserve">Por isso, </w:t>
      </w:r>
      <w:r w:rsidRPr="004F6945">
        <w:rPr>
          <w:b/>
          <w:sz w:val="24"/>
          <w:szCs w:val="24"/>
        </w:rPr>
        <w:t>R</w:t>
      </w:r>
      <w:r w:rsidRPr="004F6945" w:rsidR="006E5620">
        <w:rPr>
          <w:b/>
          <w:sz w:val="24"/>
          <w:szCs w:val="24"/>
        </w:rPr>
        <w:t>EQUE</w:t>
      </w:r>
      <w:r w:rsidRPr="004F6945">
        <w:rPr>
          <w:b/>
          <w:sz w:val="24"/>
          <w:szCs w:val="24"/>
        </w:rPr>
        <w:t xml:space="preserve">IRO </w:t>
      </w:r>
      <w:r w:rsidRPr="004F6945">
        <w:rPr>
          <w:sz w:val="24"/>
          <w:szCs w:val="24"/>
        </w:rPr>
        <w:t xml:space="preserve">à Mesa, na forma regimental, após ouvido o Douto Plenário, </w:t>
      </w:r>
      <w:r w:rsidRPr="005111EF" w:rsidR="00CB5EFD">
        <w:rPr>
          <w:sz w:val="24"/>
          <w:szCs w:val="24"/>
        </w:rPr>
        <w:t>que seja</w:t>
      </w:r>
      <w:r>
        <w:rPr>
          <w:sz w:val="24"/>
          <w:szCs w:val="24"/>
        </w:rPr>
        <w:t xml:space="preserve"> oficiado e </w:t>
      </w:r>
      <w:r w:rsidRPr="005111EF" w:rsidR="00CB5EFD">
        <w:rPr>
          <w:sz w:val="24"/>
          <w:szCs w:val="24"/>
        </w:rPr>
        <w:t xml:space="preserve">encaminhado </w:t>
      </w:r>
      <w:r w:rsidRPr="005111EF" w:rsidR="002E62A0">
        <w:rPr>
          <w:sz w:val="24"/>
          <w:szCs w:val="24"/>
        </w:rPr>
        <w:t xml:space="preserve">ao </w:t>
      </w:r>
      <w:r w:rsidRPr="005111EF" w:rsidR="002E62A0">
        <w:rPr>
          <w:b/>
          <w:sz w:val="24"/>
          <w:szCs w:val="24"/>
          <w:u w:val="single"/>
        </w:rPr>
        <w:t xml:space="preserve">Excelentíssimo Senhor Prefeito Municipal </w:t>
      </w:r>
      <w:r w:rsidR="00645AF4">
        <w:rPr>
          <w:b/>
          <w:sz w:val="24"/>
          <w:szCs w:val="24"/>
          <w:u w:val="single"/>
        </w:rPr>
        <w:t>Paulo de Oliveira e Silva</w:t>
      </w:r>
      <w:r w:rsidRPr="004F6945">
        <w:rPr>
          <w:sz w:val="24"/>
          <w:szCs w:val="24"/>
        </w:rPr>
        <w:t xml:space="preserve"> a</w:t>
      </w:r>
      <w:r w:rsidRPr="004F6945" w:rsidR="00645AF4">
        <w:rPr>
          <w:sz w:val="24"/>
          <w:szCs w:val="24"/>
        </w:rPr>
        <w:t xml:space="preserve"> </w:t>
      </w:r>
      <w:r>
        <w:rPr>
          <w:sz w:val="24"/>
          <w:szCs w:val="24"/>
        </w:rPr>
        <w:t>m</w:t>
      </w:r>
      <w:r w:rsidRPr="005111EF" w:rsidR="00ED2040">
        <w:rPr>
          <w:sz w:val="24"/>
          <w:szCs w:val="24"/>
        </w:rPr>
        <w:t xml:space="preserve">inuta de Projeto de </w:t>
      </w:r>
      <w:r w:rsidRPr="005111EF" w:rsidR="00CB5EFD">
        <w:rPr>
          <w:sz w:val="24"/>
          <w:szCs w:val="24"/>
        </w:rPr>
        <w:t>Lei</w:t>
      </w:r>
      <w:r w:rsidRPr="005111EF" w:rsidR="000C6E9D">
        <w:rPr>
          <w:sz w:val="24"/>
          <w:szCs w:val="24"/>
        </w:rPr>
        <w:t>,</w:t>
      </w:r>
      <w:r w:rsidRPr="005111EF" w:rsidR="00ED2040">
        <w:rPr>
          <w:sz w:val="24"/>
          <w:szCs w:val="24"/>
        </w:rPr>
        <w:t xml:space="preserve"> o qual </w:t>
      </w:r>
      <w:r w:rsidRPr="00977AFF" w:rsidR="00977AFF">
        <w:rPr>
          <w:sz w:val="24"/>
          <w:szCs w:val="24"/>
        </w:rPr>
        <w:t>“</w:t>
      </w:r>
      <w:r w:rsidR="00645AF4">
        <w:rPr>
          <w:b/>
          <w:bCs/>
          <w:i/>
          <w:iCs/>
          <w:sz w:val="24"/>
          <w:szCs w:val="24"/>
        </w:rPr>
        <w:t>Dispõe sobre a c</w:t>
      </w:r>
      <w:r w:rsidR="00385FD0">
        <w:rPr>
          <w:b/>
          <w:bCs/>
          <w:i/>
          <w:iCs/>
          <w:sz w:val="24"/>
          <w:szCs w:val="24"/>
        </w:rPr>
        <w:t>riação da Ronda Ostensiva Municipal</w:t>
      </w:r>
      <w:r w:rsidR="00645AF4">
        <w:rPr>
          <w:b/>
          <w:bCs/>
          <w:i/>
          <w:iCs/>
          <w:sz w:val="24"/>
          <w:szCs w:val="24"/>
        </w:rPr>
        <w:t xml:space="preserve"> - ROMU</w:t>
      </w:r>
      <w:r w:rsidR="00385FD0">
        <w:rPr>
          <w:b/>
          <w:bCs/>
          <w:i/>
          <w:iCs/>
          <w:sz w:val="24"/>
          <w:szCs w:val="24"/>
        </w:rPr>
        <w:t>,</w:t>
      </w:r>
      <w:r w:rsidR="00645AF4">
        <w:rPr>
          <w:b/>
          <w:bCs/>
          <w:i/>
          <w:iCs/>
          <w:sz w:val="24"/>
          <w:szCs w:val="24"/>
        </w:rPr>
        <w:t xml:space="preserve"> e dá o</w:t>
      </w:r>
      <w:r w:rsidR="00385FD0">
        <w:rPr>
          <w:b/>
          <w:bCs/>
          <w:i/>
          <w:iCs/>
          <w:sz w:val="24"/>
          <w:szCs w:val="24"/>
        </w:rPr>
        <w:t xml:space="preserve">utras </w:t>
      </w:r>
      <w:r w:rsidR="00645AF4">
        <w:rPr>
          <w:b/>
          <w:bCs/>
          <w:i/>
          <w:iCs/>
          <w:sz w:val="24"/>
          <w:szCs w:val="24"/>
        </w:rPr>
        <w:t>p</w:t>
      </w:r>
      <w:r w:rsidR="000D4F6F">
        <w:rPr>
          <w:b/>
          <w:bCs/>
          <w:i/>
          <w:iCs/>
          <w:sz w:val="24"/>
          <w:szCs w:val="24"/>
        </w:rPr>
        <w:t>rovidências</w:t>
      </w:r>
      <w:r w:rsidRPr="00A86CA8" w:rsidR="000D4F6F">
        <w:rPr>
          <w:b/>
          <w:bCs/>
          <w:i/>
          <w:iCs/>
          <w:sz w:val="24"/>
          <w:szCs w:val="24"/>
        </w:rPr>
        <w:t>.</w:t>
      </w:r>
      <w:r w:rsidRPr="00977AFF" w:rsidR="000D4F6F">
        <w:rPr>
          <w:sz w:val="24"/>
          <w:szCs w:val="24"/>
        </w:rPr>
        <w:t xml:space="preserve"> ”</w:t>
      </w:r>
      <w:r>
        <w:rPr>
          <w:sz w:val="24"/>
          <w:szCs w:val="24"/>
        </w:rPr>
        <w:t>, a fim de análise e apresentação do texto para posterior votação nesta Casa de Leis.</w:t>
      </w:r>
    </w:p>
    <w:p w:rsidR="00645AF4" w:rsidP="00645AF4">
      <w:pPr>
        <w:spacing w:line="276" w:lineRule="auto"/>
        <w:jc w:val="both"/>
        <w:rPr>
          <w:sz w:val="24"/>
          <w:szCs w:val="24"/>
        </w:rPr>
      </w:pPr>
      <w:r w:rsidRPr="005111EF">
        <w:rPr>
          <w:sz w:val="24"/>
          <w:szCs w:val="24"/>
        </w:rPr>
        <w:tab/>
      </w:r>
      <w:r w:rsidRPr="005111EF">
        <w:rPr>
          <w:sz w:val="24"/>
          <w:szCs w:val="24"/>
        </w:rPr>
        <w:tab/>
      </w:r>
      <w:r w:rsidR="00D15D56">
        <w:rPr>
          <w:sz w:val="24"/>
          <w:szCs w:val="24"/>
        </w:rPr>
        <w:tab/>
      </w:r>
      <w:r w:rsidR="00D15D56">
        <w:rPr>
          <w:sz w:val="24"/>
          <w:szCs w:val="24"/>
        </w:rPr>
        <w:tab/>
      </w:r>
      <w:r w:rsidR="00D15D56">
        <w:rPr>
          <w:sz w:val="24"/>
          <w:szCs w:val="24"/>
        </w:rPr>
        <w:tab/>
      </w:r>
    </w:p>
    <w:p w:rsidR="00AF60CF" w:rsidRPr="00645AF4" w:rsidP="004F6945">
      <w:pPr>
        <w:spacing w:line="276" w:lineRule="auto"/>
        <w:jc w:val="both"/>
        <w:rPr>
          <w:sz w:val="24"/>
          <w:szCs w:val="24"/>
        </w:rPr>
      </w:pPr>
      <w:r w:rsidRPr="005111EF">
        <w:rPr>
          <w:b/>
          <w:sz w:val="24"/>
          <w:szCs w:val="24"/>
        </w:rPr>
        <w:t>SALA DAS SESSÕES “VEREADOR SANTO RÓTOLLI”, em</w:t>
      </w:r>
      <w:r w:rsidRPr="005111EF" w:rsidR="005766B6">
        <w:rPr>
          <w:b/>
          <w:sz w:val="24"/>
          <w:szCs w:val="24"/>
        </w:rPr>
        <w:t xml:space="preserve"> </w:t>
      </w:r>
      <w:r w:rsidR="00645AF4">
        <w:rPr>
          <w:b/>
          <w:sz w:val="24"/>
          <w:szCs w:val="24"/>
        </w:rPr>
        <w:t>04</w:t>
      </w:r>
      <w:r w:rsidR="00FC6285">
        <w:rPr>
          <w:b/>
          <w:sz w:val="24"/>
          <w:szCs w:val="24"/>
        </w:rPr>
        <w:t xml:space="preserve"> de</w:t>
      </w:r>
      <w:r w:rsidR="00645AF4">
        <w:rPr>
          <w:b/>
          <w:sz w:val="24"/>
          <w:szCs w:val="24"/>
        </w:rPr>
        <w:t xml:space="preserve"> novembro</w:t>
      </w:r>
      <w:r w:rsidRPr="005111EF" w:rsidR="00BD5159">
        <w:rPr>
          <w:b/>
          <w:sz w:val="24"/>
          <w:szCs w:val="24"/>
        </w:rPr>
        <w:t xml:space="preserve"> </w:t>
      </w:r>
      <w:r w:rsidR="00645AF4">
        <w:rPr>
          <w:b/>
          <w:sz w:val="24"/>
          <w:szCs w:val="24"/>
        </w:rPr>
        <w:t>de 2021</w:t>
      </w:r>
      <w:r w:rsidRPr="005111EF" w:rsidR="00261FB8">
        <w:rPr>
          <w:b/>
          <w:sz w:val="24"/>
          <w:szCs w:val="24"/>
        </w:rPr>
        <w:t>.</w:t>
      </w:r>
    </w:p>
    <w:p w:rsidR="005111EF" w:rsidP="004F6945">
      <w:pPr>
        <w:spacing w:line="276" w:lineRule="auto"/>
        <w:jc w:val="both"/>
        <w:rPr>
          <w:b/>
          <w:sz w:val="24"/>
          <w:szCs w:val="24"/>
        </w:rPr>
      </w:pPr>
      <w:r w:rsidRPr="005111EF">
        <w:rPr>
          <w:b/>
          <w:sz w:val="24"/>
          <w:szCs w:val="24"/>
        </w:rPr>
        <w:t xml:space="preserve">                     </w:t>
      </w:r>
    </w:p>
    <w:p w:rsidR="00645AF4" w:rsidRPr="00AA1BD0" w:rsidP="004F6945">
      <w:pPr>
        <w:spacing w:line="276" w:lineRule="auto"/>
        <w:jc w:val="center"/>
        <w:rPr>
          <w:sz w:val="26"/>
          <w:szCs w:val="26"/>
        </w:rPr>
      </w:pPr>
    </w:p>
    <w:p w:rsidR="00645AF4" w:rsidRPr="00AA1BD0" w:rsidP="004F6945">
      <w:pPr>
        <w:spacing w:line="276" w:lineRule="auto"/>
        <w:jc w:val="center"/>
        <w:rPr>
          <w:b/>
          <w:sz w:val="26"/>
          <w:szCs w:val="26"/>
        </w:rPr>
      </w:pPr>
      <w:r w:rsidRPr="00AA1BD0">
        <w:rPr>
          <w:b/>
          <w:sz w:val="26"/>
          <w:szCs w:val="26"/>
        </w:rPr>
        <w:t>JORNALISTA GERALDO VICENTE BERTANHA</w:t>
      </w:r>
    </w:p>
    <w:p w:rsidR="00645AF4" w:rsidRPr="00AA1BD0" w:rsidP="004F6945">
      <w:pPr>
        <w:spacing w:line="276" w:lineRule="auto"/>
        <w:jc w:val="center"/>
        <w:rPr>
          <w:b/>
          <w:sz w:val="26"/>
          <w:szCs w:val="26"/>
        </w:rPr>
      </w:pPr>
      <w:r w:rsidRPr="00AA1BD0">
        <w:rPr>
          <w:b/>
          <w:sz w:val="26"/>
          <w:szCs w:val="26"/>
        </w:rPr>
        <w:t>VEREADOR DA CÂMARA MUNICIPAL</w:t>
      </w:r>
    </w:p>
    <w:p w:rsidR="00377C9D" w:rsidP="004F6945">
      <w:pPr>
        <w:spacing w:line="276" w:lineRule="auto"/>
        <w:jc w:val="center"/>
        <w:rPr>
          <w:b/>
          <w:sz w:val="24"/>
          <w:szCs w:val="24"/>
        </w:rPr>
      </w:pPr>
      <w:r w:rsidRPr="00645AF4">
        <w:rPr>
          <w:noProof/>
          <w:sz w:val="26"/>
          <w:szCs w:val="26"/>
        </w:rPr>
        <w:drawing>
          <wp:inline distT="0" distB="0" distL="0" distR="0">
            <wp:extent cx="533400" cy="228600"/>
            <wp:effectExtent l="0" t="0" r="0" b="0"/>
            <wp:docPr id="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3486" name="Imagem 1"/>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533400" cy="228600"/>
                    </a:xfrm>
                    <a:prstGeom prst="rect">
                      <a:avLst/>
                    </a:prstGeom>
                    <a:noFill/>
                    <a:ln>
                      <a:noFill/>
                    </a:ln>
                  </pic:spPr>
                </pic:pic>
              </a:graphicData>
            </a:graphic>
          </wp:inline>
        </w:drawing>
      </w:r>
      <w:r w:rsidRPr="00AA1BD0" w:rsidR="00645AF4">
        <w:rPr>
          <w:sz w:val="26"/>
          <w:szCs w:val="26"/>
          <w:lang w:val="pt-PT"/>
        </w:rPr>
        <w:tab/>
      </w:r>
    </w:p>
    <w:p w:rsidR="00AF60CF" w:rsidRPr="005111EF" w:rsidP="005111EF">
      <w:pPr>
        <w:spacing w:line="360" w:lineRule="auto"/>
        <w:rPr>
          <w:b/>
          <w:sz w:val="24"/>
          <w:szCs w:val="24"/>
        </w:rPr>
      </w:pPr>
      <w:r w:rsidRPr="005111EF">
        <w:rPr>
          <w:b/>
          <w:sz w:val="24"/>
          <w:szCs w:val="24"/>
        </w:rPr>
        <w:t xml:space="preserve">MINUTA DE </w:t>
      </w:r>
      <w:r w:rsidRPr="005111EF" w:rsidR="00BD5159">
        <w:rPr>
          <w:b/>
          <w:sz w:val="24"/>
          <w:szCs w:val="24"/>
        </w:rPr>
        <w:t>PROJETO DE</w:t>
      </w:r>
      <w:r w:rsidRPr="005111EF">
        <w:rPr>
          <w:b/>
          <w:sz w:val="24"/>
          <w:szCs w:val="24"/>
        </w:rPr>
        <w:t xml:space="preserve"> LEI MUNICIPAL </w:t>
      </w:r>
    </w:p>
    <w:p w:rsidR="005111EF" w:rsidP="005111EF">
      <w:pPr>
        <w:spacing w:line="360" w:lineRule="auto"/>
        <w:jc w:val="center"/>
        <w:rPr>
          <w:b/>
          <w:sz w:val="24"/>
          <w:szCs w:val="24"/>
        </w:rPr>
      </w:pPr>
    </w:p>
    <w:p w:rsidR="00427A65" w:rsidRPr="005111EF" w:rsidP="005111EF">
      <w:pPr>
        <w:spacing w:line="360" w:lineRule="auto"/>
        <w:jc w:val="center"/>
        <w:rPr>
          <w:b/>
          <w:sz w:val="24"/>
          <w:szCs w:val="24"/>
        </w:rPr>
      </w:pPr>
    </w:p>
    <w:p w:rsidR="00377C9D" w:rsidRPr="00BE17A5" w:rsidP="00BE17A5">
      <w:pPr>
        <w:autoSpaceDE w:val="0"/>
        <w:autoSpaceDN w:val="0"/>
        <w:adjustRightInd w:val="0"/>
        <w:spacing w:line="360" w:lineRule="auto"/>
        <w:jc w:val="both"/>
        <w:rPr>
          <w:b/>
          <w:sz w:val="24"/>
          <w:szCs w:val="24"/>
        </w:rPr>
      </w:pPr>
      <w:r w:rsidRPr="00BE17A5">
        <w:rPr>
          <w:rFonts w:eastAsia="CourierNewPS-BoldMT"/>
          <w:b/>
          <w:bCs/>
          <w:sz w:val="24"/>
          <w:szCs w:val="24"/>
        </w:rPr>
        <w:t>“</w:t>
      </w:r>
      <w:r w:rsidRPr="00BE17A5">
        <w:rPr>
          <w:b/>
          <w:bCs/>
          <w:iCs/>
          <w:sz w:val="24"/>
          <w:szCs w:val="24"/>
        </w:rPr>
        <w:t>DISPÕE SOBRE A CRIAÇÃO DA RONDA OSTENSIVA MUNICIPAL – ROMU, E DÁ OUTRAS PROVIDÊNCIAS</w:t>
      </w:r>
      <w:r w:rsidRPr="00BE17A5">
        <w:rPr>
          <w:b/>
          <w:sz w:val="24"/>
          <w:szCs w:val="24"/>
        </w:rPr>
        <w:t>”.</w:t>
      </w:r>
    </w:p>
    <w:p w:rsidR="00520D05" w:rsidRPr="005111EF" w:rsidP="005111EF">
      <w:pPr>
        <w:spacing w:line="360" w:lineRule="auto"/>
        <w:rPr>
          <w:b/>
          <w:sz w:val="24"/>
          <w:szCs w:val="24"/>
        </w:rPr>
      </w:pPr>
    </w:p>
    <w:p w:rsidR="00BD5159" w:rsidRPr="005111EF" w:rsidP="005111EF">
      <w:pPr>
        <w:spacing w:line="360" w:lineRule="auto"/>
        <w:rPr>
          <w:b/>
          <w:sz w:val="24"/>
          <w:szCs w:val="24"/>
        </w:rPr>
      </w:pPr>
      <w:r w:rsidRPr="005111EF">
        <w:rPr>
          <w:b/>
          <w:sz w:val="24"/>
          <w:szCs w:val="24"/>
        </w:rPr>
        <w:t>A PREFEITURA MUNICIPAL DE MOGI MIRIM APROVA:</w:t>
      </w:r>
    </w:p>
    <w:p w:rsidR="00BD5159" w:rsidRPr="005111EF" w:rsidP="005111EF">
      <w:pPr>
        <w:autoSpaceDE w:val="0"/>
        <w:autoSpaceDN w:val="0"/>
        <w:adjustRightInd w:val="0"/>
        <w:spacing w:line="360" w:lineRule="auto"/>
        <w:jc w:val="both"/>
        <w:rPr>
          <w:b/>
          <w:bCs/>
          <w:color w:val="000000"/>
          <w:sz w:val="28"/>
          <w:szCs w:val="28"/>
        </w:rPr>
      </w:pPr>
      <w:r w:rsidRPr="005111EF">
        <w:rPr>
          <w:b/>
          <w:bCs/>
          <w:color w:val="000000"/>
          <w:sz w:val="28"/>
          <w:szCs w:val="28"/>
        </w:rPr>
        <w:t>(</w:t>
      </w:r>
      <w:r w:rsidRPr="005111EF">
        <w:rPr>
          <w:b/>
          <w:bCs/>
          <w:color w:val="000000"/>
          <w:sz w:val="28"/>
          <w:szCs w:val="28"/>
          <w:u w:val="single"/>
        </w:rPr>
        <w:t xml:space="preserve">Projeto de Lei de Autoria do Vereador </w:t>
      </w:r>
      <w:r w:rsidR="004F6945">
        <w:rPr>
          <w:b/>
          <w:bCs/>
          <w:color w:val="000000"/>
          <w:sz w:val="28"/>
          <w:szCs w:val="28"/>
          <w:u w:val="single"/>
        </w:rPr>
        <w:t xml:space="preserve">Geraldo Vicente </w:t>
      </w:r>
      <w:r w:rsidR="004F6945">
        <w:rPr>
          <w:b/>
          <w:bCs/>
          <w:color w:val="000000"/>
          <w:sz w:val="28"/>
          <w:szCs w:val="28"/>
          <w:u w:val="single"/>
        </w:rPr>
        <w:t>Bertanha</w:t>
      </w:r>
      <w:r w:rsidR="004F6945">
        <w:rPr>
          <w:b/>
          <w:bCs/>
          <w:color w:val="000000"/>
          <w:sz w:val="28"/>
          <w:szCs w:val="28"/>
          <w:u w:val="single"/>
        </w:rPr>
        <w:t>)</w:t>
      </w:r>
    </w:p>
    <w:p w:rsidR="00BD5159" w:rsidRPr="005111EF" w:rsidP="005111EF">
      <w:pPr>
        <w:autoSpaceDE w:val="0"/>
        <w:autoSpaceDN w:val="0"/>
        <w:adjustRightInd w:val="0"/>
        <w:spacing w:line="360" w:lineRule="auto"/>
        <w:jc w:val="both"/>
        <w:rPr>
          <w:b/>
          <w:bCs/>
          <w:color w:val="000000"/>
          <w:sz w:val="24"/>
          <w:szCs w:val="24"/>
        </w:rPr>
      </w:pPr>
    </w:p>
    <w:p w:rsidR="00B420E7" w:rsidP="00692372">
      <w:pPr>
        <w:autoSpaceDE w:val="0"/>
        <w:autoSpaceDN w:val="0"/>
        <w:adjustRightInd w:val="0"/>
        <w:spacing w:line="360" w:lineRule="auto"/>
        <w:ind w:firstLine="708"/>
        <w:jc w:val="both"/>
        <w:rPr>
          <w:sz w:val="24"/>
          <w:szCs w:val="24"/>
        </w:rPr>
      </w:pPr>
      <w:r w:rsidRPr="00A86CA8">
        <w:rPr>
          <w:sz w:val="24"/>
          <w:szCs w:val="24"/>
        </w:rPr>
        <w:t xml:space="preserve">Art. 1º Fica </w:t>
      </w:r>
      <w:r w:rsidR="000D4F6F">
        <w:rPr>
          <w:sz w:val="24"/>
          <w:szCs w:val="24"/>
        </w:rPr>
        <w:t>criada junto à Guarda Civil Municipal a Ronda Ostensiva Municipal – ROMU, cujos membros serão voluntários</w:t>
      </w:r>
      <w:r>
        <w:rPr>
          <w:sz w:val="24"/>
          <w:szCs w:val="24"/>
        </w:rPr>
        <w:t xml:space="preserve"> dentro do quadro efetivo de Guardas Civis Municipais, devidamente formados e atualizados.</w:t>
      </w:r>
    </w:p>
    <w:p w:rsidR="00FC6285" w:rsidP="00FC6285">
      <w:pPr>
        <w:autoSpaceDE w:val="0"/>
        <w:autoSpaceDN w:val="0"/>
        <w:adjustRightInd w:val="0"/>
        <w:spacing w:line="360" w:lineRule="auto"/>
        <w:jc w:val="both"/>
        <w:rPr>
          <w:sz w:val="24"/>
          <w:szCs w:val="24"/>
        </w:rPr>
      </w:pPr>
    </w:p>
    <w:p w:rsidR="00B420E7" w:rsidP="00692372">
      <w:pPr>
        <w:autoSpaceDE w:val="0"/>
        <w:autoSpaceDN w:val="0"/>
        <w:adjustRightInd w:val="0"/>
        <w:spacing w:line="360" w:lineRule="auto"/>
        <w:ind w:firstLine="708"/>
        <w:jc w:val="both"/>
        <w:rPr>
          <w:sz w:val="24"/>
          <w:szCs w:val="24"/>
        </w:rPr>
      </w:pPr>
      <w:r>
        <w:rPr>
          <w:sz w:val="24"/>
          <w:szCs w:val="24"/>
        </w:rPr>
        <w:t>Parágrafo único. O encarregado da viatura será o Guarda Civil Municipal mais antigo entre os voluntários, de acordo com os preceitos hierárquicos previstos na Lei Complementar que dispõe sobre organização, funcionamento e regulamento disciplinar da Corporação.</w:t>
      </w:r>
    </w:p>
    <w:p w:rsidR="00FC6285" w:rsidP="00FC6285">
      <w:pPr>
        <w:autoSpaceDE w:val="0"/>
        <w:autoSpaceDN w:val="0"/>
        <w:adjustRightInd w:val="0"/>
        <w:spacing w:line="360" w:lineRule="auto"/>
        <w:jc w:val="both"/>
        <w:rPr>
          <w:sz w:val="24"/>
          <w:szCs w:val="24"/>
        </w:rPr>
      </w:pPr>
    </w:p>
    <w:p w:rsidR="00B420E7" w:rsidP="00692372">
      <w:pPr>
        <w:autoSpaceDE w:val="0"/>
        <w:autoSpaceDN w:val="0"/>
        <w:adjustRightInd w:val="0"/>
        <w:spacing w:line="360" w:lineRule="auto"/>
        <w:ind w:firstLine="708"/>
        <w:jc w:val="both"/>
        <w:rPr>
          <w:sz w:val="24"/>
          <w:szCs w:val="24"/>
        </w:rPr>
      </w:pPr>
      <w:r w:rsidRPr="00A86CA8">
        <w:rPr>
          <w:sz w:val="24"/>
          <w:szCs w:val="24"/>
        </w:rPr>
        <w:t>Art. 2</w:t>
      </w:r>
      <w:r w:rsidRPr="00A86CA8" w:rsidR="007A6C4D">
        <w:rPr>
          <w:sz w:val="24"/>
          <w:szCs w:val="24"/>
        </w:rPr>
        <w:t>º</w:t>
      </w:r>
      <w:r w:rsidR="007A6C4D">
        <w:rPr>
          <w:sz w:val="24"/>
          <w:szCs w:val="24"/>
        </w:rPr>
        <w:t xml:space="preserve"> Para</w:t>
      </w:r>
      <w:r>
        <w:rPr>
          <w:sz w:val="24"/>
          <w:szCs w:val="24"/>
        </w:rPr>
        <w:t xml:space="preserve"> integrar a ROMU, o Guarda Civil Municipal deverá preencher os seguintes requisitos:</w:t>
      </w:r>
    </w:p>
    <w:p w:rsidR="00B420E7" w:rsidP="00FC6285">
      <w:pPr>
        <w:autoSpaceDE w:val="0"/>
        <w:autoSpaceDN w:val="0"/>
        <w:adjustRightInd w:val="0"/>
        <w:spacing w:line="360" w:lineRule="auto"/>
        <w:jc w:val="both"/>
        <w:rPr>
          <w:sz w:val="24"/>
          <w:szCs w:val="24"/>
        </w:rPr>
      </w:pPr>
      <w:r>
        <w:rPr>
          <w:sz w:val="24"/>
          <w:szCs w:val="24"/>
        </w:rPr>
        <w:t xml:space="preserve">I – </w:t>
      </w:r>
      <w:r w:rsidR="007A6C4D">
        <w:rPr>
          <w:sz w:val="24"/>
          <w:szCs w:val="24"/>
        </w:rPr>
        <w:t>Ter</w:t>
      </w:r>
      <w:r>
        <w:rPr>
          <w:sz w:val="24"/>
          <w:szCs w:val="24"/>
        </w:rPr>
        <w:t xml:space="preserve"> flexibilidade de horários;</w:t>
      </w:r>
    </w:p>
    <w:p w:rsidR="004C1093" w:rsidP="00FC6285">
      <w:pPr>
        <w:autoSpaceDE w:val="0"/>
        <w:autoSpaceDN w:val="0"/>
        <w:adjustRightInd w:val="0"/>
        <w:spacing w:line="360" w:lineRule="auto"/>
        <w:jc w:val="both"/>
        <w:rPr>
          <w:sz w:val="24"/>
          <w:szCs w:val="24"/>
        </w:rPr>
      </w:pPr>
      <w:r>
        <w:rPr>
          <w:sz w:val="24"/>
          <w:szCs w:val="24"/>
        </w:rPr>
        <w:t xml:space="preserve">II – </w:t>
      </w:r>
      <w:r w:rsidR="007A6C4D">
        <w:rPr>
          <w:sz w:val="24"/>
          <w:szCs w:val="24"/>
        </w:rPr>
        <w:t>Ter</w:t>
      </w:r>
      <w:r>
        <w:rPr>
          <w:sz w:val="24"/>
          <w:szCs w:val="24"/>
        </w:rPr>
        <w:t xml:space="preserve"> no mínimo 02 (dois) anos de efetivo exercício no cargo de Guarda Civil Municipal</w:t>
      </w:r>
      <w:r>
        <w:rPr>
          <w:sz w:val="24"/>
          <w:szCs w:val="24"/>
        </w:rPr>
        <w:t>;</w:t>
      </w:r>
    </w:p>
    <w:p w:rsidR="004C1093" w:rsidP="00FC6285">
      <w:pPr>
        <w:autoSpaceDE w:val="0"/>
        <w:autoSpaceDN w:val="0"/>
        <w:adjustRightInd w:val="0"/>
        <w:spacing w:line="360" w:lineRule="auto"/>
        <w:jc w:val="both"/>
        <w:rPr>
          <w:sz w:val="24"/>
          <w:szCs w:val="24"/>
        </w:rPr>
      </w:pPr>
      <w:r>
        <w:rPr>
          <w:sz w:val="24"/>
          <w:szCs w:val="24"/>
        </w:rPr>
        <w:t>III – ter espírito e disposição para o trabalho em equipe;</w:t>
      </w:r>
    </w:p>
    <w:p w:rsidR="004C1093" w:rsidP="00FC6285">
      <w:pPr>
        <w:autoSpaceDE w:val="0"/>
        <w:autoSpaceDN w:val="0"/>
        <w:adjustRightInd w:val="0"/>
        <w:spacing w:line="360" w:lineRule="auto"/>
        <w:jc w:val="both"/>
        <w:rPr>
          <w:sz w:val="24"/>
          <w:szCs w:val="24"/>
        </w:rPr>
      </w:pPr>
      <w:r>
        <w:rPr>
          <w:sz w:val="24"/>
          <w:szCs w:val="24"/>
        </w:rPr>
        <w:t xml:space="preserve">IV – </w:t>
      </w:r>
      <w:r w:rsidR="007A6C4D">
        <w:rPr>
          <w:sz w:val="24"/>
          <w:szCs w:val="24"/>
        </w:rPr>
        <w:t>Ter</w:t>
      </w:r>
      <w:r>
        <w:rPr>
          <w:sz w:val="24"/>
          <w:szCs w:val="24"/>
        </w:rPr>
        <w:t xml:space="preserve"> boa disciplina.</w:t>
      </w:r>
    </w:p>
    <w:p w:rsidR="004C1093" w:rsidP="00FC6285">
      <w:pPr>
        <w:autoSpaceDE w:val="0"/>
        <w:autoSpaceDN w:val="0"/>
        <w:adjustRightInd w:val="0"/>
        <w:spacing w:line="360" w:lineRule="auto"/>
        <w:jc w:val="both"/>
        <w:rPr>
          <w:sz w:val="24"/>
          <w:szCs w:val="24"/>
        </w:rPr>
      </w:pPr>
    </w:p>
    <w:p w:rsidR="004C1093" w:rsidP="00692372">
      <w:pPr>
        <w:autoSpaceDE w:val="0"/>
        <w:autoSpaceDN w:val="0"/>
        <w:adjustRightInd w:val="0"/>
        <w:spacing w:line="360" w:lineRule="auto"/>
        <w:ind w:firstLine="708"/>
        <w:jc w:val="both"/>
        <w:rPr>
          <w:sz w:val="24"/>
          <w:szCs w:val="24"/>
        </w:rPr>
      </w:pPr>
      <w:r>
        <w:rPr>
          <w:sz w:val="24"/>
          <w:szCs w:val="24"/>
        </w:rPr>
        <w:t>Parágrafo único. Sem prejuízo da formação e atualização curricular padrão dos Guardas Civis Municipais, os integrantes do Grupamento ROMU serão submetidos a treinamentos especializados na área de atuação, bem como, periodicamente, às avaliações psicológicas e técnicas.</w:t>
      </w:r>
    </w:p>
    <w:p w:rsidR="00FC6285" w:rsidP="00FC6285">
      <w:pPr>
        <w:spacing w:before="100" w:beforeAutospacing="1" w:after="100" w:afterAutospacing="1" w:line="360" w:lineRule="auto"/>
        <w:ind w:firstLine="567"/>
        <w:jc w:val="both"/>
        <w:rPr>
          <w:sz w:val="24"/>
          <w:szCs w:val="24"/>
        </w:rPr>
      </w:pPr>
    </w:p>
    <w:p w:rsidR="004F6945" w:rsidP="00FC6285">
      <w:pPr>
        <w:spacing w:before="100" w:beforeAutospacing="1" w:after="100" w:afterAutospacing="1" w:line="360" w:lineRule="auto"/>
        <w:ind w:firstLine="567"/>
        <w:jc w:val="both"/>
        <w:rPr>
          <w:sz w:val="24"/>
          <w:szCs w:val="24"/>
        </w:rPr>
      </w:pPr>
    </w:p>
    <w:p w:rsidR="004F6945" w:rsidP="00FC6285">
      <w:pPr>
        <w:spacing w:before="100" w:beforeAutospacing="1" w:after="100" w:afterAutospacing="1" w:line="360" w:lineRule="auto"/>
        <w:ind w:firstLine="567"/>
        <w:jc w:val="both"/>
        <w:rPr>
          <w:sz w:val="24"/>
          <w:szCs w:val="24"/>
        </w:rPr>
      </w:pPr>
    </w:p>
    <w:p w:rsidR="004F6945" w:rsidP="00FC6285">
      <w:pPr>
        <w:spacing w:before="100" w:beforeAutospacing="1" w:after="100" w:afterAutospacing="1" w:line="360" w:lineRule="auto"/>
        <w:ind w:firstLine="567"/>
        <w:jc w:val="both"/>
        <w:rPr>
          <w:sz w:val="24"/>
          <w:szCs w:val="24"/>
        </w:rPr>
      </w:pPr>
    </w:p>
    <w:p w:rsidR="00BE17A5" w:rsidP="00BE17A5">
      <w:pPr>
        <w:spacing w:before="100" w:beforeAutospacing="1" w:after="100" w:afterAutospacing="1" w:line="360" w:lineRule="auto"/>
        <w:jc w:val="both"/>
        <w:rPr>
          <w:sz w:val="24"/>
          <w:szCs w:val="24"/>
        </w:rPr>
      </w:pPr>
    </w:p>
    <w:p w:rsidR="004C1093" w:rsidP="00BE17A5">
      <w:pPr>
        <w:spacing w:before="100" w:beforeAutospacing="1" w:after="100" w:afterAutospacing="1" w:line="360" w:lineRule="auto"/>
        <w:ind w:firstLine="567"/>
        <w:jc w:val="both"/>
        <w:rPr>
          <w:sz w:val="24"/>
          <w:szCs w:val="24"/>
        </w:rPr>
      </w:pPr>
      <w:r w:rsidRPr="00A86CA8">
        <w:rPr>
          <w:sz w:val="24"/>
          <w:szCs w:val="24"/>
        </w:rPr>
        <w:t xml:space="preserve">Art. 3º </w:t>
      </w:r>
      <w:r>
        <w:rPr>
          <w:sz w:val="24"/>
          <w:szCs w:val="24"/>
        </w:rPr>
        <w:t>A ROMU é um grupo de pronto emprego operacional, atuante na circunscrição municipal, mediante planejamento em conjunto com o Comando da Guarda Civil Municipal, com funções de patrulhamento eminentemente preventivo, atendimento de ocorrências com as quais se depararem ou quando solicitado, além de prestar apoio às outras unidades de atendimento da Corporação, motorizada ou não, bem como às policias estadual e federal, ao Ministério Público e aos órgãos locais dos Poderes Executivo, Legislativo e Judiciário.</w:t>
      </w:r>
    </w:p>
    <w:p w:rsidR="00510C25" w:rsidP="004C1093">
      <w:pPr>
        <w:spacing w:before="100" w:beforeAutospacing="1" w:after="100" w:afterAutospacing="1" w:line="360" w:lineRule="auto"/>
        <w:ind w:firstLine="567"/>
        <w:jc w:val="both"/>
        <w:rPr>
          <w:sz w:val="24"/>
          <w:szCs w:val="24"/>
        </w:rPr>
      </w:pPr>
      <w:r w:rsidRPr="00A86CA8">
        <w:rPr>
          <w:sz w:val="24"/>
          <w:szCs w:val="24"/>
        </w:rPr>
        <w:t xml:space="preserve">Art. </w:t>
      </w:r>
      <w:r>
        <w:rPr>
          <w:sz w:val="24"/>
          <w:szCs w:val="24"/>
        </w:rPr>
        <w:t>4</w:t>
      </w:r>
      <w:r w:rsidRPr="00A86CA8">
        <w:rPr>
          <w:sz w:val="24"/>
          <w:szCs w:val="24"/>
        </w:rPr>
        <w:t>º</w:t>
      </w:r>
      <w:r w:rsidR="008B2082">
        <w:rPr>
          <w:sz w:val="24"/>
          <w:szCs w:val="24"/>
        </w:rPr>
        <w:t xml:space="preserve"> </w:t>
      </w:r>
      <w:r>
        <w:rPr>
          <w:sz w:val="24"/>
          <w:szCs w:val="24"/>
        </w:rPr>
        <w:t>A viatura utilizada pelo grupamento da ROMU deverá ser utilitário de grande porte, pintada na cor predominantemente azul marinho ou preta, podendo ser complementada pela cor dourada, com brasão da GCM no capô e portas dianteiras, portas do passageiro com as iniciais da unidade ROMU, na tampa traseira, de um lado o Brasão da Guarda Civil Municipal e do outro o símbolo da unidade.</w:t>
      </w:r>
    </w:p>
    <w:p w:rsidR="007A6C4D" w:rsidP="00FC6285">
      <w:pPr>
        <w:autoSpaceDE w:val="0"/>
        <w:autoSpaceDN w:val="0"/>
        <w:adjustRightInd w:val="0"/>
        <w:spacing w:line="360" w:lineRule="auto"/>
        <w:jc w:val="both"/>
        <w:rPr>
          <w:sz w:val="24"/>
          <w:szCs w:val="24"/>
        </w:rPr>
      </w:pPr>
    </w:p>
    <w:p w:rsidR="00510C25" w:rsidP="00692372">
      <w:pPr>
        <w:autoSpaceDE w:val="0"/>
        <w:autoSpaceDN w:val="0"/>
        <w:adjustRightInd w:val="0"/>
        <w:spacing w:line="360" w:lineRule="auto"/>
        <w:ind w:firstLine="567"/>
        <w:jc w:val="both"/>
        <w:rPr>
          <w:sz w:val="24"/>
          <w:szCs w:val="24"/>
        </w:rPr>
      </w:pPr>
      <w:r>
        <w:rPr>
          <w:sz w:val="24"/>
          <w:szCs w:val="24"/>
        </w:rPr>
        <w:t>. 5</w:t>
      </w:r>
      <w:r>
        <w:rPr>
          <w:sz w:val="24"/>
          <w:szCs w:val="24"/>
        </w:rPr>
        <w:t xml:space="preserve">º O fardamento a ser utilizado </w:t>
      </w:r>
      <w:r w:rsidR="007A6C4D">
        <w:rPr>
          <w:sz w:val="24"/>
          <w:szCs w:val="24"/>
        </w:rPr>
        <w:t>pelos integrantes</w:t>
      </w:r>
      <w:r>
        <w:rPr>
          <w:sz w:val="24"/>
          <w:szCs w:val="24"/>
        </w:rPr>
        <w:t xml:space="preserve"> da ROMU, será diferenciado na cobertura, que será boina na cor preta e coturno, com distintivo da GCM e utilização de braçal do lado direito com a inscrição ROMU e símbolo da unidade.</w:t>
      </w:r>
    </w:p>
    <w:p w:rsidR="00FC6285" w:rsidP="00FC6285">
      <w:pPr>
        <w:autoSpaceDE w:val="0"/>
        <w:autoSpaceDN w:val="0"/>
        <w:adjustRightInd w:val="0"/>
        <w:spacing w:line="360" w:lineRule="auto"/>
        <w:jc w:val="both"/>
        <w:rPr>
          <w:sz w:val="24"/>
          <w:szCs w:val="24"/>
        </w:rPr>
      </w:pPr>
    </w:p>
    <w:p w:rsidR="00510C25" w:rsidP="00692372">
      <w:pPr>
        <w:autoSpaceDE w:val="0"/>
        <w:autoSpaceDN w:val="0"/>
        <w:adjustRightInd w:val="0"/>
        <w:spacing w:line="360" w:lineRule="auto"/>
        <w:ind w:firstLine="567"/>
        <w:jc w:val="both"/>
        <w:rPr>
          <w:sz w:val="24"/>
          <w:szCs w:val="24"/>
        </w:rPr>
      </w:pPr>
      <w:r>
        <w:rPr>
          <w:sz w:val="24"/>
          <w:szCs w:val="24"/>
        </w:rPr>
        <w:t>Art. 6</w:t>
      </w:r>
      <w:r w:rsidRPr="00A86CA8">
        <w:rPr>
          <w:sz w:val="24"/>
          <w:szCs w:val="24"/>
        </w:rPr>
        <w:t xml:space="preserve">º </w:t>
      </w:r>
      <w:r>
        <w:rPr>
          <w:sz w:val="24"/>
          <w:szCs w:val="24"/>
        </w:rPr>
        <w:t>O</w:t>
      </w:r>
      <w:r>
        <w:rPr>
          <w:sz w:val="24"/>
          <w:szCs w:val="24"/>
        </w:rPr>
        <w:t>s equipamentos e armamentos a serem utilizados pela equipe serão aqueles regulamentados por lei complementar que organiza e disciplina a Guarda Civil Municipal de Mogi Mirim:</w:t>
      </w:r>
    </w:p>
    <w:p w:rsidR="00510C25" w:rsidP="00FC6285">
      <w:pPr>
        <w:autoSpaceDE w:val="0"/>
        <w:autoSpaceDN w:val="0"/>
        <w:adjustRightInd w:val="0"/>
        <w:spacing w:line="360" w:lineRule="auto"/>
        <w:jc w:val="both"/>
        <w:rPr>
          <w:sz w:val="24"/>
          <w:szCs w:val="24"/>
        </w:rPr>
      </w:pPr>
    </w:p>
    <w:p w:rsidR="004B6E65" w:rsidP="00FC6285">
      <w:pPr>
        <w:autoSpaceDE w:val="0"/>
        <w:autoSpaceDN w:val="0"/>
        <w:adjustRightInd w:val="0"/>
        <w:spacing w:line="360" w:lineRule="auto"/>
        <w:jc w:val="both"/>
        <w:rPr>
          <w:sz w:val="24"/>
          <w:szCs w:val="24"/>
        </w:rPr>
      </w:pPr>
      <w:r>
        <w:rPr>
          <w:sz w:val="24"/>
          <w:szCs w:val="24"/>
        </w:rPr>
        <w:t>I – Pistola calibre 380 ou revólver de calibre 38 com impacto para emprego em área urbana, de propriedade da Prefeitura Municipal de Mogi Mirim;</w:t>
      </w:r>
    </w:p>
    <w:p w:rsidR="004B6E65" w:rsidP="00FC6285">
      <w:pPr>
        <w:autoSpaceDE w:val="0"/>
        <w:autoSpaceDN w:val="0"/>
        <w:adjustRightInd w:val="0"/>
        <w:spacing w:line="360" w:lineRule="auto"/>
        <w:jc w:val="both"/>
        <w:rPr>
          <w:sz w:val="24"/>
          <w:szCs w:val="24"/>
        </w:rPr>
      </w:pPr>
      <w:r>
        <w:rPr>
          <w:sz w:val="24"/>
          <w:szCs w:val="24"/>
        </w:rPr>
        <w:t>II – Espingarda calibre 12 de propri</w:t>
      </w:r>
      <w:r w:rsidR="00933ED3">
        <w:rPr>
          <w:sz w:val="24"/>
          <w:szCs w:val="24"/>
        </w:rPr>
        <w:t>edade da Prefeitura Municipal de Mogi Mirim;</w:t>
      </w:r>
    </w:p>
    <w:p w:rsidR="00933ED3" w:rsidP="00FC6285">
      <w:pPr>
        <w:autoSpaceDE w:val="0"/>
        <w:autoSpaceDN w:val="0"/>
        <w:adjustRightInd w:val="0"/>
        <w:spacing w:line="360" w:lineRule="auto"/>
        <w:jc w:val="both"/>
        <w:rPr>
          <w:sz w:val="24"/>
          <w:szCs w:val="24"/>
        </w:rPr>
      </w:pPr>
      <w:r>
        <w:rPr>
          <w:sz w:val="24"/>
          <w:szCs w:val="24"/>
        </w:rPr>
        <w:t>III – Carabina Puma calibre 38 de Propriedade da Prefeitura Municipal de Mogi Mirim.</w:t>
      </w:r>
    </w:p>
    <w:p w:rsidR="004B6E65" w:rsidP="00FC6285">
      <w:pPr>
        <w:autoSpaceDE w:val="0"/>
        <w:autoSpaceDN w:val="0"/>
        <w:adjustRightInd w:val="0"/>
        <w:spacing w:line="360" w:lineRule="auto"/>
        <w:jc w:val="both"/>
        <w:rPr>
          <w:sz w:val="24"/>
          <w:szCs w:val="24"/>
        </w:rPr>
      </w:pPr>
    </w:p>
    <w:p w:rsidR="00FC6285" w:rsidP="00692372">
      <w:pPr>
        <w:autoSpaceDE w:val="0"/>
        <w:autoSpaceDN w:val="0"/>
        <w:adjustRightInd w:val="0"/>
        <w:spacing w:line="360" w:lineRule="auto"/>
        <w:ind w:firstLine="708"/>
        <w:jc w:val="both"/>
        <w:rPr>
          <w:sz w:val="24"/>
          <w:szCs w:val="24"/>
        </w:rPr>
      </w:pPr>
      <w:r>
        <w:rPr>
          <w:sz w:val="24"/>
          <w:szCs w:val="24"/>
        </w:rPr>
        <w:t>Parágrafo único. A ROMU poderá ter equipamentos de apoio como espelhos, facas</w:t>
      </w:r>
      <w:r w:rsidR="002F19B9">
        <w:rPr>
          <w:sz w:val="24"/>
          <w:szCs w:val="24"/>
        </w:rPr>
        <w:t>, canivetes, lanternas, binóculos, cordas e outros itens julgados estritamente necessários ao bom desempenho das ações</w:t>
      </w:r>
      <w:r>
        <w:rPr>
          <w:sz w:val="24"/>
          <w:szCs w:val="24"/>
        </w:rPr>
        <w:t xml:space="preserve">. </w:t>
      </w:r>
    </w:p>
    <w:p w:rsidR="00FC6285" w:rsidP="00FC6285">
      <w:pPr>
        <w:autoSpaceDE w:val="0"/>
        <w:autoSpaceDN w:val="0"/>
        <w:adjustRightInd w:val="0"/>
        <w:spacing w:line="360" w:lineRule="auto"/>
        <w:jc w:val="both"/>
        <w:rPr>
          <w:sz w:val="24"/>
          <w:szCs w:val="24"/>
        </w:rPr>
      </w:pPr>
    </w:p>
    <w:p w:rsidR="00BE17A5" w:rsidP="00FC6285">
      <w:pPr>
        <w:autoSpaceDE w:val="0"/>
        <w:autoSpaceDN w:val="0"/>
        <w:adjustRightInd w:val="0"/>
        <w:spacing w:line="360" w:lineRule="auto"/>
        <w:jc w:val="both"/>
        <w:rPr>
          <w:sz w:val="24"/>
          <w:szCs w:val="24"/>
        </w:rPr>
      </w:pPr>
    </w:p>
    <w:p w:rsidR="00BE17A5" w:rsidP="00FC6285">
      <w:pPr>
        <w:autoSpaceDE w:val="0"/>
        <w:autoSpaceDN w:val="0"/>
        <w:adjustRightInd w:val="0"/>
        <w:spacing w:line="360" w:lineRule="auto"/>
        <w:jc w:val="both"/>
        <w:rPr>
          <w:sz w:val="24"/>
          <w:szCs w:val="24"/>
        </w:rPr>
      </w:pPr>
    </w:p>
    <w:p w:rsidR="002F19B9" w:rsidP="00BE17A5">
      <w:pPr>
        <w:autoSpaceDE w:val="0"/>
        <w:autoSpaceDN w:val="0"/>
        <w:adjustRightInd w:val="0"/>
        <w:spacing w:line="360" w:lineRule="auto"/>
        <w:ind w:firstLine="708"/>
        <w:jc w:val="both"/>
        <w:rPr>
          <w:sz w:val="24"/>
          <w:szCs w:val="24"/>
        </w:rPr>
      </w:pPr>
      <w:r>
        <w:rPr>
          <w:sz w:val="24"/>
          <w:szCs w:val="24"/>
        </w:rPr>
        <w:t>Art. 7</w:t>
      </w:r>
      <w:r w:rsidRPr="00A86CA8">
        <w:rPr>
          <w:sz w:val="24"/>
          <w:szCs w:val="24"/>
        </w:rPr>
        <w:t xml:space="preserve">º O </w:t>
      </w:r>
      <w:r>
        <w:rPr>
          <w:sz w:val="24"/>
          <w:szCs w:val="24"/>
        </w:rPr>
        <w:t>grupo ROMU contará com 8 (oito) ou mais integrantes voluntários, divididos em quatro equipes ou em tantas outras quantas forem necessárias para o desenvolvimento do serviço, cabendo ao encarregado da viatura cumprir e fazer cumprir as ordens emanadas dos superiores hierárquicos.</w:t>
      </w:r>
    </w:p>
    <w:p w:rsidR="002F19B9" w:rsidP="00FC6285">
      <w:pPr>
        <w:autoSpaceDE w:val="0"/>
        <w:autoSpaceDN w:val="0"/>
        <w:adjustRightInd w:val="0"/>
        <w:spacing w:line="360" w:lineRule="auto"/>
        <w:jc w:val="both"/>
        <w:rPr>
          <w:sz w:val="24"/>
          <w:szCs w:val="24"/>
        </w:rPr>
      </w:pPr>
    </w:p>
    <w:p w:rsidR="002F19B9" w:rsidP="00692372">
      <w:pPr>
        <w:autoSpaceDE w:val="0"/>
        <w:autoSpaceDN w:val="0"/>
        <w:adjustRightInd w:val="0"/>
        <w:spacing w:line="360" w:lineRule="auto"/>
        <w:ind w:firstLine="360"/>
        <w:jc w:val="both"/>
        <w:rPr>
          <w:sz w:val="24"/>
          <w:szCs w:val="24"/>
        </w:rPr>
      </w:pPr>
      <w:r>
        <w:rPr>
          <w:sz w:val="24"/>
          <w:szCs w:val="24"/>
        </w:rPr>
        <w:t xml:space="preserve">Parágrafo único. O critério de seleção dos integrantes do grupamento ROMU deverá observar o seguinte: </w:t>
      </w:r>
    </w:p>
    <w:p w:rsidR="002F19B9" w:rsidRPr="00BE17A5" w:rsidP="00BE17A5">
      <w:pPr>
        <w:numPr>
          <w:ilvl w:val="0"/>
          <w:numId w:val="6"/>
        </w:numPr>
        <w:autoSpaceDE w:val="0"/>
        <w:autoSpaceDN w:val="0"/>
        <w:adjustRightInd w:val="0"/>
        <w:spacing w:line="360" w:lineRule="auto"/>
        <w:jc w:val="both"/>
        <w:rPr>
          <w:sz w:val="24"/>
          <w:szCs w:val="24"/>
        </w:rPr>
      </w:pPr>
      <w:r w:rsidRPr="00BE17A5">
        <w:rPr>
          <w:sz w:val="24"/>
          <w:szCs w:val="24"/>
        </w:rPr>
        <w:t>Os Guardas serão escolhidos pelo Comandante que é o Diretor Operacional Responsável, os demais Guardas Civis Municipais deverão ser voluntários.</w:t>
      </w:r>
    </w:p>
    <w:p w:rsidR="002F19B9" w:rsidP="002F19B9">
      <w:pPr>
        <w:autoSpaceDE w:val="0"/>
        <w:autoSpaceDN w:val="0"/>
        <w:adjustRightInd w:val="0"/>
        <w:spacing w:line="360" w:lineRule="auto"/>
        <w:ind w:left="720"/>
        <w:jc w:val="both"/>
        <w:rPr>
          <w:sz w:val="24"/>
          <w:szCs w:val="24"/>
        </w:rPr>
      </w:pPr>
    </w:p>
    <w:p w:rsidR="007A6C4D" w:rsidP="00692372">
      <w:pPr>
        <w:autoSpaceDE w:val="0"/>
        <w:autoSpaceDN w:val="0"/>
        <w:adjustRightInd w:val="0"/>
        <w:spacing w:line="360" w:lineRule="auto"/>
        <w:ind w:firstLine="360"/>
        <w:jc w:val="both"/>
        <w:rPr>
          <w:sz w:val="24"/>
          <w:szCs w:val="24"/>
        </w:rPr>
      </w:pPr>
      <w:r w:rsidRPr="00A86CA8">
        <w:rPr>
          <w:sz w:val="24"/>
          <w:szCs w:val="24"/>
        </w:rPr>
        <w:t xml:space="preserve">Art. </w:t>
      </w:r>
      <w:r>
        <w:rPr>
          <w:sz w:val="24"/>
          <w:szCs w:val="24"/>
        </w:rPr>
        <w:t>8</w:t>
      </w:r>
      <w:r w:rsidR="002F19B9">
        <w:rPr>
          <w:sz w:val="24"/>
          <w:szCs w:val="24"/>
        </w:rPr>
        <w:t xml:space="preserve">º Os procedimentos de atuação do grupo, bem como as atribuições dos integrantes da equipe, deverão seguir os procedimentos operacionais padrão da ROMU, que serão instituídos </w:t>
      </w:r>
      <w:r>
        <w:rPr>
          <w:sz w:val="24"/>
          <w:szCs w:val="24"/>
        </w:rPr>
        <w:t>pelo Comandante da Guarda Civil Municipal.</w:t>
      </w:r>
    </w:p>
    <w:p w:rsidR="007A6C4D" w:rsidP="00FC6285">
      <w:pPr>
        <w:autoSpaceDE w:val="0"/>
        <w:autoSpaceDN w:val="0"/>
        <w:adjustRightInd w:val="0"/>
        <w:spacing w:line="360" w:lineRule="auto"/>
        <w:jc w:val="both"/>
        <w:rPr>
          <w:sz w:val="24"/>
          <w:szCs w:val="24"/>
        </w:rPr>
      </w:pPr>
    </w:p>
    <w:p w:rsidR="007A6C4D" w:rsidP="00692372">
      <w:pPr>
        <w:autoSpaceDE w:val="0"/>
        <w:autoSpaceDN w:val="0"/>
        <w:adjustRightInd w:val="0"/>
        <w:spacing w:line="360" w:lineRule="auto"/>
        <w:ind w:firstLine="360"/>
        <w:jc w:val="both"/>
        <w:rPr>
          <w:sz w:val="24"/>
          <w:szCs w:val="24"/>
        </w:rPr>
      </w:pPr>
      <w:r>
        <w:rPr>
          <w:sz w:val="24"/>
          <w:szCs w:val="24"/>
        </w:rPr>
        <w:t>Parágrafo único. O integrante da ROMU, cuja ação ou omissão for contrária aos imperativos legais pertinentes, será enquadrado nas disposições do Regulamento Disciplinar da Guarda Civil Municipal e do Estatuto dos Funcionários Públicos do Município de Mogi Mirim, sem prejuízo das eventuais providências e sanções cabíveis nas esferas cível e criminal.</w:t>
      </w:r>
    </w:p>
    <w:p w:rsidR="007A6C4D" w:rsidP="00FC6285">
      <w:pPr>
        <w:autoSpaceDE w:val="0"/>
        <w:autoSpaceDN w:val="0"/>
        <w:adjustRightInd w:val="0"/>
        <w:spacing w:line="360" w:lineRule="auto"/>
        <w:jc w:val="both"/>
        <w:rPr>
          <w:sz w:val="24"/>
          <w:szCs w:val="24"/>
        </w:rPr>
      </w:pPr>
    </w:p>
    <w:p w:rsidR="007A6C4D" w:rsidP="00692372">
      <w:pPr>
        <w:autoSpaceDE w:val="0"/>
        <w:autoSpaceDN w:val="0"/>
        <w:adjustRightInd w:val="0"/>
        <w:spacing w:line="360" w:lineRule="auto"/>
        <w:ind w:firstLine="360"/>
        <w:jc w:val="both"/>
        <w:rPr>
          <w:sz w:val="24"/>
          <w:szCs w:val="24"/>
        </w:rPr>
      </w:pPr>
      <w:r>
        <w:rPr>
          <w:sz w:val="24"/>
          <w:szCs w:val="24"/>
        </w:rPr>
        <w:t>Art. 9° As despesas decorrentes desta lei correrão por conta de dotação própria consignada no orçamento vigente, suplementada se necessário.</w:t>
      </w:r>
    </w:p>
    <w:p w:rsidR="007A6C4D" w:rsidP="00FC6285">
      <w:pPr>
        <w:autoSpaceDE w:val="0"/>
        <w:autoSpaceDN w:val="0"/>
        <w:adjustRightInd w:val="0"/>
        <w:spacing w:line="360" w:lineRule="auto"/>
        <w:jc w:val="both"/>
        <w:rPr>
          <w:sz w:val="24"/>
          <w:szCs w:val="24"/>
        </w:rPr>
      </w:pPr>
    </w:p>
    <w:p w:rsidR="00FC6285" w:rsidRPr="00A86CA8" w:rsidP="00692372">
      <w:pPr>
        <w:autoSpaceDE w:val="0"/>
        <w:autoSpaceDN w:val="0"/>
        <w:adjustRightInd w:val="0"/>
        <w:spacing w:line="360" w:lineRule="auto"/>
        <w:ind w:firstLine="360"/>
        <w:jc w:val="both"/>
        <w:rPr>
          <w:sz w:val="24"/>
          <w:szCs w:val="24"/>
        </w:rPr>
      </w:pPr>
      <w:bookmarkStart w:id="0" w:name="_GoBack"/>
      <w:bookmarkEnd w:id="0"/>
      <w:r>
        <w:rPr>
          <w:sz w:val="24"/>
          <w:szCs w:val="24"/>
        </w:rPr>
        <w:t>Art. 10 E</w:t>
      </w:r>
      <w:r w:rsidRPr="00A86CA8">
        <w:rPr>
          <w:sz w:val="24"/>
          <w:szCs w:val="24"/>
        </w:rPr>
        <w:t>sta Lei entra</w:t>
      </w:r>
      <w:r>
        <w:rPr>
          <w:sz w:val="24"/>
          <w:szCs w:val="24"/>
        </w:rPr>
        <w:t>rá</w:t>
      </w:r>
      <w:r w:rsidRPr="00A86CA8">
        <w:rPr>
          <w:sz w:val="24"/>
          <w:szCs w:val="24"/>
        </w:rPr>
        <w:t xml:space="preserve"> em vigor na data de sua publicação, revogando-se as disposições em contrário.</w:t>
      </w:r>
    </w:p>
    <w:p w:rsidR="00FC6285" w:rsidRPr="005111EF" w:rsidP="008F0F08">
      <w:pPr>
        <w:autoSpaceDE w:val="0"/>
        <w:autoSpaceDN w:val="0"/>
        <w:adjustRightInd w:val="0"/>
        <w:spacing w:line="360" w:lineRule="auto"/>
        <w:jc w:val="both"/>
        <w:rPr>
          <w:sz w:val="24"/>
          <w:szCs w:val="24"/>
        </w:rPr>
      </w:pPr>
    </w:p>
    <w:p w:rsidR="00B2580C" w:rsidRPr="005111EF" w:rsidP="005111EF">
      <w:pPr>
        <w:spacing w:line="360" w:lineRule="auto"/>
        <w:jc w:val="right"/>
        <w:rPr>
          <w:color w:val="262626"/>
          <w:sz w:val="24"/>
          <w:szCs w:val="24"/>
        </w:rPr>
      </w:pPr>
      <w:r w:rsidRPr="005111EF">
        <w:rPr>
          <w:color w:val="262626"/>
          <w:sz w:val="24"/>
          <w:szCs w:val="24"/>
        </w:rPr>
        <w:t xml:space="preserve">Prefeitura Municipal de Mogi Mirim, </w:t>
      </w:r>
      <w:r w:rsidR="00BE17A5">
        <w:rPr>
          <w:color w:val="262626"/>
          <w:sz w:val="24"/>
          <w:szCs w:val="24"/>
        </w:rPr>
        <w:t>04</w:t>
      </w:r>
      <w:r w:rsidR="00FC6285">
        <w:rPr>
          <w:color w:val="262626"/>
          <w:sz w:val="24"/>
          <w:szCs w:val="24"/>
        </w:rPr>
        <w:t xml:space="preserve"> de</w:t>
      </w:r>
      <w:r w:rsidR="00BE17A5">
        <w:rPr>
          <w:color w:val="262626"/>
          <w:sz w:val="24"/>
          <w:szCs w:val="24"/>
        </w:rPr>
        <w:t xml:space="preserve"> novembro</w:t>
      </w:r>
      <w:r w:rsidR="007A6C4D">
        <w:rPr>
          <w:color w:val="262626"/>
          <w:sz w:val="24"/>
          <w:szCs w:val="24"/>
        </w:rPr>
        <w:t xml:space="preserve"> </w:t>
      </w:r>
      <w:r w:rsidR="00BE17A5">
        <w:rPr>
          <w:color w:val="262626"/>
          <w:sz w:val="24"/>
          <w:szCs w:val="24"/>
        </w:rPr>
        <w:t>de 2021</w:t>
      </w:r>
      <w:r w:rsidRPr="005111EF">
        <w:rPr>
          <w:color w:val="262626"/>
          <w:sz w:val="24"/>
          <w:szCs w:val="24"/>
        </w:rPr>
        <w:t>.</w:t>
      </w:r>
    </w:p>
    <w:p w:rsidR="00FC6285" w:rsidP="005111EF">
      <w:pPr>
        <w:spacing w:line="360" w:lineRule="auto"/>
        <w:rPr>
          <w:color w:val="262626"/>
          <w:sz w:val="24"/>
          <w:szCs w:val="24"/>
        </w:rPr>
      </w:pPr>
    </w:p>
    <w:p w:rsidR="00B2580C" w:rsidRPr="005111EF" w:rsidP="00BE17A5">
      <w:pPr>
        <w:jc w:val="center"/>
        <w:rPr>
          <w:b/>
          <w:color w:val="262626"/>
          <w:sz w:val="24"/>
          <w:szCs w:val="24"/>
        </w:rPr>
      </w:pPr>
      <w:r>
        <w:rPr>
          <w:b/>
          <w:color w:val="262626"/>
          <w:sz w:val="24"/>
          <w:szCs w:val="24"/>
        </w:rPr>
        <w:t>Paulo de Oliveira e Silva</w:t>
      </w:r>
    </w:p>
    <w:p w:rsidR="00B2580C" w:rsidP="00BE17A5">
      <w:pPr>
        <w:jc w:val="center"/>
        <w:rPr>
          <w:b/>
          <w:sz w:val="24"/>
          <w:szCs w:val="24"/>
        </w:rPr>
      </w:pPr>
      <w:r w:rsidRPr="005111EF">
        <w:rPr>
          <w:b/>
          <w:color w:val="262626"/>
          <w:sz w:val="24"/>
          <w:szCs w:val="24"/>
        </w:rPr>
        <w:t>Prefeito Municipal</w:t>
      </w:r>
    </w:p>
    <w:sectPr>
      <w:headerReference w:type="even" r:id="rId6"/>
      <w:headerReference w:type="default" r:id="rId7"/>
      <w:footerReference w:type="default" r:id="rId8"/>
      <w:pgSz w:w="11907" w:h="16840" w:code="9"/>
      <w:pgMar w:top="2268" w:right="1321" w:bottom="1134" w:left="14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NewPS-BoldMT">
    <w:altName w:val="MS Mincho"/>
    <w:panose1 w:val="00000000000000000000"/>
    <w:charset w:val="80"/>
    <w:family w:val="auto"/>
    <w:notTrueType/>
    <w:pitch w:val="default"/>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4E1104">
    <w:pPr>
      <w:pStyle w:val="Footer"/>
      <w:jc w:val="right"/>
    </w:pPr>
    <w:r>
      <w:fldChar w:fldCharType="begin"/>
    </w:r>
    <w:r>
      <w:instrText xml:space="preserve"> PAGE   \* MERGEFORMAT </w:instrText>
    </w:r>
    <w:r>
      <w:fldChar w:fldCharType="separate"/>
    </w:r>
    <w:r w:rsidR="00692372">
      <w:rPr>
        <w:noProof/>
      </w:rPr>
      <w:t>3</w:t>
    </w:r>
    <w:r>
      <w:fldChar w:fldCharType="end"/>
    </w:r>
  </w:p>
  <w:p w:rsidR="004E1104">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1FB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61F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61FB8">
    <w:pPr>
      <w:pStyle w:val="Header"/>
      <w:framePr w:wrap="around" w:vAnchor="text" w:hAnchor="margin" w:xAlign="right" w:y="1"/>
      <w:rPr>
        <w:rStyle w:val="PageNumber"/>
      </w:rPr>
    </w:pPr>
  </w:p>
  <w:p w:rsidR="00261FB8">
    <w:pPr>
      <w:framePr w:w="2171" w:h="2525" w:hRule="exact" w:hSpace="141" w:wrap="around" w:vAnchor="page" w:hAnchor="page" w:x="976" w:y="725"/>
      <w:ind w:right="360"/>
    </w:pPr>
    <w:r>
      <w:rPr>
        <w:noProof/>
      </w:rPr>
      <w:drawing>
        <wp:inline distT="0" distB="0" distL="0" distR="0">
          <wp:extent cx="1038225" cy="752475"/>
          <wp:effectExtent l="0" t="0" r="9525" b="9525"/>
          <wp:docPr id="2" name="Imagem 2"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343494" name="Picture 2"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38225" cy="752475"/>
                  </a:xfrm>
                  <a:prstGeom prst="rect">
                    <a:avLst/>
                  </a:prstGeom>
                  <a:noFill/>
                  <a:ln>
                    <a:noFill/>
                  </a:ln>
                </pic:spPr>
              </pic:pic>
            </a:graphicData>
          </a:graphic>
        </wp:inline>
      </w:drawing>
    </w:r>
  </w:p>
  <w:p w:rsidR="00261FB8">
    <w:pPr>
      <w:pStyle w:val="Header"/>
      <w:tabs>
        <w:tab w:val="clear" w:pos="4419"/>
        <w:tab w:val="right" w:pos="7513"/>
        <w:tab w:val="clear" w:pos="8838"/>
      </w:tabs>
      <w:jc w:val="center"/>
      <w:rPr>
        <w:rFonts w:ascii="Arial" w:hAnsi="Arial"/>
        <w:b/>
        <w:sz w:val="34"/>
      </w:rPr>
    </w:pPr>
  </w:p>
  <w:p w:rsidR="00261FB8">
    <w:pPr>
      <w:pStyle w:val="Header"/>
      <w:tabs>
        <w:tab w:val="clear" w:pos="4419"/>
        <w:tab w:val="right" w:pos="7513"/>
        <w:tab w:val="clear" w:pos="8838"/>
      </w:tabs>
      <w:jc w:val="center"/>
      <w:rPr>
        <w:rFonts w:ascii="Arial" w:hAnsi="Arial"/>
        <w:b/>
        <w:sz w:val="34"/>
      </w:rPr>
    </w:pPr>
    <w:r>
      <w:rPr>
        <w:rFonts w:ascii="Arial" w:hAnsi="Arial"/>
        <w:b/>
        <w:sz w:val="34"/>
      </w:rPr>
      <w:t>CÂMARA MUNICIPAL DE MOGI MIRIM</w:t>
    </w:r>
  </w:p>
  <w:p w:rsidR="00261FB8">
    <w:pPr>
      <w:pStyle w:val="Header"/>
      <w:tabs>
        <w:tab w:val="clear" w:pos="4419"/>
        <w:tab w:val="right" w:pos="7513"/>
        <w:tab w:val="clear" w:pos="8838"/>
      </w:tabs>
      <w:jc w:val="center"/>
      <w:rPr>
        <w:rFonts w:ascii="Arial" w:hAnsi="Arial"/>
      </w:rPr>
    </w:pPr>
    <w:r>
      <w:rPr>
        <w:rFonts w:ascii="Arial" w:hAnsi="Arial"/>
        <w:b/>
        <w:sz w:val="24"/>
      </w:rPr>
      <w:t>Estado de São Paulo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0B82769"/>
    <w:multiLevelType w:val="hybridMultilevel"/>
    <w:tmpl w:val="913C26F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21F37A2"/>
    <w:multiLevelType w:val="hybridMultilevel"/>
    <w:tmpl w:val="A2C870B2"/>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2389789C"/>
    <w:multiLevelType w:val="hybridMultilevel"/>
    <w:tmpl w:val="547A3086"/>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B1F3945"/>
    <w:multiLevelType w:val="hybridMultilevel"/>
    <w:tmpl w:val="BAF4963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8D75BB9"/>
    <w:multiLevelType w:val="hybridMultilevel"/>
    <w:tmpl w:val="5208625A"/>
    <w:lvl w:ilvl="0">
      <w:start w:val="1"/>
      <w:numFmt w:val="upperRoman"/>
      <w:lvlText w:val="%1-"/>
      <w:lvlJc w:val="left"/>
      <w:pPr>
        <w:ind w:left="1080" w:hanging="720"/>
      </w:pPr>
      <w:rPr>
        <w:rFonts w:eastAsia="CourierNewPS-BoldMT"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43D0B0C"/>
    <w:multiLevelType w:val="hybridMultilevel"/>
    <w:tmpl w:val="F0488C6C"/>
    <w:lvl w:ilvl="0">
      <w:start w:val="1"/>
      <w:numFmt w:val="upperLetter"/>
      <w:lvlText w:val="%1)"/>
      <w:lvlJc w:val="left"/>
      <w:pPr>
        <w:ind w:left="644" w:hanging="360"/>
      </w:pPr>
      <w:rPr>
        <w:rFonts w:hint="default"/>
      </w:rPr>
    </w:lvl>
    <w:lvl w:ilvl="1" w:tentative="1">
      <w:start w:val="1"/>
      <w:numFmt w:val="lowerLetter"/>
      <w:lvlText w:val="%2."/>
      <w:lvlJc w:val="left"/>
      <w:pPr>
        <w:ind w:left="1364" w:hanging="360"/>
      </w:pPr>
    </w:lvl>
    <w:lvl w:ilvl="2" w:tentative="1">
      <w:start w:val="1"/>
      <w:numFmt w:val="lowerRoman"/>
      <w:lvlText w:val="%3."/>
      <w:lvlJc w:val="right"/>
      <w:pPr>
        <w:ind w:left="2084" w:hanging="180"/>
      </w:pPr>
    </w:lvl>
    <w:lvl w:ilvl="3" w:tentative="1">
      <w:start w:val="1"/>
      <w:numFmt w:val="decimal"/>
      <w:lvlText w:val="%4."/>
      <w:lvlJc w:val="left"/>
      <w:pPr>
        <w:ind w:left="2804" w:hanging="360"/>
      </w:pPr>
    </w:lvl>
    <w:lvl w:ilvl="4" w:tentative="1">
      <w:start w:val="1"/>
      <w:numFmt w:val="lowerLetter"/>
      <w:lvlText w:val="%5."/>
      <w:lvlJc w:val="left"/>
      <w:pPr>
        <w:ind w:left="3524" w:hanging="360"/>
      </w:pPr>
    </w:lvl>
    <w:lvl w:ilvl="5" w:tentative="1">
      <w:start w:val="1"/>
      <w:numFmt w:val="lowerRoman"/>
      <w:lvlText w:val="%6."/>
      <w:lvlJc w:val="right"/>
      <w:pPr>
        <w:ind w:left="4244" w:hanging="180"/>
      </w:pPr>
    </w:lvl>
    <w:lvl w:ilvl="6" w:tentative="1">
      <w:start w:val="1"/>
      <w:numFmt w:val="decimal"/>
      <w:lvlText w:val="%7."/>
      <w:lvlJc w:val="left"/>
      <w:pPr>
        <w:ind w:left="4964" w:hanging="360"/>
      </w:pPr>
    </w:lvl>
    <w:lvl w:ilvl="7" w:tentative="1">
      <w:start w:val="1"/>
      <w:numFmt w:val="lowerLetter"/>
      <w:lvlText w:val="%8."/>
      <w:lvlJc w:val="left"/>
      <w:pPr>
        <w:ind w:left="5684" w:hanging="360"/>
      </w:pPr>
    </w:lvl>
    <w:lvl w:ilvl="8" w:tentative="1">
      <w:start w:val="1"/>
      <w:numFmt w:val="lowerRoman"/>
      <w:lvlText w:val="%9."/>
      <w:lvlJc w:val="right"/>
      <w:pPr>
        <w:ind w:left="6404" w:hanging="180"/>
      </w:p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23D"/>
    <w:rsid w:val="000134B7"/>
    <w:rsid w:val="0002135F"/>
    <w:rsid w:val="00040E33"/>
    <w:rsid w:val="00057030"/>
    <w:rsid w:val="00061C7C"/>
    <w:rsid w:val="00091EA1"/>
    <w:rsid w:val="00094C92"/>
    <w:rsid w:val="000C1594"/>
    <w:rsid w:val="000C6E9D"/>
    <w:rsid w:val="000D14FE"/>
    <w:rsid w:val="000D4F6F"/>
    <w:rsid w:val="000D6F19"/>
    <w:rsid w:val="000F1D5D"/>
    <w:rsid w:val="00110CF6"/>
    <w:rsid w:val="00112E77"/>
    <w:rsid w:val="001159F4"/>
    <w:rsid w:val="001176C3"/>
    <w:rsid w:val="0012679D"/>
    <w:rsid w:val="00131C28"/>
    <w:rsid w:val="00140F00"/>
    <w:rsid w:val="00165315"/>
    <w:rsid w:val="001664DC"/>
    <w:rsid w:val="00166B7D"/>
    <w:rsid w:val="001D1CF3"/>
    <w:rsid w:val="001D68EE"/>
    <w:rsid w:val="002161E1"/>
    <w:rsid w:val="00261FB8"/>
    <w:rsid w:val="00266AEA"/>
    <w:rsid w:val="002A577B"/>
    <w:rsid w:val="002C7BD2"/>
    <w:rsid w:val="002C7D7C"/>
    <w:rsid w:val="002E4692"/>
    <w:rsid w:val="002E62A0"/>
    <w:rsid w:val="002F19B9"/>
    <w:rsid w:val="00314649"/>
    <w:rsid w:val="00314AEB"/>
    <w:rsid w:val="00332E80"/>
    <w:rsid w:val="00335EDF"/>
    <w:rsid w:val="00336B0F"/>
    <w:rsid w:val="00370FA8"/>
    <w:rsid w:val="003743E0"/>
    <w:rsid w:val="00377C9D"/>
    <w:rsid w:val="00385FD0"/>
    <w:rsid w:val="003A3FA2"/>
    <w:rsid w:val="003B2CA2"/>
    <w:rsid w:val="003B34CE"/>
    <w:rsid w:val="003C07F4"/>
    <w:rsid w:val="003F1994"/>
    <w:rsid w:val="00427A65"/>
    <w:rsid w:val="0046115C"/>
    <w:rsid w:val="00475694"/>
    <w:rsid w:val="00480374"/>
    <w:rsid w:val="00481CF4"/>
    <w:rsid w:val="004A1BC0"/>
    <w:rsid w:val="004B209E"/>
    <w:rsid w:val="004B60C6"/>
    <w:rsid w:val="004B6E65"/>
    <w:rsid w:val="004C1093"/>
    <w:rsid w:val="004C6372"/>
    <w:rsid w:val="004D534F"/>
    <w:rsid w:val="004E1104"/>
    <w:rsid w:val="004E4B60"/>
    <w:rsid w:val="004E5322"/>
    <w:rsid w:val="004F5C78"/>
    <w:rsid w:val="004F6945"/>
    <w:rsid w:val="0050709D"/>
    <w:rsid w:val="00510C25"/>
    <w:rsid w:val="005111EF"/>
    <w:rsid w:val="00520D05"/>
    <w:rsid w:val="0052449C"/>
    <w:rsid w:val="005314B9"/>
    <w:rsid w:val="00543E7A"/>
    <w:rsid w:val="0055044F"/>
    <w:rsid w:val="005573C9"/>
    <w:rsid w:val="00573E70"/>
    <w:rsid w:val="005766B6"/>
    <w:rsid w:val="005C0857"/>
    <w:rsid w:val="005C1AF7"/>
    <w:rsid w:val="005C2F24"/>
    <w:rsid w:val="005E0409"/>
    <w:rsid w:val="005E363B"/>
    <w:rsid w:val="006004B4"/>
    <w:rsid w:val="00614AAA"/>
    <w:rsid w:val="0061510D"/>
    <w:rsid w:val="006309DC"/>
    <w:rsid w:val="00645AF4"/>
    <w:rsid w:val="006612C2"/>
    <w:rsid w:val="00692372"/>
    <w:rsid w:val="00694E9D"/>
    <w:rsid w:val="006A3D96"/>
    <w:rsid w:val="006B728F"/>
    <w:rsid w:val="006D197D"/>
    <w:rsid w:val="006E538B"/>
    <w:rsid w:val="006E5620"/>
    <w:rsid w:val="0074016F"/>
    <w:rsid w:val="00760291"/>
    <w:rsid w:val="00780CAD"/>
    <w:rsid w:val="007817F1"/>
    <w:rsid w:val="007A6C4D"/>
    <w:rsid w:val="007B2DAF"/>
    <w:rsid w:val="007B641A"/>
    <w:rsid w:val="007C39D1"/>
    <w:rsid w:val="007C6CC9"/>
    <w:rsid w:val="007D64A2"/>
    <w:rsid w:val="007F1918"/>
    <w:rsid w:val="00816A93"/>
    <w:rsid w:val="00821D4C"/>
    <w:rsid w:val="00833066"/>
    <w:rsid w:val="00861BDA"/>
    <w:rsid w:val="00872C5F"/>
    <w:rsid w:val="008A16B7"/>
    <w:rsid w:val="008A2597"/>
    <w:rsid w:val="008B2082"/>
    <w:rsid w:val="008D0315"/>
    <w:rsid w:val="008D7460"/>
    <w:rsid w:val="008E4431"/>
    <w:rsid w:val="008E7665"/>
    <w:rsid w:val="008F0F08"/>
    <w:rsid w:val="00915147"/>
    <w:rsid w:val="00926546"/>
    <w:rsid w:val="00933ED3"/>
    <w:rsid w:val="009667C5"/>
    <w:rsid w:val="009708D6"/>
    <w:rsid w:val="00977AFF"/>
    <w:rsid w:val="00992448"/>
    <w:rsid w:val="0099369B"/>
    <w:rsid w:val="009B5157"/>
    <w:rsid w:val="009C6430"/>
    <w:rsid w:val="009E03F3"/>
    <w:rsid w:val="009E64E8"/>
    <w:rsid w:val="00A00467"/>
    <w:rsid w:val="00A44B51"/>
    <w:rsid w:val="00A86CA8"/>
    <w:rsid w:val="00AA1BD0"/>
    <w:rsid w:val="00AA494F"/>
    <w:rsid w:val="00AB13DC"/>
    <w:rsid w:val="00AB55E6"/>
    <w:rsid w:val="00AB7D98"/>
    <w:rsid w:val="00AE38E2"/>
    <w:rsid w:val="00AF3B6F"/>
    <w:rsid w:val="00AF3E64"/>
    <w:rsid w:val="00AF4A0F"/>
    <w:rsid w:val="00AF558F"/>
    <w:rsid w:val="00AF60CF"/>
    <w:rsid w:val="00B109C3"/>
    <w:rsid w:val="00B2580C"/>
    <w:rsid w:val="00B4190E"/>
    <w:rsid w:val="00B420E7"/>
    <w:rsid w:val="00BA1C7B"/>
    <w:rsid w:val="00BC238B"/>
    <w:rsid w:val="00BD5159"/>
    <w:rsid w:val="00BE17A5"/>
    <w:rsid w:val="00BE3C34"/>
    <w:rsid w:val="00C23AD2"/>
    <w:rsid w:val="00C25263"/>
    <w:rsid w:val="00C8704F"/>
    <w:rsid w:val="00CB0CC1"/>
    <w:rsid w:val="00CB5EFD"/>
    <w:rsid w:val="00CD523D"/>
    <w:rsid w:val="00D03267"/>
    <w:rsid w:val="00D06D89"/>
    <w:rsid w:val="00D1496F"/>
    <w:rsid w:val="00D15D56"/>
    <w:rsid w:val="00D408C9"/>
    <w:rsid w:val="00D40FCE"/>
    <w:rsid w:val="00D5654A"/>
    <w:rsid w:val="00D65E7C"/>
    <w:rsid w:val="00D95F22"/>
    <w:rsid w:val="00DA245F"/>
    <w:rsid w:val="00DD6B01"/>
    <w:rsid w:val="00DE3E7C"/>
    <w:rsid w:val="00E07F77"/>
    <w:rsid w:val="00E20260"/>
    <w:rsid w:val="00E37E3C"/>
    <w:rsid w:val="00E44C57"/>
    <w:rsid w:val="00E478BA"/>
    <w:rsid w:val="00E6303F"/>
    <w:rsid w:val="00E972CC"/>
    <w:rsid w:val="00ED2040"/>
    <w:rsid w:val="00EF38D8"/>
    <w:rsid w:val="00F00F7F"/>
    <w:rsid w:val="00F01FCD"/>
    <w:rsid w:val="00F570CD"/>
    <w:rsid w:val="00F80231"/>
    <w:rsid w:val="00F94975"/>
    <w:rsid w:val="00FB533F"/>
    <w:rsid w:val="00FC6285"/>
    <w:rsid w:val="00FE3A5D"/>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15:chartTrackingRefBased/>
  <w15:docId w15:val="{CB01D676-6FEF-439C-A1E2-8406C197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Pr>
      <w:rFonts w:ascii="Courier New" w:hAnsi="Courier New"/>
    </w:rPr>
  </w:style>
  <w:style w:type="character" w:styleId="PageNumber">
    <w:name w:val="page number"/>
    <w:basedOn w:val="DefaultParagraphFont"/>
  </w:style>
  <w:style w:type="paragraph" w:styleId="Header">
    <w:name w:val="header"/>
    <w:basedOn w:val="Normal"/>
    <w:pPr>
      <w:tabs>
        <w:tab w:val="center" w:pos="4419"/>
        <w:tab w:val="right" w:pos="8838"/>
      </w:tabs>
    </w:pPr>
  </w:style>
  <w:style w:type="paragraph" w:styleId="Footer">
    <w:name w:val="footer"/>
    <w:basedOn w:val="Normal"/>
    <w:link w:val="RodapChar"/>
    <w:uiPriority w:val="99"/>
    <w:pPr>
      <w:tabs>
        <w:tab w:val="center" w:pos="4419"/>
        <w:tab w:val="right" w:pos="8838"/>
      </w:tabs>
    </w:pPr>
  </w:style>
  <w:style w:type="character" w:customStyle="1" w:styleId="RodapChar">
    <w:name w:val="Rodapé Char"/>
    <w:basedOn w:val="DefaultParagraphFont"/>
    <w:link w:val="Footer"/>
    <w:uiPriority w:val="99"/>
    <w:rsid w:val="006D197D"/>
  </w:style>
  <w:style w:type="table" w:styleId="TableGrid">
    <w:name w:val="Table Grid"/>
    <w:basedOn w:val="TableNormal"/>
    <w:rsid w:val="007F1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theme" Target="theme/theme1.xml" /></Relationships>
</file>

<file path=word/_rels/header2.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91E49-74DA-4156-8605-C028CEA75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985</Words>
  <Characters>5321</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6294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creator>Secretaria</dc:creator>
  <cp:lastModifiedBy>Gebe3</cp:lastModifiedBy>
  <cp:revision>3</cp:revision>
  <cp:lastPrinted>2013-05-28T18:53:00Z</cp:lastPrinted>
  <dcterms:created xsi:type="dcterms:W3CDTF">2021-11-04T12:55:00Z</dcterms:created>
  <dcterms:modified xsi:type="dcterms:W3CDTF">2021-11-04T12:56:00Z</dcterms:modified>
</cp:coreProperties>
</file>