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0B" w:rsidRPr="00A902D5" w:rsidRDefault="00507A0B" w:rsidP="00A902D5">
      <w:pPr>
        <w:pStyle w:val="Normal1"/>
        <w:spacing w:line="380" w:lineRule="atLeast"/>
        <w:rPr>
          <w:rFonts w:ascii="Arial" w:eastAsia="Arial" w:hAnsi="Arial" w:cs="Arial"/>
          <w:b/>
          <w:sz w:val="24"/>
          <w:szCs w:val="24"/>
        </w:rPr>
      </w:pPr>
    </w:p>
    <w:p w:rsidR="00043FF1" w:rsidRPr="00A902D5" w:rsidRDefault="00043FF1" w:rsidP="00A902D5">
      <w:pPr>
        <w:pStyle w:val="Normal1"/>
        <w:spacing w:line="380" w:lineRule="atLeast"/>
        <w:jc w:val="center"/>
        <w:rPr>
          <w:rFonts w:ascii="Arial" w:eastAsia="Arial" w:hAnsi="Arial" w:cs="Arial"/>
          <w:b/>
          <w:sz w:val="24"/>
          <w:szCs w:val="24"/>
        </w:rPr>
      </w:pPr>
    </w:p>
    <w:p w:rsidR="00976BF1" w:rsidRPr="00ED1532" w:rsidRDefault="00976BF1" w:rsidP="00976BF1">
      <w:pPr>
        <w:pStyle w:val="Normal1"/>
        <w:spacing w:line="380" w:lineRule="atLeast"/>
        <w:jc w:val="center"/>
        <w:rPr>
          <w:rFonts w:ascii="Gadugi" w:eastAsia="Arial" w:hAnsi="Gadugi" w:cs="Arial"/>
          <w:b/>
          <w:sz w:val="36"/>
          <w:szCs w:val="36"/>
        </w:rPr>
      </w:pPr>
      <w:r w:rsidRPr="00ED1532">
        <w:rPr>
          <w:rFonts w:ascii="Gadugi" w:eastAsia="Arial" w:hAnsi="Gadugi" w:cs="Arial"/>
          <w:b/>
          <w:sz w:val="36"/>
          <w:szCs w:val="36"/>
        </w:rPr>
        <w:t>COMISSÃO DE JUSTIÇA E REDAÇÃO</w:t>
      </w:r>
    </w:p>
    <w:p w:rsidR="005029E7" w:rsidRDefault="005029E7" w:rsidP="00976BF1">
      <w:pPr>
        <w:pStyle w:val="Normal1"/>
        <w:spacing w:line="380" w:lineRule="atLeast"/>
        <w:jc w:val="center"/>
        <w:rPr>
          <w:rFonts w:ascii="Gadugi" w:eastAsia="Arial" w:hAnsi="Gadugi" w:cs="Arial"/>
          <w:b/>
          <w:sz w:val="24"/>
          <w:szCs w:val="24"/>
        </w:rPr>
      </w:pPr>
    </w:p>
    <w:p w:rsidR="00ED1532" w:rsidRPr="00ED1532" w:rsidRDefault="00ED1532" w:rsidP="00976BF1">
      <w:pPr>
        <w:pStyle w:val="Normal1"/>
        <w:spacing w:line="380" w:lineRule="atLeast"/>
        <w:jc w:val="center"/>
        <w:rPr>
          <w:rFonts w:ascii="Gadugi" w:eastAsia="Arial" w:hAnsi="Gadugi" w:cs="Arial"/>
          <w:b/>
          <w:sz w:val="24"/>
          <w:szCs w:val="24"/>
        </w:rPr>
      </w:pPr>
    </w:p>
    <w:p w:rsidR="00976BF1" w:rsidRPr="00ED1532" w:rsidRDefault="000C50B6" w:rsidP="005029E7">
      <w:pPr>
        <w:pStyle w:val="Normal1"/>
        <w:spacing w:line="380" w:lineRule="atLeast"/>
        <w:jc w:val="center"/>
        <w:rPr>
          <w:rFonts w:ascii="Gadugi" w:eastAsia="Arial" w:hAnsi="Gadugi" w:cs="Arial"/>
          <w:b/>
          <w:sz w:val="24"/>
          <w:szCs w:val="24"/>
          <w:u w:val="single"/>
        </w:rPr>
      </w:pPr>
      <w:r w:rsidRPr="00ED1532">
        <w:rPr>
          <w:rFonts w:ascii="Gadugi" w:eastAsia="Arial" w:hAnsi="Gadugi" w:cs="Arial"/>
          <w:b/>
          <w:sz w:val="24"/>
          <w:szCs w:val="24"/>
          <w:u w:val="single"/>
        </w:rPr>
        <w:t>RELATÓRIO</w:t>
      </w:r>
      <w:r w:rsidR="00976BF1" w:rsidRPr="00ED1532">
        <w:rPr>
          <w:rFonts w:ascii="Gadugi" w:eastAsia="Arial" w:hAnsi="Gadugi" w:cs="Arial"/>
          <w:b/>
          <w:sz w:val="24"/>
          <w:szCs w:val="24"/>
          <w:u w:val="single"/>
        </w:rPr>
        <w:t xml:space="preserve"> AO PROJETO DE LEI NR.</w:t>
      </w:r>
      <w:r w:rsidR="00A65D37" w:rsidRPr="00ED1532">
        <w:rPr>
          <w:rFonts w:ascii="Gadugi" w:eastAsia="Arial" w:hAnsi="Gadugi" w:cs="Arial"/>
          <w:b/>
          <w:sz w:val="24"/>
          <w:szCs w:val="24"/>
          <w:u w:val="single"/>
        </w:rPr>
        <w:t>137</w:t>
      </w:r>
      <w:r w:rsidR="00976BF1" w:rsidRPr="00ED1532">
        <w:rPr>
          <w:rFonts w:ascii="Gadugi" w:eastAsia="Arial" w:hAnsi="Gadugi" w:cs="Arial"/>
          <w:b/>
          <w:sz w:val="24"/>
          <w:szCs w:val="24"/>
          <w:u w:val="single"/>
        </w:rPr>
        <w:t>/2021</w:t>
      </w:r>
    </w:p>
    <w:p w:rsidR="005029E7" w:rsidRDefault="005029E7" w:rsidP="005029E7">
      <w:pPr>
        <w:pStyle w:val="Normal1"/>
        <w:spacing w:line="380" w:lineRule="atLeast"/>
        <w:jc w:val="center"/>
        <w:rPr>
          <w:rFonts w:ascii="Gadugi" w:eastAsia="Arial" w:hAnsi="Gadugi" w:cs="Arial"/>
          <w:b/>
          <w:sz w:val="24"/>
          <w:szCs w:val="24"/>
          <w:u w:val="single"/>
        </w:rPr>
      </w:pPr>
    </w:p>
    <w:p w:rsidR="00ED1532" w:rsidRPr="00ED1532" w:rsidRDefault="00ED1532" w:rsidP="005029E7">
      <w:pPr>
        <w:pStyle w:val="Normal1"/>
        <w:spacing w:line="380" w:lineRule="atLeast"/>
        <w:jc w:val="center"/>
        <w:rPr>
          <w:rFonts w:ascii="Gadugi" w:eastAsia="Arial" w:hAnsi="Gadugi" w:cs="Arial"/>
          <w:b/>
          <w:sz w:val="24"/>
          <w:szCs w:val="24"/>
          <w:u w:val="single"/>
        </w:rPr>
      </w:pPr>
    </w:p>
    <w:p w:rsidR="00976BF1" w:rsidRPr="00ED1532" w:rsidRDefault="00976BF1" w:rsidP="00976BF1">
      <w:pPr>
        <w:pStyle w:val="Normal1"/>
        <w:spacing w:line="380" w:lineRule="atLeast"/>
        <w:jc w:val="center"/>
        <w:rPr>
          <w:rFonts w:ascii="Gadugi" w:eastAsia="Arial" w:hAnsi="Gadugi" w:cs="Arial"/>
          <w:b/>
          <w:i/>
          <w:sz w:val="24"/>
          <w:szCs w:val="24"/>
        </w:rPr>
      </w:pPr>
      <w:r w:rsidRPr="00ED1532">
        <w:rPr>
          <w:rFonts w:ascii="Gadugi" w:eastAsia="Arial" w:hAnsi="Gadugi" w:cs="Arial"/>
          <w:b/>
          <w:i/>
          <w:sz w:val="24"/>
          <w:szCs w:val="24"/>
        </w:rPr>
        <w:t>“</w:t>
      </w:r>
      <w:r w:rsidR="00A65D37" w:rsidRPr="00ED1532">
        <w:rPr>
          <w:rFonts w:ascii="Gadugi" w:eastAsia="Arial" w:hAnsi="Gadugi" w:cs="Arial"/>
          <w:b/>
          <w:i/>
          <w:sz w:val="24"/>
          <w:szCs w:val="24"/>
        </w:rPr>
        <w:t xml:space="preserve">Institui o Posto de Coleta de Leite Humano e a “Semana da </w:t>
      </w:r>
      <w:proofErr w:type="spellStart"/>
      <w:r w:rsidR="00A65D37" w:rsidRPr="00ED1532">
        <w:rPr>
          <w:rFonts w:ascii="Gadugi" w:eastAsia="Arial" w:hAnsi="Gadugi" w:cs="Arial"/>
          <w:b/>
          <w:i/>
          <w:sz w:val="24"/>
          <w:szCs w:val="24"/>
        </w:rPr>
        <w:t>Conscientizaçãopara</w:t>
      </w:r>
      <w:proofErr w:type="spellEnd"/>
      <w:r w:rsidR="00A65D37" w:rsidRPr="00ED1532">
        <w:rPr>
          <w:rFonts w:ascii="Gadugi" w:eastAsia="Arial" w:hAnsi="Gadugi" w:cs="Arial"/>
          <w:b/>
          <w:i/>
          <w:sz w:val="24"/>
          <w:szCs w:val="24"/>
        </w:rPr>
        <w:t xml:space="preserve"> Doação de Leite Humano”</w:t>
      </w:r>
      <w:r w:rsidRPr="00ED1532">
        <w:rPr>
          <w:rFonts w:ascii="Gadugi" w:eastAsia="Arial" w:hAnsi="Gadugi" w:cs="Arial"/>
          <w:b/>
          <w:i/>
          <w:sz w:val="24"/>
          <w:szCs w:val="24"/>
        </w:rPr>
        <w:t xml:space="preserve"> no Município de Mogi Mirim e dá outras providências”</w:t>
      </w:r>
    </w:p>
    <w:p w:rsidR="00A65D37" w:rsidRPr="00ED1532" w:rsidRDefault="00A65D37" w:rsidP="00976BF1">
      <w:pPr>
        <w:pStyle w:val="Normal1"/>
        <w:spacing w:line="380" w:lineRule="atLeast"/>
        <w:jc w:val="center"/>
        <w:rPr>
          <w:rFonts w:ascii="Gadugi" w:eastAsia="Arial" w:hAnsi="Gadugi" w:cs="Arial"/>
          <w:b/>
          <w:i/>
          <w:sz w:val="24"/>
          <w:szCs w:val="24"/>
        </w:rPr>
      </w:pPr>
    </w:p>
    <w:p w:rsidR="005029E7" w:rsidRPr="00ED1532" w:rsidRDefault="005029E7" w:rsidP="005029E7">
      <w:pPr>
        <w:pStyle w:val="Normal1"/>
        <w:spacing w:line="380" w:lineRule="atLeast"/>
        <w:jc w:val="center"/>
        <w:rPr>
          <w:rFonts w:ascii="Gadugi" w:eastAsia="Arial" w:hAnsi="Gadugi" w:cs="Arial"/>
          <w:b/>
          <w:sz w:val="24"/>
          <w:szCs w:val="24"/>
          <w:u w:val="single"/>
        </w:rPr>
      </w:pPr>
      <w:r w:rsidRPr="00ED1532">
        <w:rPr>
          <w:rFonts w:ascii="Gadugi" w:eastAsia="Arial" w:hAnsi="Gadugi" w:cs="Arial"/>
          <w:b/>
          <w:sz w:val="24"/>
          <w:szCs w:val="24"/>
          <w:u w:val="single"/>
        </w:rPr>
        <w:t xml:space="preserve">Autoria: Vereador </w:t>
      </w:r>
      <w:r w:rsidR="00A65D37" w:rsidRPr="00ED1532">
        <w:rPr>
          <w:rFonts w:ascii="Gadugi" w:eastAsia="Arial" w:hAnsi="Gadugi" w:cs="Arial"/>
          <w:b/>
          <w:sz w:val="24"/>
          <w:szCs w:val="24"/>
          <w:u w:val="single"/>
        </w:rPr>
        <w:t xml:space="preserve">Ademir Souza </w:t>
      </w:r>
      <w:proofErr w:type="spellStart"/>
      <w:r w:rsidR="00A65D37" w:rsidRPr="00ED1532">
        <w:rPr>
          <w:rFonts w:ascii="Gadugi" w:eastAsia="Arial" w:hAnsi="Gadugi" w:cs="Arial"/>
          <w:b/>
          <w:sz w:val="24"/>
          <w:szCs w:val="24"/>
          <w:u w:val="single"/>
        </w:rPr>
        <w:t>Floretti</w:t>
      </w:r>
      <w:proofErr w:type="spellEnd"/>
      <w:r w:rsidRPr="00ED1532">
        <w:rPr>
          <w:rFonts w:ascii="Gadugi" w:eastAsia="Arial" w:hAnsi="Gadugi" w:cs="Arial"/>
          <w:b/>
          <w:sz w:val="24"/>
          <w:szCs w:val="24"/>
          <w:u w:val="single"/>
        </w:rPr>
        <w:t xml:space="preserve"> e Vereador</w:t>
      </w:r>
      <w:r w:rsidR="00A65D37" w:rsidRPr="00ED1532">
        <w:rPr>
          <w:rFonts w:ascii="Gadugi" w:eastAsia="Arial" w:hAnsi="Gadugi" w:cs="Arial"/>
          <w:b/>
          <w:sz w:val="24"/>
          <w:szCs w:val="24"/>
          <w:u w:val="single"/>
        </w:rPr>
        <w:t>a</w:t>
      </w:r>
      <w:r w:rsidRPr="00ED1532">
        <w:rPr>
          <w:rFonts w:ascii="Gadugi" w:eastAsia="Arial" w:hAnsi="Gadugi" w:cs="Arial"/>
          <w:b/>
          <w:sz w:val="24"/>
          <w:szCs w:val="24"/>
          <w:u w:val="single"/>
        </w:rPr>
        <w:t xml:space="preserve"> </w:t>
      </w:r>
      <w:r w:rsidR="00A65D37" w:rsidRPr="00ED1532">
        <w:rPr>
          <w:rFonts w:ascii="Gadugi" w:eastAsia="Arial" w:hAnsi="Gadugi" w:cs="Arial"/>
          <w:b/>
          <w:sz w:val="24"/>
          <w:szCs w:val="24"/>
          <w:u w:val="single"/>
        </w:rPr>
        <w:t>Lúcia Ferreira Tenório</w:t>
      </w:r>
    </w:p>
    <w:p w:rsidR="0053636A" w:rsidRPr="00ED1532" w:rsidRDefault="0053636A" w:rsidP="00976BF1">
      <w:pPr>
        <w:pStyle w:val="Normal1"/>
        <w:spacing w:line="380" w:lineRule="atLeast"/>
        <w:jc w:val="center"/>
        <w:rPr>
          <w:rFonts w:ascii="Gadugi" w:eastAsia="Arial" w:hAnsi="Gadugi" w:cs="Arial"/>
          <w:b/>
          <w:sz w:val="24"/>
          <w:szCs w:val="24"/>
        </w:rPr>
      </w:pPr>
    </w:p>
    <w:p w:rsidR="005029E7" w:rsidRPr="00ED1532" w:rsidRDefault="005029E7" w:rsidP="00976BF1">
      <w:pPr>
        <w:pStyle w:val="Normal1"/>
        <w:spacing w:line="380" w:lineRule="atLeast"/>
        <w:jc w:val="center"/>
        <w:rPr>
          <w:rFonts w:ascii="Gadugi" w:eastAsia="Arial" w:hAnsi="Gadugi" w:cs="Arial"/>
          <w:b/>
          <w:sz w:val="24"/>
          <w:szCs w:val="24"/>
        </w:rPr>
      </w:pPr>
    </w:p>
    <w:p w:rsidR="00560F14" w:rsidRPr="00ED1532" w:rsidRDefault="00976BF1" w:rsidP="00976BF1">
      <w:pPr>
        <w:pStyle w:val="Normal1"/>
        <w:spacing w:line="380" w:lineRule="atLeast"/>
        <w:jc w:val="center"/>
        <w:rPr>
          <w:rFonts w:ascii="Gadugi" w:eastAsia="Arial" w:hAnsi="Gadugi" w:cs="Arial"/>
          <w:b/>
          <w:sz w:val="24"/>
          <w:szCs w:val="24"/>
        </w:rPr>
      </w:pPr>
      <w:r w:rsidRPr="00ED1532">
        <w:rPr>
          <w:rFonts w:ascii="Gadugi" w:eastAsia="Arial" w:hAnsi="Gadugi" w:cs="Arial"/>
          <w:b/>
          <w:sz w:val="24"/>
          <w:szCs w:val="24"/>
        </w:rPr>
        <w:t>Relatoria: VEREADORA LUZIA CRISTINA CORTES NOGUEIRA</w:t>
      </w:r>
    </w:p>
    <w:p w:rsidR="00560F14" w:rsidRPr="00ED1532" w:rsidRDefault="00560F14" w:rsidP="00A902D5">
      <w:pPr>
        <w:pStyle w:val="Normal1"/>
        <w:spacing w:line="380" w:lineRule="atLeast"/>
        <w:rPr>
          <w:rFonts w:ascii="Gadugi" w:eastAsia="Arial" w:hAnsi="Gadugi" w:cs="Arial"/>
          <w:b/>
          <w:sz w:val="24"/>
          <w:szCs w:val="24"/>
        </w:rPr>
      </w:pPr>
    </w:p>
    <w:p w:rsidR="00560F14" w:rsidRPr="00ED1532" w:rsidRDefault="0036448D" w:rsidP="00A902D5">
      <w:pPr>
        <w:pStyle w:val="Normal1"/>
        <w:spacing w:line="380" w:lineRule="atLeast"/>
        <w:jc w:val="both"/>
        <w:rPr>
          <w:rFonts w:ascii="Gadugi" w:eastAsia="Calibri" w:hAnsi="Gadugi" w:cs="Arial"/>
          <w:sz w:val="24"/>
          <w:szCs w:val="24"/>
        </w:rPr>
      </w:pPr>
      <w:r w:rsidRPr="00ED1532">
        <w:rPr>
          <w:rFonts w:ascii="Gadugi" w:eastAsia="Calibri" w:hAnsi="Gadugi" w:cs="Arial"/>
          <w:sz w:val="24"/>
          <w:szCs w:val="24"/>
        </w:rPr>
        <w:tab/>
      </w:r>
      <w:r w:rsidR="00672EB6" w:rsidRPr="00ED1532">
        <w:rPr>
          <w:rFonts w:ascii="Gadugi" w:eastAsia="Calibri" w:hAnsi="Gadugi" w:cs="Arial"/>
          <w:sz w:val="24"/>
          <w:szCs w:val="24"/>
        </w:rPr>
        <w:t xml:space="preserve"> </w:t>
      </w:r>
      <w:r w:rsidR="00672EB6" w:rsidRPr="00ED1532">
        <w:rPr>
          <w:rFonts w:ascii="Gadugi" w:eastAsia="Calibri" w:hAnsi="Gadugi" w:cs="Arial"/>
          <w:sz w:val="24"/>
          <w:szCs w:val="24"/>
        </w:rPr>
        <w:tab/>
      </w:r>
    </w:p>
    <w:p w:rsidR="00560F14" w:rsidRPr="00ED1532" w:rsidRDefault="00560F14" w:rsidP="00A902D5">
      <w:pPr>
        <w:pStyle w:val="Normal1"/>
        <w:spacing w:line="380" w:lineRule="atLeast"/>
        <w:jc w:val="both"/>
        <w:rPr>
          <w:rFonts w:ascii="Gadugi" w:eastAsia="Calibri" w:hAnsi="Gadugi" w:cs="Arial"/>
          <w:sz w:val="24"/>
          <w:szCs w:val="24"/>
        </w:rPr>
      </w:pPr>
    </w:p>
    <w:p w:rsidR="00560F14" w:rsidRPr="00ED1532" w:rsidRDefault="0036448D" w:rsidP="00A902D5">
      <w:pPr>
        <w:pStyle w:val="Normal1"/>
        <w:spacing w:line="380" w:lineRule="atLeast"/>
        <w:jc w:val="both"/>
        <w:rPr>
          <w:rFonts w:ascii="Gadugi" w:eastAsia="Calibri" w:hAnsi="Gadugi" w:cs="Arial"/>
          <w:b/>
          <w:sz w:val="24"/>
          <w:szCs w:val="24"/>
        </w:rPr>
      </w:pPr>
      <w:r w:rsidRPr="00ED1532">
        <w:rPr>
          <w:rFonts w:ascii="Gadugi" w:eastAsia="Calibri" w:hAnsi="Gadugi" w:cs="Arial"/>
          <w:b/>
          <w:sz w:val="24"/>
          <w:szCs w:val="24"/>
        </w:rPr>
        <w:t>I. Exposição da Matéria</w:t>
      </w:r>
    </w:p>
    <w:p w:rsidR="00560F14" w:rsidRPr="00ED1532" w:rsidRDefault="00560F14" w:rsidP="00A902D5">
      <w:pPr>
        <w:pStyle w:val="Normal1"/>
        <w:spacing w:line="380" w:lineRule="atLeast"/>
        <w:ind w:firstLine="709"/>
        <w:jc w:val="both"/>
        <w:rPr>
          <w:rFonts w:ascii="Gadugi" w:eastAsia="Calibri" w:hAnsi="Gadugi" w:cs="Arial"/>
          <w:sz w:val="24"/>
          <w:szCs w:val="24"/>
        </w:rPr>
      </w:pPr>
    </w:p>
    <w:p w:rsidR="00560F14" w:rsidRPr="00ED1532" w:rsidRDefault="00672EB6" w:rsidP="00A902D5">
      <w:pPr>
        <w:pStyle w:val="Normal1"/>
        <w:spacing w:line="380" w:lineRule="atLeast"/>
        <w:ind w:firstLine="709"/>
        <w:jc w:val="both"/>
        <w:rPr>
          <w:rFonts w:ascii="Gadugi" w:eastAsia="Calibri" w:hAnsi="Gadugi" w:cs="Arial"/>
          <w:sz w:val="24"/>
          <w:szCs w:val="24"/>
        </w:rPr>
      </w:pPr>
      <w:r w:rsidRPr="00ED1532">
        <w:rPr>
          <w:rFonts w:ascii="Gadugi" w:eastAsia="Calibri" w:hAnsi="Gadugi" w:cs="Arial"/>
          <w:sz w:val="24"/>
          <w:szCs w:val="24"/>
        </w:rPr>
        <w:t xml:space="preserve"> </w:t>
      </w:r>
      <w:r w:rsidRPr="00ED1532">
        <w:rPr>
          <w:rFonts w:ascii="Gadugi" w:eastAsia="Calibri" w:hAnsi="Gadugi" w:cs="Arial"/>
          <w:sz w:val="24"/>
          <w:szCs w:val="24"/>
        </w:rPr>
        <w:tab/>
      </w:r>
      <w:r w:rsidR="003A54C9" w:rsidRPr="00ED1532">
        <w:rPr>
          <w:rFonts w:ascii="Gadugi" w:eastAsia="Calibri" w:hAnsi="Gadugi" w:cs="Arial"/>
          <w:sz w:val="24"/>
          <w:szCs w:val="24"/>
        </w:rPr>
        <w:t>Trata-se de Projeto de Lei</w:t>
      </w:r>
      <w:r w:rsidR="00312D33" w:rsidRPr="00ED1532">
        <w:rPr>
          <w:rFonts w:ascii="Gadugi" w:eastAsia="Calibri" w:hAnsi="Gadugi" w:cs="Arial"/>
          <w:sz w:val="24"/>
          <w:szCs w:val="24"/>
        </w:rPr>
        <w:t xml:space="preserve"> </w:t>
      </w:r>
      <w:r w:rsidR="005029E7" w:rsidRPr="00ED1532">
        <w:rPr>
          <w:rFonts w:ascii="Gadugi" w:eastAsia="Calibri" w:hAnsi="Gadugi" w:cs="Arial"/>
          <w:sz w:val="24"/>
          <w:szCs w:val="24"/>
        </w:rPr>
        <w:t xml:space="preserve">que </w:t>
      </w:r>
      <w:r w:rsidR="0036448D" w:rsidRPr="00ED1532">
        <w:rPr>
          <w:rFonts w:ascii="Gadugi" w:eastAsia="Calibri" w:hAnsi="Gadugi" w:cs="Arial"/>
          <w:sz w:val="24"/>
          <w:szCs w:val="24"/>
        </w:rPr>
        <w:t>“</w:t>
      </w:r>
      <w:r w:rsidR="00A65D37" w:rsidRPr="00ED1532">
        <w:rPr>
          <w:rFonts w:ascii="Gadugi" w:eastAsia="Calibri" w:hAnsi="Gadugi" w:cs="Arial"/>
          <w:b/>
          <w:sz w:val="24"/>
          <w:szCs w:val="24"/>
        </w:rPr>
        <w:t>INSTITUI O POSTO DE COLETA DE LEITE HUMANO E A “SEMANA DE CONSCIENTIZAÇÃO PARA DOAÇÃO DE LEITE HUMANO”</w:t>
      </w:r>
      <w:r w:rsidR="005029E7" w:rsidRPr="00ED1532">
        <w:rPr>
          <w:rFonts w:ascii="Gadugi" w:eastAsia="Calibri" w:hAnsi="Gadugi" w:cs="Arial"/>
          <w:b/>
          <w:sz w:val="24"/>
          <w:szCs w:val="24"/>
        </w:rPr>
        <w:t xml:space="preserve"> NO MUNICÍPIO DE MOGI MIRIM E DÁ OUTRAS PROVIDÊNCIAS</w:t>
      </w:r>
      <w:r w:rsidR="0036448D" w:rsidRPr="00ED1532">
        <w:rPr>
          <w:rFonts w:ascii="Gadugi" w:eastAsia="Calibri" w:hAnsi="Gadugi" w:cs="Arial"/>
          <w:sz w:val="24"/>
          <w:szCs w:val="24"/>
        </w:rPr>
        <w:t>”.</w:t>
      </w:r>
    </w:p>
    <w:p w:rsidR="00560F14" w:rsidRPr="00ED1532" w:rsidRDefault="0036448D" w:rsidP="00A902D5">
      <w:pPr>
        <w:pStyle w:val="Normal1"/>
        <w:spacing w:line="380" w:lineRule="atLeast"/>
        <w:jc w:val="both"/>
        <w:rPr>
          <w:rFonts w:ascii="Gadugi" w:eastAsia="Calibri" w:hAnsi="Gadugi" w:cs="Arial"/>
          <w:sz w:val="24"/>
          <w:szCs w:val="24"/>
        </w:rPr>
      </w:pPr>
      <w:r w:rsidRPr="00ED1532">
        <w:rPr>
          <w:rFonts w:ascii="Gadugi" w:eastAsia="Calibri" w:hAnsi="Gadugi" w:cs="Arial"/>
          <w:sz w:val="24"/>
          <w:szCs w:val="24"/>
        </w:rPr>
        <w:tab/>
      </w:r>
    </w:p>
    <w:p w:rsidR="00560F14" w:rsidRPr="00ED1532" w:rsidRDefault="00672EB6" w:rsidP="00A902D5">
      <w:pPr>
        <w:pStyle w:val="Normal1"/>
        <w:spacing w:line="380" w:lineRule="atLeast"/>
        <w:ind w:firstLine="709"/>
        <w:jc w:val="both"/>
        <w:rPr>
          <w:rFonts w:ascii="Gadugi" w:eastAsia="Calibri" w:hAnsi="Gadugi" w:cs="Arial"/>
          <w:sz w:val="24"/>
          <w:szCs w:val="24"/>
        </w:rPr>
      </w:pPr>
      <w:r w:rsidRPr="00ED1532">
        <w:rPr>
          <w:rFonts w:ascii="Gadugi" w:eastAsia="Calibri" w:hAnsi="Gadugi" w:cs="Arial"/>
          <w:sz w:val="24"/>
          <w:szCs w:val="24"/>
        </w:rPr>
        <w:t xml:space="preserve"> </w:t>
      </w:r>
      <w:r w:rsidRPr="00ED1532">
        <w:rPr>
          <w:rFonts w:ascii="Gadugi" w:eastAsia="Calibri" w:hAnsi="Gadugi" w:cs="Arial"/>
          <w:sz w:val="24"/>
          <w:szCs w:val="24"/>
        </w:rPr>
        <w:tab/>
      </w:r>
      <w:r w:rsidR="0036448D" w:rsidRPr="00ED1532">
        <w:rPr>
          <w:rFonts w:ascii="Gadugi" w:eastAsia="Calibri" w:hAnsi="Gadugi" w:cs="Arial"/>
          <w:sz w:val="24"/>
          <w:szCs w:val="24"/>
        </w:rPr>
        <w:t>O Projeto busca</w:t>
      </w:r>
      <w:r w:rsidR="003C4EC7" w:rsidRPr="00ED1532">
        <w:rPr>
          <w:rFonts w:ascii="Gadugi" w:eastAsia="Calibri" w:hAnsi="Gadugi" w:cs="Arial"/>
          <w:sz w:val="24"/>
          <w:szCs w:val="24"/>
        </w:rPr>
        <w:t xml:space="preserve"> </w:t>
      </w:r>
      <w:r w:rsidR="00043FF1" w:rsidRPr="00ED1532">
        <w:rPr>
          <w:rFonts w:ascii="Gadugi" w:eastAsia="Calibri" w:hAnsi="Gadugi" w:cs="Arial"/>
          <w:sz w:val="24"/>
          <w:szCs w:val="24"/>
        </w:rPr>
        <w:t>institui</w:t>
      </w:r>
      <w:r w:rsidR="00AD7587" w:rsidRPr="00ED1532">
        <w:rPr>
          <w:rFonts w:ascii="Gadugi" w:eastAsia="Calibri" w:hAnsi="Gadugi" w:cs="Arial"/>
          <w:sz w:val="24"/>
          <w:szCs w:val="24"/>
        </w:rPr>
        <w:t>r</w:t>
      </w:r>
      <w:r w:rsidR="00043FF1" w:rsidRPr="00ED1532">
        <w:rPr>
          <w:rFonts w:ascii="Gadugi" w:eastAsia="Calibri" w:hAnsi="Gadugi" w:cs="Arial"/>
          <w:sz w:val="24"/>
          <w:szCs w:val="24"/>
        </w:rPr>
        <w:t xml:space="preserve"> </w:t>
      </w:r>
      <w:r w:rsidR="005029E7" w:rsidRPr="00ED1532">
        <w:rPr>
          <w:rFonts w:ascii="Gadugi" w:eastAsia="Calibri" w:hAnsi="Gadugi" w:cs="Arial"/>
          <w:sz w:val="24"/>
          <w:szCs w:val="24"/>
        </w:rPr>
        <w:t xml:space="preserve">a nível municipal </w:t>
      </w:r>
      <w:r w:rsidR="0047117D" w:rsidRPr="00ED1532">
        <w:rPr>
          <w:rFonts w:ascii="Gadugi" w:eastAsia="Calibri" w:hAnsi="Gadugi" w:cs="Arial"/>
          <w:sz w:val="24"/>
          <w:szCs w:val="24"/>
        </w:rPr>
        <w:t xml:space="preserve">o “Posto de coleta de Leite Humano” e a “Semana de Conscientização para Doação de Leite Humano”, a ser lembrada na segunda quinzena de </w:t>
      </w:r>
      <w:proofErr w:type="gramStart"/>
      <w:r w:rsidR="0047117D" w:rsidRPr="00ED1532">
        <w:rPr>
          <w:rFonts w:ascii="Gadugi" w:eastAsia="Calibri" w:hAnsi="Gadugi" w:cs="Arial"/>
          <w:sz w:val="24"/>
          <w:szCs w:val="24"/>
        </w:rPr>
        <w:t>Agosto</w:t>
      </w:r>
      <w:proofErr w:type="gramEnd"/>
      <w:r w:rsidR="0047117D" w:rsidRPr="00ED1532">
        <w:rPr>
          <w:rFonts w:ascii="Gadugi" w:eastAsia="Calibri" w:hAnsi="Gadugi" w:cs="Arial"/>
          <w:sz w:val="24"/>
          <w:szCs w:val="24"/>
        </w:rPr>
        <w:t>,</w:t>
      </w:r>
    </w:p>
    <w:p w:rsidR="0053636A" w:rsidRPr="00ED1532" w:rsidRDefault="0053636A" w:rsidP="00A902D5">
      <w:pPr>
        <w:pStyle w:val="Normal1"/>
        <w:spacing w:line="380" w:lineRule="atLeast"/>
        <w:jc w:val="both"/>
        <w:rPr>
          <w:rFonts w:ascii="Gadugi" w:eastAsia="Calibri" w:hAnsi="Gadugi" w:cs="Arial"/>
          <w:b/>
          <w:sz w:val="24"/>
          <w:szCs w:val="24"/>
        </w:rPr>
      </w:pPr>
    </w:p>
    <w:p w:rsidR="00976BF1" w:rsidRPr="00ED1532" w:rsidRDefault="00976BF1" w:rsidP="00A902D5">
      <w:pPr>
        <w:pStyle w:val="Normal1"/>
        <w:spacing w:line="380" w:lineRule="atLeast"/>
        <w:jc w:val="both"/>
        <w:rPr>
          <w:rFonts w:ascii="Gadugi" w:eastAsia="Calibri" w:hAnsi="Gadugi" w:cs="Arial"/>
          <w:b/>
          <w:sz w:val="24"/>
          <w:szCs w:val="24"/>
        </w:rPr>
      </w:pPr>
    </w:p>
    <w:p w:rsidR="00976BF1" w:rsidRPr="00ED1532" w:rsidRDefault="00976BF1" w:rsidP="00A902D5">
      <w:pPr>
        <w:pStyle w:val="Normal1"/>
        <w:spacing w:line="380" w:lineRule="atLeast"/>
        <w:jc w:val="both"/>
        <w:rPr>
          <w:rFonts w:ascii="Gadugi" w:eastAsia="Calibri" w:hAnsi="Gadugi" w:cs="Arial"/>
          <w:b/>
          <w:sz w:val="24"/>
          <w:szCs w:val="24"/>
        </w:rPr>
      </w:pPr>
    </w:p>
    <w:p w:rsidR="00976BF1" w:rsidRPr="00ED1532" w:rsidRDefault="00976BF1" w:rsidP="00A902D5">
      <w:pPr>
        <w:pStyle w:val="Normal1"/>
        <w:spacing w:line="380" w:lineRule="atLeast"/>
        <w:jc w:val="both"/>
        <w:rPr>
          <w:rFonts w:ascii="Gadugi" w:eastAsia="Calibri" w:hAnsi="Gadugi" w:cs="Arial"/>
          <w:b/>
          <w:sz w:val="24"/>
          <w:szCs w:val="24"/>
        </w:rPr>
      </w:pPr>
    </w:p>
    <w:p w:rsidR="00B41EEA" w:rsidRPr="00ED1532" w:rsidRDefault="00B41EEA" w:rsidP="00A902D5">
      <w:pPr>
        <w:pStyle w:val="Normal1"/>
        <w:spacing w:line="380" w:lineRule="atLeast"/>
        <w:jc w:val="both"/>
        <w:rPr>
          <w:rFonts w:ascii="Gadugi" w:eastAsia="Calibri" w:hAnsi="Gadugi" w:cs="Arial"/>
          <w:b/>
          <w:sz w:val="24"/>
          <w:szCs w:val="24"/>
        </w:rPr>
      </w:pPr>
    </w:p>
    <w:p w:rsidR="00560F14" w:rsidRPr="00ED1532" w:rsidRDefault="0036448D" w:rsidP="00A902D5">
      <w:pPr>
        <w:pStyle w:val="Normal1"/>
        <w:spacing w:line="380" w:lineRule="atLeast"/>
        <w:jc w:val="both"/>
        <w:rPr>
          <w:rFonts w:ascii="Gadugi" w:eastAsia="Calibri" w:hAnsi="Gadugi" w:cs="Arial"/>
          <w:sz w:val="24"/>
          <w:szCs w:val="24"/>
        </w:rPr>
      </w:pPr>
      <w:r w:rsidRPr="00ED1532">
        <w:rPr>
          <w:rFonts w:ascii="Gadugi" w:eastAsia="Calibri" w:hAnsi="Gadugi" w:cs="Arial"/>
          <w:b/>
          <w:sz w:val="24"/>
          <w:szCs w:val="24"/>
        </w:rPr>
        <w:t>II. Do mérito e conclusões do relator</w:t>
      </w:r>
      <w:r w:rsidRPr="00ED1532">
        <w:rPr>
          <w:rFonts w:ascii="Gadugi" w:eastAsia="Calibri" w:hAnsi="Gadugi" w:cs="Arial"/>
          <w:sz w:val="24"/>
          <w:szCs w:val="24"/>
        </w:rPr>
        <w:t xml:space="preserve"> </w:t>
      </w:r>
    </w:p>
    <w:p w:rsidR="00560F14" w:rsidRPr="00ED1532" w:rsidRDefault="00560F14" w:rsidP="00A902D5">
      <w:pPr>
        <w:pStyle w:val="Normal1"/>
        <w:spacing w:line="380" w:lineRule="atLeast"/>
        <w:ind w:firstLine="709"/>
        <w:jc w:val="both"/>
        <w:rPr>
          <w:rFonts w:ascii="Gadugi" w:eastAsia="Calibri" w:hAnsi="Gadugi" w:cs="Arial"/>
          <w:sz w:val="24"/>
          <w:szCs w:val="24"/>
        </w:rPr>
      </w:pPr>
    </w:p>
    <w:p w:rsidR="006160AA" w:rsidRDefault="006160AA" w:rsidP="002E69F1">
      <w:pPr>
        <w:pStyle w:val="Normal10"/>
        <w:spacing w:line="380" w:lineRule="atLeast"/>
        <w:ind w:firstLine="709"/>
        <w:jc w:val="both"/>
        <w:rPr>
          <w:rFonts w:ascii="Gadugi" w:hAnsi="Gadugi"/>
          <w:sz w:val="24"/>
          <w:szCs w:val="24"/>
        </w:rPr>
      </w:pPr>
      <w:r w:rsidRPr="00ED1532">
        <w:rPr>
          <w:rFonts w:ascii="Gadugi" w:eastAsia="Calibri" w:hAnsi="Gadugi" w:cs="Arial"/>
          <w:sz w:val="24"/>
          <w:szCs w:val="24"/>
        </w:rPr>
        <w:t xml:space="preserve">Inicialmente insta destacar que a Comissão de Justiça e Redação requereu parecer da SGP </w:t>
      </w:r>
      <w:r w:rsidR="0047117D" w:rsidRPr="00ED1532">
        <w:rPr>
          <w:rFonts w:ascii="Gadugi" w:eastAsia="Calibri" w:hAnsi="Gadugi" w:cs="Arial"/>
          <w:sz w:val="24"/>
          <w:szCs w:val="24"/>
        </w:rPr>
        <w:t>–</w:t>
      </w:r>
      <w:r w:rsidRPr="00ED1532">
        <w:rPr>
          <w:rFonts w:ascii="Gadugi" w:eastAsia="Calibri" w:hAnsi="Gadugi" w:cs="Arial"/>
          <w:sz w:val="24"/>
          <w:szCs w:val="24"/>
        </w:rPr>
        <w:t xml:space="preserve"> Soluções em Gestão Pública para avaliação do presente Projeto de Le</w:t>
      </w:r>
      <w:r w:rsidR="0047117D" w:rsidRPr="00ED1532">
        <w:rPr>
          <w:rFonts w:ascii="Gadugi" w:eastAsia="Calibri" w:hAnsi="Gadugi" w:cs="Arial"/>
          <w:sz w:val="24"/>
          <w:szCs w:val="24"/>
        </w:rPr>
        <w:t xml:space="preserve">i, </w:t>
      </w:r>
      <w:r w:rsidR="002E69F1" w:rsidRPr="00ED1532">
        <w:rPr>
          <w:rFonts w:ascii="Gadugi" w:eastAsia="Calibri" w:hAnsi="Gadugi" w:cs="Arial"/>
          <w:sz w:val="24"/>
          <w:szCs w:val="24"/>
        </w:rPr>
        <w:t>sendo caracterizado pelo órgão consultivo como matéria de interesse local</w:t>
      </w:r>
      <w:r w:rsidR="0047117D" w:rsidRPr="00ED1532">
        <w:rPr>
          <w:rFonts w:ascii="Gadugi" w:eastAsia="Calibri" w:hAnsi="Gadugi" w:cs="Arial"/>
          <w:sz w:val="24"/>
          <w:szCs w:val="24"/>
        </w:rPr>
        <w:t xml:space="preserve"> em face a ações visando à promoção, à proteção e ao </w:t>
      </w:r>
      <w:proofErr w:type="spellStart"/>
      <w:r w:rsidR="0047117D" w:rsidRPr="00ED1532">
        <w:rPr>
          <w:rFonts w:ascii="Gadugi" w:eastAsia="Calibri" w:hAnsi="Gadugi" w:cs="Arial"/>
          <w:sz w:val="24"/>
          <w:szCs w:val="24"/>
        </w:rPr>
        <w:t>apoiamento</w:t>
      </w:r>
      <w:proofErr w:type="spellEnd"/>
      <w:r w:rsidR="0047117D" w:rsidRPr="00ED1532">
        <w:rPr>
          <w:rFonts w:ascii="Gadugi" w:eastAsia="Calibri" w:hAnsi="Gadugi" w:cs="Arial"/>
          <w:sz w:val="24"/>
          <w:szCs w:val="24"/>
        </w:rPr>
        <w:t xml:space="preserve"> de amamentação e/ou aleitamento materno</w:t>
      </w:r>
      <w:r w:rsidR="002E69F1" w:rsidRPr="00ED1532">
        <w:rPr>
          <w:rFonts w:ascii="Gadugi" w:eastAsia="Calibri" w:hAnsi="Gadugi" w:cs="Arial"/>
          <w:sz w:val="24"/>
          <w:szCs w:val="24"/>
        </w:rPr>
        <w:t xml:space="preserve"> </w:t>
      </w:r>
      <w:r w:rsidR="0047117D" w:rsidRPr="00ED1532">
        <w:rPr>
          <w:rFonts w:ascii="Gadugi" w:eastAsia="Calibri" w:hAnsi="Gadugi" w:cs="Arial"/>
          <w:sz w:val="24"/>
          <w:szCs w:val="24"/>
        </w:rPr>
        <w:t>, sendo matéria concorrente e de Competência Legislativa, apoiadas na Legislação Federal através das Leis 13.257/2016 pelo seu artigo14 e §</w:t>
      </w:r>
      <w:r w:rsidR="008B2B3A" w:rsidRPr="00ED1532">
        <w:rPr>
          <w:rFonts w:ascii="Gadugi" w:eastAsia="Calibri" w:hAnsi="Gadugi" w:cs="Arial"/>
          <w:sz w:val="24"/>
          <w:szCs w:val="24"/>
        </w:rPr>
        <w:t xml:space="preserve">3º que </w:t>
      </w:r>
      <w:r w:rsidR="008B2B3A" w:rsidRPr="00ED1532">
        <w:rPr>
          <w:rFonts w:ascii="Gadugi" w:hAnsi="Gadugi"/>
          <w:sz w:val="24"/>
          <w:szCs w:val="24"/>
        </w:rPr>
        <w:t>determina que “as gestantes e as famílias com crianças na primeira infância deverão receber orientação e formação sobre maternidade e paternidade responsáveis, aleitamento materno, alimentação complementar saudável, crescimento e desenvolvimento infantil integral [...], com o intuito de favorecer a formação e a consolidação de vínculos afetivos e estimular o desenvolvimento integral na primeira infância”; com a Lei federal nº 8.069/1990, que “dispõe sobre o Estatuto da Criança e do Adolescente e dá outras providências, determinando que o “poder público, as instituições e os empregadores propiciarão condições adequadas ao aleitamento materno, inclusive aos filhos de mães submetidas a medida privativa de liberdade”, cabendo aos profissionais das unidades primárias de saúde desenvolver ações sistemáticas, individuais ou coletivas, visando ao planejamento, à implementação e à avaliação de ações de promoção, proteção e apoio ao aleitamento materno e à alimentação complementar saudável, de forma contínua (ver caput e § 1º do art. 9º); e, inclusive, com a Lei nº 13.435/2017, que institui o “institui o mês de agosto como o Mês do Aleitamento Materno”. Aliás, não é por demais lembrar que foi a Lei federal nº 13.227/2015, que instituiu o Dia Nacional de Doação de Leite Humano e a Semana Nacional de Doação de Leite Humano, a serem comemorados anualmente, no dia e na semana que incluir o dia 19 de maio (ver art. 1º).</w:t>
      </w:r>
    </w:p>
    <w:p w:rsidR="002C019E" w:rsidRDefault="00ED1532" w:rsidP="00ED1532">
      <w:pPr>
        <w:pStyle w:val="Normal10"/>
        <w:spacing w:line="380" w:lineRule="atLeast"/>
        <w:ind w:firstLine="709"/>
        <w:jc w:val="both"/>
        <w:rPr>
          <w:rFonts w:ascii="Gadugi" w:hAnsi="Gadugi"/>
          <w:sz w:val="24"/>
          <w:szCs w:val="24"/>
        </w:rPr>
      </w:pPr>
      <w:r>
        <w:rPr>
          <w:rFonts w:ascii="Gadugi" w:hAnsi="Gadugi"/>
          <w:sz w:val="24"/>
          <w:szCs w:val="24"/>
        </w:rPr>
        <w:t xml:space="preserve">A propositura em análise não apresenta Vício de Iniciativa por não fazer parte do </w:t>
      </w:r>
      <w:proofErr w:type="spellStart"/>
      <w:r>
        <w:rPr>
          <w:rFonts w:ascii="Gadugi" w:hAnsi="Gadugi"/>
          <w:sz w:val="24"/>
          <w:szCs w:val="24"/>
        </w:rPr>
        <w:t>roll</w:t>
      </w:r>
      <w:proofErr w:type="spellEnd"/>
      <w:r>
        <w:rPr>
          <w:rFonts w:ascii="Gadugi" w:hAnsi="Gadugi"/>
          <w:sz w:val="24"/>
          <w:szCs w:val="24"/>
        </w:rPr>
        <w:t xml:space="preserve"> de matérias de iniciativa exclusiva do Chefe do Executivo Municipal elencadas nos dispositivos da Lei Federal em seu Artigo 61, como também na Constituição do Estado e na Lei Orgânica do Município de Mogi Mirim, ou então conforme observamos o que tem decidido o Tribunal de Justiça de São Paulo, nos termos da AÇÃO DIRETA DE </w:t>
      </w:r>
      <w:proofErr w:type="gramStart"/>
      <w:r>
        <w:rPr>
          <w:rFonts w:ascii="Gadugi" w:hAnsi="Gadugi"/>
          <w:sz w:val="24"/>
          <w:szCs w:val="24"/>
        </w:rPr>
        <w:t xml:space="preserve">INCONSTITUCIONALIDADE </w:t>
      </w:r>
      <w:r w:rsidR="002C019E">
        <w:rPr>
          <w:rFonts w:ascii="Gadugi" w:hAnsi="Gadugi"/>
          <w:sz w:val="24"/>
          <w:szCs w:val="24"/>
        </w:rPr>
        <w:t xml:space="preserve"> </w:t>
      </w:r>
      <w:r>
        <w:rPr>
          <w:rFonts w:ascii="Gadugi" w:hAnsi="Gadugi"/>
          <w:sz w:val="24"/>
          <w:szCs w:val="24"/>
        </w:rPr>
        <w:t>–</w:t>
      </w:r>
      <w:proofErr w:type="gramEnd"/>
      <w:r>
        <w:rPr>
          <w:rFonts w:ascii="Gadugi" w:hAnsi="Gadugi"/>
          <w:sz w:val="24"/>
          <w:szCs w:val="24"/>
        </w:rPr>
        <w:t xml:space="preserve"> </w:t>
      </w:r>
      <w:r w:rsidR="002C019E">
        <w:rPr>
          <w:rFonts w:ascii="Gadugi" w:hAnsi="Gadugi"/>
          <w:sz w:val="24"/>
          <w:szCs w:val="24"/>
        </w:rPr>
        <w:t xml:space="preserve"> </w:t>
      </w:r>
      <w:r>
        <w:rPr>
          <w:rFonts w:ascii="Gadugi" w:hAnsi="Gadugi"/>
          <w:sz w:val="24"/>
          <w:szCs w:val="24"/>
        </w:rPr>
        <w:t xml:space="preserve">sobre </w:t>
      </w:r>
      <w:r w:rsidR="002C019E">
        <w:rPr>
          <w:rFonts w:ascii="Gadugi" w:hAnsi="Gadugi"/>
          <w:sz w:val="24"/>
          <w:szCs w:val="24"/>
        </w:rPr>
        <w:t xml:space="preserve"> </w:t>
      </w:r>
      <w:r>
        <w:rPr>
          <w:rFonts w:ascii="Gadugi" w:hAnsi="Gadugi"/>
          <w:sz w:val="24"/>
          <w:szCs w:val="24"/>
        </w:rPr>
        <w:t>a</w:t>
      </w:r>
      <w:r w:rsidR="002C019E">
        <w:rPr>
          <w:rFonts w:ascii="Gadugi" w:hAnsi="Gadugi"/>
          <w:sz w:val="24"/>
          <w:szCs w:val="24"/>
        </w:rPr>
        <w:t xml:space="preserve"> </w:t>
      </w:r>
      <w:r>
        <w:rPr>
          <w:rFonts w:ascii="Gadugi" w:hAnsi="Gadugi"/>
          <w:sz w:val="24"/>
          <w:szCs w:val="24"/>
        </w:rPr>
        <w:t xml:space="preserve"> Lei</w:t>
      </w:r>
      <w:r w:rsidR="002C019E">
        <w:rPr>
          <w:rFonts w:ascii="Gadugi" w:hAnsi="Gadugi"/>
          <w:sz w:val="24"/>
          <w:szCs w:val="24"/>
        </w:rPr>
        <w:t xml:space="preserve"> </w:t>
      </w:r>
      <w:r>
        <w:rPr>
          <w:rFonts w:ascii="Gadugi" w:hAnsi="Gadugi"/>
          <w:sz w:val="24"/>
          <w:szCs w:val="24"/>
        </w:rPr>
        <w:t xml:space="preserve"> Municipal </w:t>
      </w:r>
      <w:r w:rsidR="002C019E">
        <w:rPr>
          <w:rFonts w:ascii="Gadugi" w:hAnsi="Gadugi"/>
          <w:sz w:val="24"/>
          <w:szCs w:val="24"/>
        </w:rPr>
        <w:t xml:space="preserve"> </w:t>
      </w:r>
      <w:r>
        <w:rPr>
          <w:rFonts w:ascii="Gadugi" w:hAnsi="Gadugi"/>
          <w:sz w:val="24"/>
          <w:szCs w:val="24"/>
        </w:rPr>
        <w:t>4.991/2016,</w:t>
      </w:r>
      <w:r w:rsidR="002C019E">
        <w:rPr>
          <w:rFonts w:ascii="Gadugi" w:hAnsi="Gadugi"/>
          <w:sz w:val="24"/>
          <w:szCs w:val="24"/>
        </w:rPr>
        <w:t xml:space="preserve"> </w:t>
      </w:r>
      <w:r>
        <w:rPr>
          <w:rFonts w:ascii="Gadugi" w:hAnsi="Gadugi"/>
          <w:sz w:val="24"/>
          <w:szCs w:val="24"/>
        </w:rPr>
        <w:t xml:space="preserve"> do</w:t>
      </w:r>
      <w:r w:rsidR="002C019E">
        <w:rPr>
          <w:rFonts w:ascii="Gadugi" w:hAnsi="Gadugi"/>
          <w:sz w:val="24"/>
          <w:szCs w:val="24"/>
        </w:rPr>
        <w:t xml:space="preserve"> </w:t>
      </w:r>
      <w:r>
        <w:rPr>
          <w:rFonts w:ascii="Gadugi" w:hAnsi="Gadugi"/>
          <w:sz w:val="24"/>
          <w:szCs w:val="24"/>
        </w:rPr>
        <w:t xml:space="preserve"> Município </w:t>
      </w:r>
      <w:r w:rsidR="002C019E">
        <w:rPr>
          <w:rFonts w:ascii="Gadugi" w:hAnsi="Gadugi"/>
          <w:sz w:val="24"/>
          <w:szCs w:val="24"/>
        </w:rPr>
        <w:t xml:space="preserve"> </w:t>
      </w:r>
      <w:r>
        <w:rPr>
          <w:rFonts w:ascii="Gadugi" w:hAnsi="Gadugi"/>
          <w:sz w:val="24"/>
          <w:szCs w:val="24"/>
        </w:rPr>
        <w:t xml:space="preserve">de </w:t>
      </w:r>
    </w:p>
    <w:p w:rsidR="002C019E" w:rsidRDefault="002C019E" w:rsidP="00ED1532">
      <w:pPr>
        <w:pStyle w:val="Normal10"/>
        <w:spacing w:line="380" w:lineRule="atLeast"/>
        <w:ind w:firstLine="709"/>
        <w:jc w:val="both"/>
        <w:rPr>
          <w:rFonts w:ascii="Gadugi" w:hAnsi="Gadugi"/>
          <w:sz w:val="24"/>
          <w:szCs w:val="24"/>
        </w:rPr>
      </w:pPr>
    </w:p>
    <w:p w:rsidR="002C019E" w:rsidRDefault="002C019E" w:rsidP="00ED1532">
      <w:pPr>
        <w:pStyle w:val="Normal10"/>
        <w:spacing w:line="380" w:lineRule="atLeast"/>
        <w:ind w:firstLine="709"/>
        <w:jc w:val="both"/>
        <w:rPr>
          <w:rFonts w:ascii="Gadugi" w:hAnsi="Gadugi"/>
          <w:sz w:val="24"/>
          <w:szCs w:val="24"/>
        </w:rPr>
      </w:pPr>
    </w:p>
    <w:p w:rsidR="00ED1532" w:rsidRDefault="00ED1532" w:rsidP="002C019E">
      <w:pPr>
        <w:pStyle w:val="Normal10"/>
        <w:spacing w:line="380" w:lineRule="atLeast"/>
        <w:jc w:val="both"/>
        <w:rPr>
          <w:rFonts w:ascii="Gadugi" w:hAnsi="Gadugi"/>
          <w:sz w:val="24"/>
          <w:szCs w:val="24"/>
        </w:rPr>
      </w:pPr>
      <w:r>
        <w:rPr>
          <w:rFonts w:ascii="Gadugi" w:hAnsi="Gadugi"/>
          <w:sz w:val="24"/>
          <w:szCs w:val="24"/>
        </w:rPr>
        <w:t xml:space="preserve">Suzano, que instituiu o “Dia Municipal de Doação de Leite”, julgada improcedente conforme </w:t>
      </w:r>
      <w:proofErr w:type="spellStart"/>
      <w:r>
        <w:rPr>
          <w:rFonts w:ascii="Gadugi" w:hAnsi="Gadugi"/>
          <w:sz w:val="24"/>
          <w:szCs w:val="24"/>
        </w:rPr>
        <w:t>nr</w:t>
      </w:r>
      <w:proofErr w:type="spellEnd"/>
      <w:r>
        <w:rPr>
          <w:rFonts w:ascii="Gadugi" w:hAnsi="Gadugi"/>
          <w:sz w:val="24"/>
          <w:szCs w:val="24"/>
        </w:rPr>
        <w:t xml:space="preserve">. </w:t>
      </w:r>
      <w:proofErr w:type="gramStart"/>
      <w:r w:rsidRPr="00ED1532">
        <w:rPr>
          <w:rFonts w:ascii="Gadugi" w:hAnsi="Gadugi"/>
          <w:sz w:val="24"/>
          <w:szCs w:val="24"/>
        </w:rPr>
        <w:t>n</w:t>
      </w:r>
      <w:proofErr w:type="gramEnd"/>
      <w:r w:rsidRPr="00ED1532">
        <w:rPr>
          <w:rFonts w:ascii="Gadugi" w:hAnsi="Gadugi"/>
          <w:sz w:val="24"/>
          <w:szCs w:val="24"/>
        </w:rPr>
        <w:t xml:space="preserve">° 2259445-72.2016.8.26.0000, Rel. Amorim </w:t>
      </w:r>
      <w:proofErr w:type="spellStart"/>
      <w:r w:rsidRPr="00ED1532">
        <w:rPr>
          <w:rFonts w:ascii="Gadugi" w:hAnsi="Gadugi"/>
          <w:sz w:val="24"/>
          <w:szCs w:val="24"/>
        </w:rPr>
        <w:t>Cantuária</w:t>
      </w:r>
      <w:proofErr w:type="spellEnd"/>
      <w:r w:rsidRPr="00ED1532">
        <w:rPr>
          <w:rFonts w:ascii="Gadugi" w:hAnsi="Gadugi"/>
          <w:sz w:val="24"/>
          <w:szCs w:val="24"/>
        </w:rPr>
        <w:t>, Órgão Especial, j. em 3/5/2017, registro em 5/5/2017)</w:t>
      </w:r>
      <w:r>
        <w:rPr>
          <w:rFonts w:ascii="Gadugi" w:hAnsi="Gadugi"/>
          <w:sz w:val="24"/>
          <w:szCs w:val="24"/>
        </w:rPr>
        <w:t>.</w:t>
      </w:r>
    </w:p>
    <w:p w:rsidR="00215ED5" w:rsidRDefault="00215ED5" w:rsidP="00ED1532">
      <w:pPr>
        <w:pStyle w:val="Normal10"/>
        <w:spacing w:line="380" w:lineRule="atLeast"/>
        <w:ind w:firstLine="709"/>
        <w:jc w:val="both"/>
        <w:rPr>
          <w:rFonts w:ascii="Gadugi" w:hAnsi="Gadugi"/>
          <w:sz w:val="24"/>
          <w:szCs w:val="24"/>
        </w:rPr>
      </w:pPr>
    </w:p>
    <w:p w:rsidR="00215ED5" w:rsidRPr="00215ED5" w:rsidRDefault="00215ED5" w:rsidP="00215ED5">
      <w:pPr>
        <w:pStyle w:val="Normal1"/>
        <w:spacing w:line="380" w:lineRule="atLeast"/>
        <w:jc w:val="both"/>
        <w:rPr>
          <w:rFonts w:ascii="Gadugi" w:eastAsia="Calibri" w:hAnsi="Gadugi" w:cs="Arial"/>
          <w:sz w:val="24"/>
          <w:szCs w:val="24"/>
        </w:rPr>
      </w:pPr>
      <w:r w:rsidRPr="00215ED5">
        <w:rPr>
          <w:rFonts w:ascii="Gadugi" w:eastAsia="Calibri" w:hAnsi="Gadugi" w:cs="Arial"/>
          <w:sz w:val="24"/>
          <w:szCs w:val="24"/>
        </w:rPr>
        <w:tab/>
        <w:t>Quanto ao aspecto constitucional, legal e regimental, denota-se que o presente projeto não apresenta conflitos junto ao ordenamento jurídico vigente, não havendo vícios de constitucionalidade.</w:t>
      </w:r>
    </w:p>
    <w:p w:rsidR="00215ED5" w:rsidRPr="00215ED5" w:rsidRDefault="00215ED5" w:rsidP="00215ED5">
      <w:pPr>
        <w:pStyle w:val="Normal1"/>
        <w:spacing w:line="380" w:lineRule="atLeast"/>
        <w:ind w:firstLine="709"/>
        <w:jc w:val="both"/>
        <w:rPr>
          <w:rFonts w:ascii="Gadugi" w:eastAsia="Calibri" w:hAnsi="Gadugi" w:cs="Arial"/>
          <w:sz w:val="24"/>
          <w:szCs w:val="24"/>
        </w:rPr>
      </w:pPr>
    </w:p>
    <w:p w:rsidR="00215ED5" w:rsidRPr="00215ED5" w:rsidRDefault="00215ED5" w:rsidP="00215ED5">
      <w:pPr>
        <w:pStyle w:val="Normal1"/>
        <w:spacing w:line="380" w:lineRule="atLeast"/>
        <w:ind w:firstLine="709"/>
        <w:jc w:val="both"/>
        <w:rPr>
          <w:rFonts w:ascii="Gadugi" w:eastAsia="Calibri" w:hAnsi="Gadugi" w:cs="Arial"/>
          <w:sz w:val="24"/>
          <w:szCs w:val="24"/>
        </w:rPr>
      </w:pPr>
      <w:r w:rsidRPr="00215ED5">
        <w:rPr>
          <w:rFonts w:ascii="Gadugi" w:eastAsia="Calibri" w:hAnsi="Gadugi" w:cs="Arial"/>
          <w:sz w:val="24"/>
          <w:szCs w:val="24"/>
        </w:rPr>
        <w:t>Por fim e no tocante ao aspecto gramatical e lógico, verifica-se que houve respeito às regras ortográficas e técnica legislativa, não havendo apontamentos neste sentido.</w:t>
      </w:r>
    </w:p>
    <w:p w:rsidR="00215ED5" w:rsidRPr="00215ED5" w:rsidRDefault="00215ED5" w:rsidP="00215ED5">
      <w:pPr>
        <w:pStyle w:val="Normal1"/>
        <w:spacing w:line="380" w:lineRule="atLeast"/>
        <w:ind w:firstLine="709"/>
        <w:jc w:val="both"/>
        <w:rPr>
          <w:rFonts w:ascii="Gadugi" w:eastAsia="Calibri" w:hAnsi="Gadugi" w:cs="Arial"/>
          <w:sz w:val="24"/>
          <w:szCs w:val="24"/>
        </w:rPr>
      </w:pPr>
    </w:p>
    <w:p w:rsidR="00215ED5" w:rsidRPr="00215ED5" w:rsidRDefault="00215ED5" w:rsidP="00215ED5">
      <w:pPr>
        <w:pStyle w:val="Normal1"/>
        <w:spacing w:line="380" w:lineRule="atLeast"/>
        <w:ind w:firstLine="709"/>
        <w:jc w:val="both"/>
        <w:rPr>
          <w:rFonts w:ascii="Gadugi" w:eastAsia="Calibri" w:hAnsi="Gadugi" w:cs="Arial"/>
          <w:sz w:val="24"/>
          <w:szCs w:val="24"/>
        </w:rPr>
      </w:pPr>
      <w:r w:rsidRPr="00215ED5">
        <w:rPr>
          <w:rFonts w:ascii="Gadugi" w:eastAsia="Calibri" w:hAnsi="Gadugi" w:cs="Arial"/>
          <w:sz w:val="24"/>
          <w:szCs w:val="24"/>
        </w:rPr>
        <w:t>Desta forma, seja no âmbito jurídico ou gramatical, não se vislumbra irregularidades na propositura ora analisada, motivo pelo qual não se verifica óbices para continuidade da proposta apresentada pelos Srs. Vereadores.</w:t>
      </w:r>
    </w:p>
    <w:p w:rsidR="006E1324" w:rsidRPr="00ED1532" w:rsidRDefault="006E1324" w:rsidP="00A902D5">
      <w:pPr>
        <w:pStyle w:val="Normal1"/>
        <w:spacing w:line="380" w:lineRule="atLeast"/>
        <w:jc w:val="both"/>
        <w:rPr>
          <w:rFonts w:ascii="Gadugi" w:eastAsia="Calibri" w:hAnsi="Gadugi" w:cs="Arial"/>
          <w:sz w:val="24"/>
          <w:szCs w:val="24"/>
        </w:rPr>
      </w:pPr>
    </w:p>
    <w:p w:rsidR="006E1324" w:rsidRPr="00ED1532" w:rsidRDefault="006E1324" w:rsidP="00A902D5">
      <w:pPr>
        <w:pStyle w:val="Normal1"/>
        <w:spacing w:line="380" w:lineRule="atLeast"/>
        <w:jc w:val="both"/>
        <w:rPr>
          <w:rFonts w:ascii="Gadugi" w:eastAsia="Calibri" w:hAnsi="Gadugi" w:cs="Arial"/>
          <w:sz w:val="24"/>
          <w:szCs w:val="24"/>
        </w:rPr>
      </w:pPr>
    </w:p>
    <w:p w:rsidR="002D707D" w:rsidRPr="00ED1532" w:rsidRDefault="002D707D" w:rsidP="00A902D5">
      <w:pPr>
        <w:suppressAutoHyphens/>
        <w:spacing w:line="380" w:lineRule="atLeast"/>
        <w:jc w:val="both"/>
        <w:rPr>
          <w:rFonts w:ascii="Gadugi" w:hAnsi="Gadugi" w:cs="Arial"/>
          <w:b/>
          <w:bCs/>
          <w:sz w:val="24"/>
          <w:szCs w:val="24"/>
          <w:lang w:eastAsia="ar-SA"/>
        </w:rPr>
      </w:pPr>
      <w:r w:rsidRPr="00ED1532">
        <w:rPr>
          <w:rFonts w:ascii="Gadugi" w:hAnsi="Gadugi" w:cs="Arial"/>
          <w:b/>
          <w:bCs/>
          <w:sz w:val="24"/>
          <w:szCs w:val="24"/>
          <w:lang w:eastAsia="ar-SA"/>
        </w:rPr>
        <w:t>III. Substitutivos, Emendas ou subemendas ao Projeto</w:t>
      </w:r>
    </w:p>
    <w:p w:rsidR="002D707D" w:rsidRPr="00ED1532" w:rsidRDefault="002D707D" w:rsidP="00A902D5">
      <w:pPr>
        <w:suppressAutoHyphens/>
        <w:spacing w:line="380" w:lineRule="atLeast"/>
        <w:jc w:val="both"/>
        <w:rPr>
          <w:rFonts w:ascii="Gadugi" w:hAnsi="Gadugi" w:cs="Arial"/>
          <w:bCs/>
          <w:sz w:val="24"/>
          <w:szCs w:val="24"/>
          <w:lang w:eastAsia="ar-SA"/>
        </w:rPr>
      </w:pPr>
    </w:p>
    <w:p w:rsidR="002D707D" w:rsidRPr="00ED1532" w:rsidRDefault="002D707D" w:rsidP="00A902D5">
      <w:pPr>
        <w:suppressAutoHyphens/>
        <w:spacing w:line="380" w:lineRule="atLeast"/>
        <w:jc w:val="both"/>
        <w:rPr>
          <w:rFonts w:ascii="Gadugi" w:hAnsi="Gadugi" w:cs="Arial"/>
          <w:bCs/>
          <w:sz w:val="24"/>
          <w:szCs w:val="24"/>
          <w:lang w:eastAsia="ar-SA"/>
        </w:rPr>
      </w:pPr>
      <w:r w:rsidRPr="00ED1532">
        <w:rPr>
          <w:rFonts w:ascii="Gadugi" w:hAnsi="Gadugi" w:cs="Arial"/>
          <w:bCs/>
          <w:sz w:val="24"/>
          <w:szCs w:val="24"/>
          <w:lang w:eastAsia="ar-SA"/>
        </w:rPr>
        <w:t xml:space="preserve"> </w:t>
      </w:r>
      <w:r w:rsidRPr="00ED1532">
        <w:rPr>
          <w:rFonts w:ascii="Gadugi" w:hAnsi="Gadugi" w:cs="Arial"/>
          <w:bCs/>
          <w:sz w:val="24"/>
          <w:szCs w:val="24"/>
          <w:lang w:eastAsia="ar-SA"/>
        </w:rPr>
        <w:tab/>
      </w:r>
      <w:r w:rsidR="006E1324" w:rsidRPr="00ED1532">
        <w:rPr>
          <w:rFonts w:ascii="Gadugi" w:hAnsi="Gadugi" w:cs="Arial"/>
          <w:bCs/>
          <w:sz w:val="24"/>
          <w:szCs w:val="24"/>
          <w:lang w:eastAsia="ar-SA"/>
        </w:rPr>
        <w:t>A</w:t>
      </w:r>
      <w:r w:rsidR="000C50B6" w:rsidRPr="00ED1532">
        <w:rPr>
          <w:rFonts w:ascii="Gadugi" w:hAnsi="Gadugi" w:cs="Arial"/>
          <w:bCs/>
          <w:sz w:val="24"/>
          <w:szCs w:val="24"/>
          <w:lang w:eastAsia="ar-SA"/>
        </w:rPr>
        <w:t xml:space="preserve"> Relator</w:t>
      </w:r>
      <w:r w:rsidR="006E1324" w:rsidRPr="00ED1532">
        <w:rPr>
          <w:rFonts w:ascii="Gadugi" w:hAnsi="Gadugi" w:cs="Arial"/>
          <w:bCs/>
          <w:sz w:val="24"/>
          <w:szCs w:val="24"/>
          <w:lang w:eastAsia="ar-SA"/>
        </w:rPr>
        <w:t>a</w:t>
      </w:r>
      <w:r w:rsidRPr="00ED1532">
        <w:rPr>
          <w:rFonts w:ascii="Gadugi" w:hAnsi="Gadugi" w:cs="Arial"/>
          <w:bCs/>
          <w:sz w:val="24"/>
          <w:szCs w:val="24"/>
          <w:lang w:eastAsia="ar-SA"/>
        </w:rPr>
        <w:t xml:space="preserve"> não propõe qualquer alteração ao Projeto de Lei sob análise.</w:t>
      </w:r>
    </w:p>
    <w:p w:rsidR="00DF561B" w:rsidRDefault="00DF561B" w:rsidP="00DF561B">
      <w:pPr>
        <w:pStyle w:val="Normal1"/>
        <w:spacing w:line="380" w:lineRule="atLeast"/>
        <w:rPr>
          <w:rFonts w:ascii="Gadugi" w:eastAsia="Calibri" w:hAnsi="Gadugi" w:cs="Arial"/>
          <w:b/>
          <w:sz w:val="24"/>
          <w:szCs w:val="24"/>
        </w:rPr>
      </w:pPr>
    </w:p>
    <w:p w:rsidR="00215ED5" w:rsidRPr="00ED1532" w:rsidRDefault="00215ED5" w:rsidP="00DF561B">
      <w:pPr>
        <w:pStyle w:val="Normal1"/>
        <w:spacing w:line="380" w:lineRule="atLeast"/>
        <w:rPr>
          <w:rFonts w:ascii="Gadugi" w:eastAsia="Calibri" w:hAnsi="Gadugi" w:cs="Arial"/>
          <w:b/>
          <w:sz w:val="24"/>
          <w:szCs w:val="24"/>
        </w:rPr>
      </w:pPr>
    </w:p>
    <w:p w:rsidR="00DF561B" w:rsidRPr="00ED1532" w:rsidRDefault="00DF561B" w:rsidP="00DF561B">
      <w:pPr>
        <w:pStyle w:val="Normal1"/>
        <w:spacing w:line="380" w:lineRule="atLeast"/>
        <w:jc w:val="center"/>
        <w:rPr>
          <w:rFonts w:ascii="Gadugi" w:eastAsia="Calibri" w:hAnsi="Gadugi" w:cs="Arial"/>
          <w:sz w:val="24"/>
          <w:szCs w:val="24"/>
          <w:highlight w:val="white"/>
        </w:rPr>
      </w:pPr>
      <w:r w:rsidRPr="00ED1532">
        <w:rPr>
          <w:rFonts w:ascii="Gadugi" w:eastAsia="Calibri" w:hAnsi="Gadugi" w:cs="Arial"/>
          <w:sz w:val="24"/>
          <w:szCs w:val="24"/>
          <w:highlight w:val="white"/>
        </w:rPr>
        <w:t xml:space="preserve">Sala das Comissões, em 03 de </w:t>
      </w:r>
      <w:proofErr w:type="gramStart"/>
      <w:r w:rsidRPr="00ED1532">
        <w:rPr>
          <w:rFonts w:ascii="Gadugi" w:eastAsia="Calibri" w:hAnsi="Gadugi" w:cs="Arial"/>
          <w:sz w:val="24"/>
          <w:szCs w:val="24"/>
          <w:highlight w:val="white"/>
        </w:rPr>
        <w:t>Novembro</w:t>
      </w:r>
      <w:proofErr w:type="gramEnd"/>
      <w:r w:rsidRPr="00ED1532">
        <w:rPr>
          <w:rFonts w:ascii="Gadugi" w:eastAsia="Calibri" w:hAnsi="Gadugi" w:cs="Arial"/>
          <w:sz w:val="24"/>
          <w:szCs w:val="24"/>
          <w:highlight w:val="white"/>
        </w:rPr>
        <w:t xml:space="preserve"> de 2.021.</w:t>
      </w:r>
    </w:p>
    <w:p w:rsidR="00DF561B" w:rsidRPr="00ED1532" w:rsidRDefault="00DF561B" w:rsidP="00DF561B">
      <w:pPr>
        <w:pStyle w:val="Normal1"/>
        <w:spacing w:line="380" w:lineRule="atLeast"/>
        <w:jc w:val="center"/>
        <w:rPr>
          <w:rFonts w:ascii="Gadugi" w:eastAsia="Calibri" w:hAnsi="Gadugi" w:cs="Arial"/>
          <w:sz w:val="24"/>
          <w:szCs w:val="24"/>
          <w:highlight w:val="white"/>
        </w:rPr>
      </w:pPr>
    </w:p>
    <w:p w:rsidR="00DF561B" w:rsidRPr="00ED1532" w:rsidRDefault="00DF561B" w:rsidP="00DF561B">
      <w:pPr>
        <w:pStyle w:val="Normal1"/>
        <w:spacing w:line="380" w:lineRule="atLeast"/>
        <w:jc w:val="center"/>
        <w:rPr>
          <w:rFonts w:ascii="Gadugi" w:eastAsia="Calibri" w:hAnsi="Gadugi" w:cs="Arial"/>
          <w:sz w:val="24"/>
          <w:szCs w:val="24"/>
          <w:highlight w:val="white"/>
        </w:rPr>
      </w:pPr>
    </w:p>
    <w:p w:rsidR="00DF561B" w:rsidRPr="00ED1532" w:rsidRDefault="00DF561B" w:rsidP="00DF561B">
      <w:pPr>
        <w:pStyle w:val="Normal1"/>
        <w:spacing w:line="380" w:lineRule="atLeast"/>
        <w:jc w:val="center"/>
        <w:rPr>
          <w:rFonts w:ascii="Gadugi" w:eastAsia="Calibri" w:hAnsi="Gadugi" w:cs="Arial"/>
          <w:b/>
          <w:sz w:val="24"/>
          <w:szCs w:val="24"/>
          <w:highlight w:val="white"/>
        </w:rPr>
      </w:pPr>
      <w:r w:rsidRPr="00ED1532">
        <w:rPr>
          <w:rFonts w:ascii="Gadugi" w:eastAsia="Calibri" w:hAnsi="Gadugi" w:cs="Arial"/>
          <w:b/>
          <w:sz w:val="24"/>
          <w:szCs w:val="24"/>
          <w:highlight w:val="white"/>
        </w:rPr>
        <w:t>VEREADORA LUZIA CRISTINA CORTÊS</w:t>
      </w:r>
    </w:p>
    <w:p w:rsidR="00DF561B" w:rsidRPr="00ED1532" w:rsidRDefault="00DF561B" w:rsidP="00DF561B">
      <w:pPr>
        <w:pStyle w:val="Normal1"/>
        <w:spacing w:line="380" w:lineRule="atLeast"/>
        <w:jc w:val="center"/>
        <w:rPr>
          <w:rFonts w:ascii="Gadugi" w:eastAsia="Calibri" w:hAnsi="Gadugi" w:cs="Arial"/>
          <w:b/>
          <w:sz w:val="24"/>
          <w:szCs w:val="24"/>
          <w:highlight w:val="white"/>
        </w:rPr>
      </w:pPr>
      <w:r w:rsidRPr="00ED1532">
        <w:rPr>
          <w:rFonts w:ascii="Gadugi" w:eastAsia="Calibri" w:hAnsi="Gadugi" w:cs="Arial"/>
          <w:b/>
          <w:sz w:val="24"/>
          <w:szCs w:val="24"/>
          <w:highlight w:val="white"/>
        </w:rPr>
        <w:t>PRESIDENTE/ RELATORA</w:t>
      </w:r>
    </w:p>
    <w:p w:rsidR="00DF561B" w:rsidRPr="00ED1532" w:rsidRDefault="00DF561B" w:rsidP="00DF561B">
      <w:pPr>
        <w:pStyle w:val="Normal1"/>
        <w:spacing w:line="380" w:lineRule="atLeast"/>
        <w:rPr>
          <w:rFonts w:ascii="Gadugi" w:eastAsia="Calibri" w:hAnsi="Gadugi" w:cs="Arial"/>
          <w:b/>
          <w:sz w:val="24"/>
          <w:szCs w:val="24"/>
        </w:rPr>
      </w:pPr>
    </w:p>
    <w:p w:rsidR="00DF561B" w:rsidRPr="00ED1532" w:rsidRDefault="00DF561B" w:rsidP="00DF561B">
      <w:pPr>
        <w:pStyle w:val="Normal1"/>
        <w:spacing w:line="380" w:lineRule="atLeast"/>
        <w:rPr>
          <w:rFonts w:ascii="Gadugi" w:eastAsia="Calibri" w:hAnsi="Gadugi" w:cs="Arial"/>
          <w:b/>
          <w:sz w:val="24"/>
          <w:szCs w:val="24"/>
        </w:rPr>
      </w:pPr>
    </w:p>
    <w:p w:rsidR="00DF561B" w:rsidRDefault="00DF561B" w:rsidP="00DF561B">
      <w:pPr>
        <w:pStyle w:val="Normal1"/>
        <w:spacing w:line="380" w:lineRule="atLeast"/>
        <w:rPr>
          <w:rFonts w:ascii="Arial" w:eastAsia="Calibri" w:hAnsi="Arial" w:cs="Arial"/>
          <w:b/>
          <w:sz w:val="24"/>
          <w:szCs w:val="24"/>
        </w:rPr>
      </w:pPr>
    </w:p>
    <w:p w:rsidR="002C019E" w:rsidRDefault="002C019E" w:rsidP="00DF561B">
      <w:pPr>
        <w:pStyle w:val="Normal1"/>
        <w:spacing w:line="380" w:lineRule="atLeast"/>
        <w:rPr>
          <w:rFonts w:ascii="Arial" w:eastAsia="Calibri" w:hAnsi="Arial" w:cs="Arial"/>
          <w:b/>
          <w:sz w:val="24"/>
          <w:szCs w:val="24"/>
        </w:rPr>
      </w:pPr>
    </w:p>
    <w:p w:rsidR="002C019E" w:rsidRDefault="002C019E" w:rsidP="00DF561B">
      <w:pPr>
        <w:pStyle w:val="Normal1"/>
        <w:spacing w:line="380" w:lineRule="atLeast"/>
        <w:rPr>
          <w:rFonts w:ascii="Arial" w:eastAsia="Calibri" w:hAnsi="Arial" w:cs="Arial"/>
          <w:b/>
          <w:sz w:val="24"/>
          <w:szCs w:val="24"/>
        </w:rPr>
      </w:pPr>
    </w:p>
    <w:p w:rsidR="002C019E" w:rsidRDefault="002C019E" w:rsidP="00DF561B">
      <w:pPr>
        <w:pStyle w:val="Normal1"/>
        <w:spacing w:line="380" w:lineRule="atLeast"/>
        <w:rPr>
          <w:rFonts w:ascii="Arial" w:eastAsia="Calibri" w:hAnsi="Arial" w:cs="Arial"/>
          <w:b/>
          <w:sz w:val="24"/>
          <w:szCs w:val="24"/>
        </w:rPr>
      </w:pPr>
      <w:bookmarkStart w:id="0" w:name="_GoBack"/>
      <w:bookmarkEnd w:id="0"/>
    </w:p>
    <w:p w:rsidR="006160AA" w:rsidRDefault="006160AA" w:rsidP="000C50B6">
      <w:pPr>
        <w:pStyle w:val="Normal1"/>
        <w:spacing w:line="380" w:lineRule="atLeast"/>
        <w:jc w:val="center"/>
        <w:rPr>
          <w:rFonts w:ascii="Arial" w:eastAsia="Calibri" w:hAnsi="Arial" w:cs="Arial"/>
          <w:b/>
          <w:sz w:val="24"/>
          <w:szCs w:val="24"/>
        </w:rPr>
      </w:pPr>
    </w:p>
    <w:p w:rsidR="000C50B6" w:rsidRDefault="000C50B6" w:rsidP="000C50B6">
      <w:pPr>
        <w:pStyle w:val="Normal1"/>
        <w:spacing w:line="380" w:lineRule="atLeast"/>
        <w:jc w:val="center"/>
        <w:rPr>
          <w:rFonts w:ascii="Arial" w:eastAsia="Calibri" w:hAnsi="Arial" w:cs="Arial"/>
          <w:b/>
          <w:sz w:val="24"/>
          <w:szCs w:val="24"/>
        </w:rPr>
      </w:pPr>
      <w:r>
        <w:rPr>
          <w:rFonts w:ascii="Arial" w:eastAsia="Calibri" w:hAnsi="Arial" w:cs="Arial"/>
          <w:b/>
          <w:sz w:val="24"/>
          <w:szCs w:val="24"/>
        </w:rPr>
        <w:t>PARECER</w:t>
      </w:r>
      <w:r w:rsidR="00215ED5">
        <w:rPr>
          <w:rFonts w:ascii="Arial" w:eastAsia="Calibri" w:hAnsi="Arial" w:cs="Arial"/>
          <w:b/>
          <w:sz w:val="24"/>
          <w:szCs w:val="24"/>
        </w:rPr>
        <w:t xml:space="preserve"> N.º 084</w:t>
      </w:r>
      <w:r w:rsidR="006160AA">
        <w:rPr>
          <w:rFonts w:ascii="Arial" w:eastAsia="Calibri" w:hAnsi="Arial" w:cs="Arial"/>
          <w:b/>
          <w:sz w:val="24"/>
          <w:szCs w:val="24"/>
        </w:rPr>
        <w:t>/2021</w:t>
      </w:r>
      <w:r>
        <w:rPr>
          <w:rFonts w:ascii="Arial" w:eastAsia="Calibri" w:hAnsi="Arial" w:cs="Arial"/>
          <w:b/>
          <w:sz w:val="24"/>
          <w:szCs w:val="24"/>
        </w:rPr>
        <w:t xml:space="preserve"> DA COMISSÃO DE JUSTIÇA E REDAÇÃO</w:t>
      </w:r>
    </w:p>
    <w:p w:rsidR="000C50B6" w:rsidRDefault="000C50B6" w:rsidP="00A902D5">
      <w:pPr>
        <w:pStyle w:val="Normal1"/>
        <w:spacing w:line="380" w:lineRule="atLeast"/>
        <w:jc w:val="both"/>
        <w:rPr>
          <w:rFonts w:ascii="Arial" w:eastAsia="Calibri" w:hAnsi="Arial" w:cs="Arial"/>
          <w:b/>
          <w:sz w:val="24"/>
          <w:szCs w:val="24"/>
        </w:rPr>
      </w:pPr>
    </w:p>
    <w:p w:rsidR="000C50B6" w:rsidRDefault="000C50B6" w:rsidP="00A902D5">
      <w:pPr>
        <w:pStyle w:val="Normal1"/>
        <w:spacing w:line="380" w:lineRule="atLeast"/>
        <w:jc w:val="both"/>
        <w:rPr>
          <w:rFonts w:ascii="Arial" w:eastAsia="Calibri" w:hAnsi="Arial" w:cs="Arial"/>
          <w:b/>
          <w:sz w:val="24"/>
          <w:szCs w:val="24"/>
        </w:rPr>
      </w:pPr>
    </w:p>
    <w:p w:rsidR="000C50B6" w:rsidRPr="00A902D5" w:rsidRDefault="000C50B6" w:rsidP="000C50B6">
      <w:pPr>
        <w:pStyle w:val="Normal1"/>
        <w:spacing w:line="380" w:lineRule="atLeast"/>
        <w:jc w:val="both"/>
        <w:rPr>
          <w:rFonts w:ascii="Arial" w:eastAsia="Calibri" w:hAnsi="Arial" w:cs="Arial"/>
          <w:sz w:val="24"/>
          <w:szCs w:val="24"/>
        </w:rPr>
      </w:pPr>
      <w:r>
        <w:rPr>
          <w:rFonts w:ascii="Arial" w:eastAsia="Calibri" w:hAnsi="Arial" w:cs="Arial"/>
          <w:sz w:val="24"/>
          <w:szCs w:val="24"/>
        </w:rPr>
        <w:t>Seguindo o Voto exarado pelo Relator e co</w:t>
      </w:r>
      <w:r w:rsidRPr="00A902D5">
        <w:rPr>
          <w:rFonts w:ascii="Arial" w:eastAsia="Calibri" w:hAnsi="Arial" w:cs="Arial"/>
          <w:sz w:val="24"/>
          <w:szCs w:val="24"/>
        </w:rPr>
        <w:t xml:space="preserve">nforme determina o artigo 35 da Resolução n.º 276 de 09 de novembro de 2.010, a Comissão de Justiça e Redação formaliza o presente </w:t>
      </w:r>
      <w:r w:rsidRPr="00A902D5">
        <w:rPr>
          <w:rFonts w:ascii="Arial" w:eastAsia="Calibri" w:hAnsi="Arial" w:cs="Arial"/>
          <w:b/>
          <w:sz w:val="24"/>
          <w:szCs w:val="24"/>
        </w:rPr>
        <w:t>PARECER</w:t>
      </w:r>
      <w:r>
        <w:rPr>
          <w:rFonts w:ascii="Arial" w:eastAsia="Calibri" w:hAnsi="Arial" w:cs="Arial"/>
          <w:b/>
          <w:sz w:val="24"/>
          <w:szCs w:val="24"/>
        </w:rPr>
        <w:t xml:space="preserve"> FAVORÁVEL</w:t>
      </w:r>
      <w:r>
        <w:rPr>
          <w:rFonts w:ascii="Arial" w:eastAsia="Calibri" w:hAnsi="Arial" w:cs="Arial"/>
          <w:sz w:val="24"/>
          <w:szCs w:val="24"/>
        </w:rPr>
        <w:t>.</w:t>
      </w:r>
    </w:p>
    <w:p w:rsidR="000C50B6" w:rsidRDefault="000C50B6" w:rsidP="00A902D5">
      <w:pPr>
        <w:pStyle w:val="Normal1"/>
        <w:spacing w:line="380" w:lineRule="atLeast"/>
        <w:jc w:val="both"/>
        <w:rPr>
          <w:rFonts w:ascii="Arial" w:eastAsia="Calibri" w:hAnsi="Arial" w:cs="Arial"/>
          <w:b/>
          <w:sz w:val="24"/>
          <w:szCs w:val="24"/>
        </w:rPr>
      </w:pPr>
    </w:p>
    <w:p w:rsidR="000C50B6" w:rsidRDefault="000C50B6" w:rsidP="00A902D5">
      <w:pPr>
        <w:pStyle w:val="Normal1"/>
        <w:spacing w:line="380" w:lineRule="atLeast"/>
        <w:jc w:val="both"/>
        <w:rPr>
          <w:rFonts w:ascii="Arial" w:eastAsia="Calibri" w:hAnsi="Arial" w:cs="Arial"/>
          <w:b/>
          <w:sz w:val="24"/>
          <w:szCs w:val="24"/>
        </w:rPr>
      </w:pPr>
    </w:p>
    <w:p w:rsidR="00560F14" w:rsidRPr="00A902D5" w:rsidRDefault="00B41EEA" w:rsidP="00A902D5">
      <w:pPr>
        <w:pStyle w:val="Normal1"/>
        <w:spacing w:line="380" w:lineRule="atLeast"/>
        <w:jc w:val="center"/>
        <w:rPr>
          <w:rFonts w:ascii="Arial" w:eastAsia="Calibri" w:hAnsi="Arial" w:cs="Arial"/>
          <w:sz w:val="24"/>
          <w:szCs w:val="24"/>
          <w:highlight w:val="white"/>
        </w:rPr>
      </w:pPr>
      <w:r w:rsidRPr="00A902D5">
        <w:rPr>
          <w:rFonts w:ascii="Arial" w:eastAsia="Calibri" w:hAnsi="Arial" w:cs="Arial"/>
          <w:sz w:val="24"/>
          <w:szCs w:val="24"/>
          <w:highlight w:val="white"/>
        </w:rPr>
        <w:t xml:space="preserve">Sala das Comissões, em </w:t>
      </w:r>
      <w:r w:rsidR="00DF561B">
        <w:rPr>
          <w:rFonts w:ascii="Arial" w:eastAsia="Calibri" w:hAnsi="Arial" w:cs="Arial"/>
          <w:sz w:val="24"/>
          <w:szCs w:val="24"/>
          <w:highlight w:val="white"/>
        </w:rPr>
        <w:t xml:space="preserve">03 de </w:t>
      </w:r>
      <w:proofErr w:type="gramStart"/>
      <w:r w:rsidR="00DF561B">
        <w:rPr>
          <w:rFonts w:ascii="Arial" w:eastAsia="Calibri" w:hAnsi="Arial" w:cs="Arial"/>
          <w:sz w:val="24"/>
          <w:szCs w:val="24"/>
          <w:highlight w:val="white"/>
        </w:rPr>
        <w:t>Novembro</w:t>
      </w:r>
      <w:proofErr w:type="gramEnd"/>
      <w:r w:rsidR="0036448D" w:rsidRPr="00A902D5">
        <w:rPr>
          <w:rFonts w:ascii="Arial" w:eastAsia="Calibri" w:hAnsi="Arial" w:cs="Arial"/>
          <w:sz w:val="24"/>
          <w:szCs w:val="24"/>
          <w:highlight w:val="white"/>
        </w:rPr>
        <w:t xml:space="preserve"> de 2.021.</w:t>
      </w:r>
    </w:p>
    <w:p w:rsidR="00560F14" w:rsidRPr="00A902D5" w:rsidRDefault="00560F14" w:rsidP="00A902D5">
      <w:pPr>
        <w:pStyle w:val="Normal1"/>
        <w:spacing w:line="380" w:lineRule="atLeast"/>
        <w:jc w:val="center"/>
        <w:rPr>
          <w:rFonts w:ascii="Arial" w:eastAsia="Calibri" w:hAnsi="Arial" w:cs="Arial"/>
          <w:sz w:val="24"/>
          <w:szCs w:val="24"/>
          <w:highlight w:val="white"/>
          <w:u w:val="single"/>
        </w:rPr>
      </w:pPr>
    </w:p>
    <w:p w:rsidR="000C50B6" w:rsidRDefault="000C50B6" w:rsidP="00A902D5">
      <w:pPr>
        <w:pStyle w:val="Normal1"/>
        <w:spacing w:line="380" w:lineRule="atLeast"/>
        <w:jc w:val="center"/>
        <w:rPr>
          <w:rFonts w:ascii="Arial" w:eastAsia="Calibri" w:hAnsi="Arial" w:cs="Arial"/>
          <w:sz w:val="24"/>
          <w:szCs w:val="24"/>
          <w:highlight w:val="white"/>
          <w:u w:val="single"/>
        </w:rPr>
      </w:pPr>
    </w:p>
    <w:p w:rsidR="00560F14" w:rsidRPr="00A902D5" w:rsidRDefault="0036448D" w:rsidP="00A902D5">
      <w:pPr>
        <w:pStyle w:val="Normal1"/>
        <w:spacing w:line="380" w:lineRule="atLeast"/>
        <w:jc w:val="center"/>
        <w:rPr>
          <w:rFonts w:ascii="Arial" w:eastAsia="Calibri" w:hAnsi="Arial" w:cs="Arial"/>
          <w:sz w:val="24"/>
          <w:szCs w:val="24"/>
          <w:highlight w:val="white"/>
          <w:u w:val="single"/>
        </w:rPr>
      </w:pPr>
      <w:r w:rsidRPr="00A902D5">
        <w:rPr>
          <w:rFonts w:ascii="Arial" w:eastAsia="Calibri" w:hAnsi="Arial" w:cs="Arial"/>
          <w:sz w:val="24"/>
          <w:szCs w:val="24"/>
          <w:highlight w:val="white"/>
          <w:u w:val="single"/>
        </w:rPr>
        <w:t>COMISSÃO DE JUSTIÇA E REDAÇÃO</w:t>
      </w:r>
    </w:p>
    <w:p w:rsidR="00560F14" w:rsidRDefault="00560F14" w:rsidP="00A902D5">
      <w:pPr>
        <w:pStyle w:val="Normal1"/>
        <w:spacing w:line="380" w:lineRule="atLeast"/>
        <w:jc w:val="center"/>
        <w:rPr>
          <w:rFonts w:ascii="Arial" w:eastAsia="Calibri" w:hAnsi="Arial" w:cs="Arial"/>
          <w:sz w:val="24"/>
          <w:szCs w:val="24"/>
          <w:highlight w:val="white"/>
        </w:rPr>
      </w:pPr>
    </w:p>
    <w:p w:rsidR="00A902D5" w:rsidRPr="00A902D5" w:rsidRDefault="00A902D5" w:rsidP="00A902D5">
      <w:pPr>
        <w:pStyle w:val="Normal1"/>
        <w:spacing w:line="380" w:lineRule="atLeast"/>
        <w:jc w:val="center"/>
        <w:rPr>
          <w:rFonts w:ascii="Arial" w:eastAsia="Calibri" w:hAnsi="Arial" w:cs="Arial"/>
          <w:sz w:val="24"/>
          <w:szCs w:val="24"/>
          <w:highlight w:val="white"/>
        </w:rPr>
      </w:pPr>
    </w:p>
    <w:p w:rsidR="00560F14" w:rsidRPr="00A902D5" w:rsidRDefault="00560F14" w:rsidP="00A902D5">
      <w:pPr>
        <w:pStyle w:val="Normal1"/>
        <w:spacing w:line="380" w:lineRule="atLeast"/>
        <w:jc w:val="center"/>
        <w:rPr>
          <w:rFonts w:ascii="Arial" w:eastAsia="Calibri" w:hAnsi="Arial" w:cs="Arial"/>
          <w:sz w:val="24"/>
          <w:szCs w:val="24"/>
          <w:highlight w:val="white"/>
        </w:rPr>
      </w:pPr>
    </w:p>
    <w:p w:rsidR="00560F14" w:rsidRPr="00C862C4" w:rsidRDefault="0036448D" w:rsidP="00A902D5">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VEREADORA LUZIA CRISTINA CORTÊS</w:t>
      </w:r>
    </w:p>
    <w:p w:rsidR="00560F14" w:rsidRPr="00C862C4" w:rsidRDefault="0036448D" w:rsidP="00A902D5">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PRESIDENTE</w:t>
      </w:r>
      <w:r w:rsidR="00DF561B" w:rsidRPr="00C862C4">
        <w:rPr>
          <w:rFonts w:ascii="Arial" w:eastAsia="Calibri" w:hAnsi="Arial" w:cs="Arial"/>
          <w:b/>
          <w:sz w:val="24"/>
          <w:szCs w:val="24"/>
          <w:highlight w:val="white"/>
        </w:rPr>
        <w:t>/ RELATOR</w:t>
      </w:r>
      <w:r w:rsidR="00DF561B">
        <w:rPr>
          <w:rFonts w:ascii="Arial" w:eastAsia="Calibri" w:hAnsi="Arial" w:cs="Arial"/>
          <w:b/>
          <w:sz w:val="24"/>
          <w:szCs w:val="24"/>
          <w:highlight w:val="white"/>
        </w:rPr>
        <w:t>A</w:t>
      </w:r>
    </w:p>
    <w:p w:rsidR="00560F14" w:rsidRPr="00C862C4" w:rsidRDefault="00560F14" w:rsidP="00A902D5">
      <w:pPr>
        <w:pStyle w:val="Normal1"/>
        <w:spacing w:line="380" w:lineRule="atLeast"/>
        <w:jc w:val="center"/>
        <w:rPr>
          <w:rFonts w:ascii="Arial" w:eastAsia="Calibri" w:hAnsi="Arial" w:cs="Arial"/>
          <w:b/>
          <w:sz w:val="24"/>
          <w:szCs w:val="24"/>
          <w:highlight w:val="white"/>
        </w:rPr>
      </w:pPr>
    </w:p>
    <w:p w:rsidR="00560F14" w:rsidRPr="00C862C4" w:rsidRDefault="00560F14" w:rsidP="00A902D5">
      <w:pPr>
        <w:pStyle w:val="Normal1"/>
        <w:spacing w:line="380" w:lineRule="atLeast"/>
        <w:jc w:val="center"/>
        <w:rPr>
          <w:rFonts w:ascii="Arial" w:eastAsia="Calibri" w:hAnsi="Arial" w:cs="Arial"/>
          <w:b/>
          <w:sz w:val="24"/>
          <w:szCs w:val="24"/>
          <w:highlight w:val="white"/>
        </w:rPr>
      </w:pPr>
    </w:p>
    <w:p w:rsidR="00560F14" w:rsidRPr="00C862C4" w:rsidRDefault="00560F14" w:rsidP="00A902D5">
      <w:pPr>
        <w:pStyle w:val="Normal1"/>
        <w:spacing w:line="380" w:lineRule="atLeast"/>
        <w:jc w:val="center"/>
        <w:rPr>
          <w:rFonts w:ascii="Arial" w:eastAsia="Calibri" w:hAnsi="Arial" w:cs="Arial"/>
          <w:b/>
          <w:sz w:val="24"/>
          <w:szCs w:val="24"/>
          <w:highlight w:val="white"/>
        </w:rPr>
      </w:pPr>
    </w:p>
    <w:p w:rsidR="00560F14" w:rsidRPr="00C862C4" w:rsidRDefault="0036448D" w:rsidP="00A902D5">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VEREADOR TIAGO CESAR COSTA</w:t>
      </w:r>
    </w:p>
    <w:p w:rsidR="00560F14" w:rsidRPr="00C862C4" w:rsidRDefault="0036448D" w:rsidP="00A902D5">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VICE - PRESIDENTE</w:t>
      </w:r>
    </w:p>
    <w:p w:rsidR="00560F14" w:rsidRPr="00C862C4" w:rsidRDefault="00560F14" w:rsidP="00A902D5">
      <w:pPr>
        <w:pStyle w:val="Normal1"/>
        <w:spacing w:line="380" w:lineRule="atLeast"/>
        <w:jc w:val="center"/>
        <w:rPr>
          <w:rFonts w:ascii="Arial" w:eastAsia="Calibri" w:hAnsi="Arial" w:cs="Arial"/>
          <w:b/>
          <w:sz w:val="24"/>
          <w:szCs w:val="24"/>
          <w:highlight w:val="white"/>
        </w:rPr>
      </w:pPr>
    </w:p>
    <w:p w:rsidR="00560F14" w:rsidRPr="00C862C4" w:rsidRDefault="00560F14" w:rsidP="00A902D5">
      <w:pPr>
        <w:pStyle w:val="Normal1"/>
        <w:spacing w:line="380" w:lineRule="atLeast"/>
        <w:jc w:val="center"/>
        <w:rPr>
          <w:rFonts w:ascii="Arial" w:eastAsia="Calibri" w:hAnsi="Arial" w:cs="Arial"/>
          <w:b/>
          <w:sz w:val="24"/>
          <w:szCs w:val="24"/>
          <w:highlight w:val="white"/>
        </w:rPr>
      </w:pPr>
    </w:p>
    <w:p w:rsidR="00560F14" w:rsidRPr="00C862C4" w:rsidRDefault="00560F14" w:rsidP="00A902D5">
      <w:pPr>
        <w:pStyle w:val="Normal1"/>
        <w:spacing w:line="380" w:lineRule="atLeast"/>
        <w:jc w:val="center"/>
        <w:rPr>
          <w:rFonts w:ascii="Arial" w:eastAsia="Calibri" w:hAnsi="Arial" w:cs="Arial"/>
          <w:b/>
          <w:sz w:val="24"/>
          <w:szCs w:val="24"/>
          <w:highlight w:val="white"/>
        </w:rPr>
      </w:pPr>
    </w:p>
    <w:p w:rsidR="00560F14" w:rsidRPr="00C862C4" w:rsidRDefault="00B31022" w:rsidP="00A902D5">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VEREADOR JOÃO</w:t>
      </w:r>
      <w:r w:rsidR="0036448D" w:rsidRPr="00C862C4">
        <w:rPr>
          <w:rFonts w:ascii="Arial" w:eastAsia="Calibri" w:hAnsi="Arial" w:cs="Arial"/>
          <w:b/>
          <w:sz w:val="24"/>
          <w:szCs w:val="24"/>
          <w:highlight w:val="white"/>
        </w:rPr>
        <w:t xml:space="preserve"> VICTOR GASPARINI</w:t>
      </w:r>
    </w:p>
    <w:p w:rsidR="00560F14" w:rsidRPr="00C862C4" w:rsidRDefault="0036448D" w:rsidP="00A902D5">
      <w:pPr>
        <w:pStyle w:val="Normal1"/>
        <w:spacing w:line="380" w:lineRule="atLeast"/>
        <w:jc w:val="center"/>
        <w:rPr>
          <w:rFonts w:ascii="Arial" w:eastAsia="Arial" w:hAnsi="Arial" w:cs="Arial"/>
          <w:b/>
          <w:sz w:val="24"/>
          <w:szCs w:val="24"/>
        </w:rPr>
      </w:pPr>
      <w:r w:rsidRPr="00C862C4">
        <w:rPr>
          <w:rFonts w:ascii="Arial" w:eastAsia="Calibri" w:hAnsi="Arial" w:cs="Arial"/>
          <w:b/>
          <w:sz w:val="24"/>
          <w:szCs w:val="24"/>
          <w:highlight w:val="white"/>
        </w:rPr>
        <w:t xml:space="preserve">MEMBRO </w:t>
      </w:r>
    </w:p>
    <w:sectPr w:rsidR="00560F14" w:rsidRPr="00C862C4" w:rsidSect="00EC7DF6">
      <w:headerReference w:type="even" r:id="rId6"/>
      <w:headerReference w:type="default" r:id="rId7"/>
      <w:footerReference w:type="default" r:id="rId8"/>
      <w:pgSz w:w="11907" w:h="16840"/>
      <w:pgMar w:top="2268" w:right="1321" w:bottom="1985"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55D" w:rsidRDefault="001D055D" w:rsidP="00560F14">
      <w:r>
        <w:separator/>
      </w:r>
    </w:p>
  </w:endnote>
  <w:endnote w:type="continuationSeparator" w:id="0">
    <w:p w:rsidR="001D055D" w:rsidRDefault="001D055D" w:rsidP="005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36448D">
    <w:pPr>
      <w:pStyle w:val="Normal1"/>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Rua Dr. José Alves, 129 - Centro - </w:t>
    </w:r>
    <w:proofErr w:type="gramStart"/>
    <w:r>
      <w:rPr>
        <w:color w:val="000000"/>
        <w:sz w:val="18"/>
        <w:szCs w:val="18"/>
      </w:rPr>
      <w:t>Fone :</w:t>
    </w:r>
    <w:proofErr w:type="gramEnd"/>
    <w:r>
      <w:rPr>
        <w:color w:val="000000"/>
        <w:sz w:val="18"/>
        <w:szCs w:val="18"/>
      </w:rPr>
      <w:t xml:space="preserve"> (019) 3814.1200 - Fax: (019) 3814.1206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55D" w:rsidRDefault="001D055D" w:rsidP="00560F14">
      <w:r>
        <w:separator/>
      </w:r>
    </w:p>
  </w:footnote>
  <w:footnote w:type="continuationSeparator" w:id="0">
    <w:p w:rsidR="001D055D" w:rsidRDefault="001D055D" w:rsidP="0056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C31AA4">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1"/>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DE2BBD">
    <w:pPr>
      <w:pStyle w:val="Normal1"/>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36448D">
    <w:pPr>
      <w:pStyle w:val="Normal1"/>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14"/>
    <w:rsid w:val="00043FF1"/>
    <w:rsid w:val="0004624F"/>
    <w:rsid w:val="00052C37"/>
    <w:rsid w:val="00053AC7"/>
    <w:rsid w:val="000A5D25"/>
    <w:rsid w:val="000B4385"/>
    <w:rsid w:val="000C50B6"/>
    <w:rsid w:val="000E015F"/>
    <w:rsid w:val="0011393F"/>
    <w:rsid w:val="001874E8"/>
    <w:rsid w:val="00191F83"/>
    <w:rsid w:val="001C2878"/>
    <w:rsid w:val="001D055D"/>
    <w:rsid w:val="001E1D2C"/>
    <w:rsid w:val="001E393B"/>
    <w:rsid w:val="00215ED5"/>
    <w:rsid w:val="0024137F"/>
    <w:rsid w:val="002979F6"/>
    <w:rsid w:val="002C019E"/>
    <w:rsid w:val="002C3428"/>
    <w:rsid w:val="002C4954"/>
    <w:rsid w:val="002D07A5"/>
    <w:rsid w:val="002D707D"/>
    <w:rsid w:val="002E69F1"/>
    <w:rsid w:val="00312D33"/>
    <w:rsid w:val="0031407A"/>
    <w:rsid w:val="00323692"/>
    <w:rsid w:val="0036448D"/>
    <w:rsid w:val="003654DA"/>
    <w:rsid w:val="00384C2C"/>
    <w:rsid w:val="003A54C9"/>
    <w:rsid w:val="003B0E61"/>
    <w:rsid w:val="003C4EC7"/>
    <w:rsid w:val="003E7514"/>
    <w:rsid w:val="003F2DB5"/>
    <w:rsid w:val="004550EF"/>
    <w:rsid w:val="0047117D"/>
    <w:rsid w:val="00471D61"/>
    <w:rsid w:val="004764D3"/>
    <w:rsid w:val="00481F09"/>
    <w:rsid w:val="005029E7"/>
    <w:rsid w:val="00507A0B"/>
    <w:rsid w:val="0051356B"/>
    <w:rsid w:val="005176DD"/>
    <w:rsid w:val="00521D34"/>
    <w:rsid w:val="0053636A"/>
    <w:rsid w:val="00560F14"/>
    <w:rsid w:val="005A5315"/>
    <w:rsid w:val="005C0A59"/>
    <w:rsid w:val="005C19F1"/>
    <w:rsid w:val="0060460F"/>
    <w:rsid w:val="006160AA"/>
    <w:rsid w:val="0062135A"/>
    <w:rsid w:val="00672EB6"/>
    <w:rsid w:val="00676042"/>
    <w:rsid w:val="006B55B9"/>
    <w:rsid w:val="006E1324"/>
    <w:rsid w:val="00716D37"/>
    <w:rsid w:val="00723DD5"/>
    <w:rsid w:val="00735A87"/>
    <w:rsid w:val="00750D4B"/>
    <w:rsid w:val="00753E6A"/>
    <w:rsid w:val="0076617F"/>
    <w:rsid w:val="00780669"/>
    <w:rsid w:val="00787BA3"/>
    <w:rsid w:val="00791BF6"/>
    <w:rsid w:val="007944ED"/>
    <w:rsid w:val="007A3015"/>
    <w:rsid w:val="007B07C3"/>
    <w:rsid w:val="007B490E"/>
    <w:rsid w:val="007E7DFE"/>
    <w:rsid w:val="00862605"/>
    <w:rsid w:val="008828DB"/>
    <w:rsid w:val="008B2B3A"/>
    <w:rsid w:val="008E2543"/>
    <w:rsid w:val="009204C2"/>
    <w:rsid w:val="00943AA9"/>
    <w:rsid w:val="00946AF7"/>
    <w:rsid w:val="00964B67"/>
    <w:rsid w:val="00976BF1"/>
    <w:rsid w:val="00991F5C"/>
    <w:rsid w:val="00992097"/>
    <w:rsid w:val="009D63CB"/>
    <w:rsid w:val="009E06CB"/>
    <w:rsid w:val="009F4947"/>
    <w:rsid w:val="00A31E50"/>
    <w:rsid w:val="00A42BA5"/>
    <w:rsid w:val="00A51067"/>
    <w:rsid w:val="00A65A03"/>
    <w:rsid w:val="00A65D37"/>
    <w:rsid w:val="00A7504E"/>
    <w:rsid w:val="00A902D5"/>
    <w:rsid w:val="00AD7587"/>
    <w:rsid w:val="00B031B6"/>
    <w:rsid w:val="00B043E8"/>
    <w:rsid w:val="00B203C0"/>
    <w:rsid w:val="00B267F5"/>
    <w:rsid w:val="00B31022"/>
    <w:rsid w:val="00B41EEA"/>
    <w:rsid w:val="00B61AD5"/>
    <w:rsid w:val="00BB0C6A"/>
    <w:rsid w:val="00BB1477"/>
    <w:rsid w:val="00BE2E9A"/>
    <w:rsid w:val="00C31AA4"/>
    <w:rsid w:val="00C7048E"/>
    <w:rsid w:val="00C73EE5"/>
    <w:rsid w:val="00C862C4"/>
    <w:rsid w:val="00C9085D"/>
    <w:rsid w:val="00C90D5D"/>
    <w:rsid w:val="00C97720"/>
    <w:rsid w:val="00CA7CBB"/>
    <w:rsid w:val="00CC76A0"/>
    <w:rsid w:val="00CE43A9"/>
    <w:rsid w:val="00CF1FD2"/>
    <w:rsid w:val="00D00C0A"/>
    <w:rsid w:val="00D21A6A"/>
    <w:rsid w:val="00D2793B"/>
    <w:rsid w:val="00D35616"/>
    <w:rsid w:val="00D37D7A"/>
    <w:rsid w:val="00D52551"/>
    <w:rsid w:val="00DA48C1"/>
    <w:rsid w:val="00DB4774"/>
    <w:rsid w:val="00DD5841"/>
    <w:rsid w:val="00DE2BBD"/>
    <w:rsid w:val="00DE5ED2"/>
    <w:rsid w:val="00DF561B"/>
    <w:rsid w:val="00E154A7"/>
    <w:rsid w:val="00EB23CE"/>
    <w:rsid w:val="00EC7DF6"/>
    <w:rsid w:val="00ED1532"/>
    <w:rsid w:val="00EE2DDB"/>
    <w:rsid w:val="00F76285"/>
    <w:rsid w:val="00F94033"/>
    <w:rsid w:val="00FD06A9"/>
    <w:rsid w:val="00FF14EE"/>
    <w:rsid w:val="00FF21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08BE8-ED31-4E33-8319-A07FAFBA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paragraph" w:styleId="Ttulo1">
    <w:name w:val="heading 1"/>
    <w:basedOn w:val="Normal1"/>
    <w:next w:val="Normal1"/>
    <w:rsid w:val="00560F14"/>
    <w:pPr>
      <w:keepNext/>
      <w:keepLines/>
      <w:spacing w:before="480" w:after="120"/>
      <w:outlineLvl w:val="0"/>
    </w:pPr>
    <w:rPr>
      <w:b/>
      <w:sz w:val="48"/>
      <w:szCs w:val="48"/>
    </w:rPr>
  </w:style>
  <w:style w:type="paragraph" w:styleId="Ttulo2">
    <w:name w:val="heading 2"/>
    <w:basedOn w:val="Normal1"/>
    <w:next w:val="Normal1"/>
    <w:rsid w:val="00560F14"/>
    <w:pPr>
      <w:keepNext/>
      <w:keepLines/>
      <w:spacing w:before="360" w:after="80"/>
      <w:outlineLvl w:val="1"/>
    </w:pPr>
    <w:rPr>
      <w:b/>
      <w:sz w:val="36"/>
      <w:szCs w:val="36"/>
    </w:rPr>
  </w:style>
  <w:style w:type="paragraph" w:styleId="Ttulo3">
    <w:name w:val="heading 3"/>
    <w:basedOn w:val="Normal1"/>
    <w:next w:val="Normal1"/>
    <w:rsid w:val="00560F14"/>
    <w:pPr>
      <w:keepNext/>
      <w:keepLines/>
      <w:spacing w:before="280" w:after="80"/>
      <w:outlineLvl w:val="2"/>
    </w:pPr>
    <w:rPr>
      <w:b/>
      <w:sz w:val="28"/>
      <w:szCs w:val="28"/>
    </w:rPr>
  </w:style>
  <w:style w:type="paragraph" w:styleId="Ttulo4">
    <w:name w:val="heading 4"/>
    <w:basedOn w:val="Normal1"/>
    <w:next w:val="Normal1"/>
    <w:rsid w:val="00560F14"/>
    <w:pPr>
      <w:keepNext/>
      <w:keepLines/>
      <w:spacing w:before="240" w:after="40"/>
      <w:outlineLvl w:val="3"/>
    </w:pPr>
    <w:rPr>
      <w:b/>
      <w:sz w:val="24"/>
      <w:szCs w:val="24"/>
    </w:rPr>
  </w:style>
  <w:style w:type="paragraph" w:styleId="Ttulo5">
    <w:name w:val="heading 5"/>
    <w:basedOn w:val="Normal1"/>
    <w:next w:val="Normal1"/>
    <w:rsid w:val="00560F14"/>
    <w:pPr>
      <w:keepNext/>
      <w:keepLines/>
      <w:spacing w:before="220" w:after="40"/>
      <w:outlineLvl w:val="4"/>
    </w:pPr>
    <w:rPr>
      <w:b/>
      <w:sz w:val="22"/>
      <w:szCs w:val="22"/>
    </w:rPr>
  </w:style>
  <w:style w:type="paragraph" w:styleId="Ttulo6">
    <w:name w:val="heading 6"/>
    <w:basedOn w:val="Normal1"/>
    <w:next w:val="Normal1"/>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1"/>
    <w:next w:val="Normal1"/>
    <w:rsid w:val="00560F14"/>
    <w:pPr>
      <w:keepNext/>
      <w:keepLines/>
      <w:spacing w:before="480" w:after="120"/>
    </w:pPr>
    <w:rPr>
      <w:b/>
      <w:sz w:val="72"/>
      <w:szCs w:val="72"/>
    </w:rPr>
  </w:style>
  <w:style w:type="paragraph" w:styleId="Subttulo">
    <w:name w:val="Subtitle"/>
    <w:basedOn w:val="Normal1"/>
    <w:next w:val="Normal1"/>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Fontepargpadro"/>
    <w:link w:val="Rodap"/>
    <w:uiPriority w:val="99"/>
    <w:semiHidden/>
    <w:rsid w:val="00507A0B"/>
  </w:style>
  <w:style w:type="paragraph" w:styleId="Cabealho">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Fontepargpadro"/>
    <w:link w:val="Cabealho"/>
    <w:uiPriority w:val="99"/>
    <w:semiHidden/>
    <w:rsid w:val="00507A0B"/>
  </w:style>
  <w:style w:type="paragraph" w:styleId="NormalWeb">
    <w:name w:val="Normal (Web)"/>
    <w:basedOn w:val="Normal"/>
    <w:uiPriority w:val="99"/>
    <w:unhideWhenUsed/>
    <w:rsid w:val="004550EF"/>
    <w:pPr>
      <w:spacing w:before="100" w:beforeAutospacing="1" w:after="100" w:afterAutospacing="1"/>
    </w:pPr>
    <w:rPr>
      <w:sz w:val="24"/>
      <w:szCs w:val="24"/>
    </w:rPr>
  </w:style>
  <w:style w:type="character" w:customStyle="1" w:styleId="apple-tab-span">
    <w:name w:val="apple-tab-span"/>
    <w:basedOn w:val="Fontepargpadro"/>
    <w:rsid w:val="004550EF"/>
  </w:style>
  <w:style w:type="paragraph" w:customStyle="1" w:styleId="Normal10">
    <w:name w:val="Normal1"/>
    <w:rsid w:val="00616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4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4</Pages>
  <Words>740</Words>
  <Characters>3996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Conta da Microsoft</cp:lastModifiedBy>
  <cp:revision>4</cp:revision>
  <cp:lastPrinted>2021-11-04T12:46:00Z</cp:lastPrinted>
  <dcterms:created xsi:type="dcterms:W3CDTF">2021-11-03T18:19:00Z</dcterms:created>
  <dcterms:modified xsi:type="dcterms:W3CDTF">2021-11-04T13:21:00Z</dcterms:modified>
</cp:coreProperties>
</file>