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2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318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integral cumprimento da Lei Municipal n.º 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>6.311</w:t>
      </w:r>
      <w:r w:rsidR="005318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/21, que dispõe sobre a 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>publicidade das informações recebidas pela Ouvidoria Geral do Município</w:t>
      </w:r>
      <w:r w:rsidR="0053181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D1080B">
        <w:rPr>
          <w:rFonts w:ascii="Arial" w:hAnsi="Arial" w:cs="Arial"/>
          <w:b/>
          <w:sz w:val="24"/>
          <w:szCs w:val="24"/>
        </w:rPr>
        <w:t xml:space="preserve"> </w:t>
      </w:r>
      <w:r w:rsidR="0074230D">
        <w:rPr>
          <w:rFonts w:ascii="Arial" w:hAnsi="Arial" w:cs="Arial"/>
          <w:b/>
          <w:sz w:val="24"/>
          <w:szCs w:val="24"/>
        </w:rPr>
        <w:t xml:space="preserve"> </w:t>
      </w:r>
      <w:r w:rsidR="0053181D">
        <w:rPr>
          <w:rFonts w:ascii="Arial" w:hAnsi="Arial" w:cs="Arial"/>
          <w:b/>
          <w:sz w:val="24"/>
          <w:szCs w:val="24"/>
        </w:rPr>
        <w:t xml:space="preserve">  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de Oliveira e Silva,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cumprimento da Lei Municipal n.º 6.3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>11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/21, que dispõe 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a publicidade das informações recebidas pela Ouvidoria Geral do Município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34B99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Em que pese 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dados estarem sendo publicados junto ao Diário Oficial do Município, o artigo 3º do citado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diploma legal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exige ainda a disponibilização junto às plataformas e canais oficiais competentes, ou seja, mídias sociais e principalmente o Portal da Transparência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34B99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3181D" w:rsidP="0053181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Desta monta e visando o integral respeito ao Princípio da Legalidade e Publicidade, requer que os dados inerentes à 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>Ouvidoria Geral do Município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sejam divulgados em conformidade com a Lei Municipal n.º 6.3</w:t>
      </w:r>
      <w:r w:rsidR="00C34B99">
        <w:rPr>
          <w:rFonts w:ascii="Arial" w:hAnsi="Arial" w:cs="Arial"/>
          <w:color w:val="000000"/>
          <w:sz w:val="24"/>
          <w:szCs w:val="24"/>
          <w:shd w:val="clear" w:color="auto" w:fill="FFFFFF"/>
        </w:rPr>
        <w:t>11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/21.</w:t>
      </w:r>
    </w:p>
    <w:p w:rsidR="002F1E81" w:rsidP="005318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5F4531" w:rsidP="00745E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53181D">
        <w:rPr>
          <w:rFonts w:ascii="Arial" w:hAnsi="Arial" w:cs="Arial"/>
          <w:b/>
        </w:rPr>
        <w:t>05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53181D">
        <w:rPr>
          <w:rFonts w:ascii="Arial" w:hAnsi="Arial" w:cs="Arial"/>
          <w:b/>
        </w:rPr>
        <w:t>novem</w:t>
      </w:r>
      <w:r w:rsidR="0024246B">
        <w:rPr>
          <w:rFonts w:ascii="Arial" w:hAnsi="Arial" w:cs="Arial"/>
          <w:b/>
        </w:rPr>
        <w:t>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492C7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34B99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745E8F">
      <w:headerReference w:type="even" r:id="rId4"/>
      <w:headerReference w:type="default" r:id="rId5"/>
      <w:footerReference w:type="default" r:id="rId6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61"/>
    <w:multiLevelType w:val="hybridMultilevel"/>
    <w:tmpl w:val="0A86F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24A27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3181D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13BE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4230D"/>
    <w:rsid w:val="00745E8F"/>
    <w:rsid w:val="00750849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059B"/>
    <w:rsid w:val="00862A08"/>
    <w:rsid w:val="00865E6B"/>
    <w:rsid w:val="0086741C"/>
    <w:rsid w:val="0087184E"/>
    <w:rsid w:val="00880895"/>
    <w:rsid w:val="008A0999"/>
    <w:rsid w:val="008A3067"/>
    <w:rsid w:val="008B37DE"/>
    <w:rsid w:val="008D3A04"/>
    <w:rsid w:val="008F6A42"/>
    <w:rsid w:val="008F7836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22DCD"/>
    <w:rsid w:val="00A331DB"/>
    <w:rsid w:val="00A50FA1"/>
    <w:rsid w:val="00A5370E"/>
    <w:rsid w:val="00A55689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901FB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4B99"/>
    <w:rsid w:val="00C36283"/>
    <w:rsid w:val="00C37E55"/>
    <w:rsid w:val="00C4045C"/>
    <w:rsid w:val="00C47CDD"/>
    <w:rsid w:val="00C751BB"/>
    <w:rsid w:val="00C77693"/>
    <w:rsid w:val="00C9055B"/>
    <w:rsid w:val="00C90D56"/>
    <w:rsid w:val="00CB5CBD"/>
    <w:rsid w:val="00CD4E09"/>
    <w:rsid w:val="00CF0F65"/>
    <w:rsid w:val="00CF2274"/>
    <w:rsid w:val="00CF4444"/>
    <w:rsid w:val="00CF533D"/>
    <w:rsid w:val="00D1080B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3433F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4B59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2021-09-24T17:39:00Z</cp:lastPrinted>
  <dcterms:created xsi:type="dcterms:W3CDTF">2021-11-05T17:11:00Z</dcterms:created>
  <dcterms:modified xsi:type="dcterms:W3CDTF">2021-11-05T17:11:00Z</dcterms:modified>
</cp:coreProperties>
</file>