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Default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B0FC7" w:rsidRPr="005B0FC7" w:rsidRDefault="00CD24D1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EMEN</w:t>
      </w:r>
      <w:r w:rsidR="005B0FC7" w:rsidRPr="005B0FC7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DA MODIFICATIVA NR. 01 AO </w:t>
      </w:r>
      <w:r w:rsidR="006203F1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§1º. DO </w:t>
      </w:r>
      <w:r w:rsidR="005B0FC7"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ART. 2</w:t>
      </w:r>
      <w:proofErr w:type="gramStart"/>
      <w:r w:rsidR="005B0FC7"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º  DO</w:t>
      </w:r>
      <w:proofErr w:type="gramEnd"/>
    </w:p>
    <w:p w:rsidR="0053636A" w:rsidRDefault="005B0FC7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 PROJETO DE LEI NR. 119</w:t>
      </w:r>
      <w:r w:rsidR="00CD24D1"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/2021.</w:t>
      </w:r>
    </w:p>
    <w:p w:rsidR="005B0FC7" w:rsidRPr="005B0FC7" w:rsidRDefault="005B0FC7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</w:p>
    <w:p w:rsidR="00560F14" w:rsidRDefault="00CD24D1">
      <w:pPr>
        <w:pStyle w:val="Normal1"/>
        <w:spacing w:line="360" w:lineRule="auto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>Emenda Modificativa n.º 01.</w:t>
      </w:r>
    </w:p>
    <w:p w:rsidR="006203F1" w:rsidRPr="005B0FC7" w:rsidRDefault="006203F1">
      <w:pPr>
        <w:pStyle w:val="Normal1"/>
        <w:spacing w:line="360" w:lineRule="auto"/>
        <w:rPr>
          <w:rFonts w:ascii="Gadugi" w:eastAsia="Arial" w:hAnsi="Gadugi" w:cs="Lucida Sans Unicode"/>
          <w:b/>
          <w:sz w:val="24"/>
          <w:szCs w:val="24"/>
        </w:rPr>
      </w:pPr>
    </w:p>
    <w:p w:rsidR="005B0FC7" w:rsidRPr="006203F1" w:rsidRDefault="005B0FC7" w:rsidP="005B0FC7">
      <w:pPr>
        <w:suppressAutoHyphens/>
        <w:spacing w:line="276" w:lineRule="auto"/>
        <w:jc w:val="both"/>
        <w:rPr>
          <w:rFonts w:ascii="Gadugi" w:hAnsi="Gadugi" w:cs="Lucida Sans Unicode"/>
          <w:bCs/>
          <w:sz w:val="24"/>
          <w:szCs w:val="24"/>
          <w:u w:val="single"/>
          <w:lang w:eastAsia="ar-SA"/>
        </w:rPr>
      </w:pP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 xml:space="preserve">O </w:t>
      </w:r>
      <w:r w:rsidR="006203F1" w:rsidRPr="006203F1">
        <w:rPr>
          <w:rFonts w:ascii="Gadugi" w:eastAsia="Arial" w:hAnsi="Gadugi" w:cs="Lucida Sans Unicode"/>
          <w:sz w:val="24"/>
          <w:szCs w:val="24"/>
          <w:u w:val="single"/>
        </w:rPr>
        <w:t>§1º. DO</w:t>
      </w:r>
      <w:r w:rsidR="006203F1"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 xml:space="preserve"> </w:t>
      </w: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>Artigo 2º.</w:t>
      </w: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>passará a ter a seguinte redação:</w:t>
      </w:r>
    </w:p>
    <w:p w:rsidR="005B0FC7" w:rsidRPr="005B0FC7" w:rsidRDefault="005B0FC7" w:rsidP="005B0FC7">
      <w:pPr>
        <w:suppressAutoHyphens/>
        <w:spacing w:line="276" w:lineRule="auto"/>
        <w:jc w:val="both"/>
        <w:rPr>
          <w:rFonts w:ascii="Gadugi" w:hAnsi="Gadugi" w:cs="Lucida Sans Unicode"/>
          <w:bCs/>
          <w:sz w:val="24"/>
          <w:szCs w:val="24"/>
          <w:lang w:eastAsia="ar-SA"/>
        </w:rPr>
      </w:pPr>
    </w:p>
    <w:p w:rsidR="005B0FC7" w:rsidRPr="005B0FC7" w:rsidRDefault="005B0FC7" w:rsidP="005B0FC7">
      <w:pPr>
        <w:suppressAutoHyphens/>
        <w:spacing w:line="276" w:lineRule="auto"/>
        <w:jc w:val="both"/>
        <w:rPr>
          <w:rFonts w:ascii="Gadugi" w:eastAsia="Calibri" w:hAnsi="Gadugi" w:cs="Lucida Sans Unicode"/>
          <w:i/>
          <w:sz w:val="24"/>
          <w:szCs w:val="24"/>
        </w:rPr>
      </w:pPr>
      <w:r w:rsidRPr="005B0FC7">
        <w:rPr>
          <w:rFonts w:ascii="Gadugi" w:eastAsia="Calibri" w:hAnsi="Gadugi" w:cs="Lucida Sans Unicode"/>
          <w:i/>
          <w:sz w:val="24"/>
          <w:szCs w:val="24"/>
        </w:rPr>
        <w:t>“Art. 2º....</w:t>
      </w:r>
    </w:p>
    <w:p w:rsidR="005B0FC7" w:rsidRPr="005B0FC7" w:rsidRDefault="005B0FC7" w:rsidP="005B0FC7">
      <w:pPr>
        <w:spacing w:line="360" w:lineRule="auto"/>
        <w:jc w:val="both"/>
        <w:rPr>
          <w:rFonts w:ascii="Gadugi" w:hAnsi="Gadugi"/>
          <w:i/>
          <w:sz w:val="24"/>
          <w:szCs w:val="24"/>
        </w:rPr>
      </w:pPr>
      <w:r w:rsidRPr="005B0FC7">
        <w:rPr>
          <w:rFonts w:ascii="Gadugi" w:hAnsi="Gadugi"/>
          <w:i/>
          <w:sz w:val="24"/>
          <w:szCs w:val="24"/>
        </w:rPr>
        <w:t xml:space="preserve">§1º - Atendendo a interesse do Poder Público, o Cão Comunitário poderá </w:t>
      </w:r>
      <w:proofErr w:type="gramStart"/>
      <w:r w:rsidRPr="005B0FC7">
        <w:rPr>
          <w:rFonts w:ascii="Gadugi" w:hAnsi="Gadugi"/>
          <w:i/>
          <w:sz w:val="24"/>
          <w:szCs w:val="24"/>
        </w:rPr>
        <w:t>ser  recolhido</w:t>
      </w:r>
      <w:proofErr w:type="gramEnd"/>
      <w:r w:rsidRPr="005B0FC7">
        <w:rPr>
          <w:rFonts w:ascii="Gadugi" w:hAnsi="Gadugi"/>
          <w:i/>
          <w:sz w:val="24"/>
          <w:szCs w:val="24"/>
        </w:rPr>
        <w:t xml:space="preserve"> para fins de esterilização, por ato e vontade da Administração Pública ou a Entidade/Convênio estabelecido para tal fim,  registro e devolução à comunidade de origem, após identificação e assinatura de termo de compromisso de seus cuidadores.”</w:t>
      </w:r>
    </w:p>
    <w:p w:rsidR="00CD24D1" w:rsidRDefault="00CD24D1" w:rsidP="00CD24D1">
      <w:pPr>
        <w:pStyle w:val="Normal1"/>
        <w:spacing w:line="276" w:lineRule="auto"/>
        <w:jc w:val="both"/>
        <w:rPr>
          <w:rFonts w:ascii="Gadugi" w:eastAsia="Arial" w:hAnsi="Gadugi" w:cs="Lucida Sans Unicode"/>
          <w:sz w:val="24"/>
          <w:szCs w:val="24"/>
        </w:rPr>
      </w:pPr>
    </w:p>
    <w:p w:rsidR="009E003B" w:rsidRPr="005B0FC7" w:rsidRDefault="009E003B" w:rsidP="00CD24D1">
      <w:pPr>
        <w:pStyle w:val="Normal1"/>
        <w:spacing w:line="276" w:lineRule="auto"/>
        <w:jc w:val="both"/>
        <w:rPr>
          <w:rFonts w:ascii="Gadugi" w:eastAsia="Arial" w:hAnsi="Gadugi" w:cs="Lucida Sans Unicode"/>
          <w:sz w:val="24"/>
          <w:szCs w:val="24"/>
        </w:rPr>
      </w:pPr>
      <w:bookmarkStart w:id="0" w:name="_GoBack"/>
      <w:bookmarkEnd w:id="0"/>
    </w:p>
    <w:p w:rsidR="00CD24D1" w:rsidRPr="005B0FC7" w:rsidRDefault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 xml:space="preserve">Sala de Sessões, aos </w:t>
      </w:r>
      <w:r w:rsidR="006203F1">
        <w:rPr>
          <w:rFonts w:ascii="Gadugi" w:eastAsia="Arial" w:hAnsi="Gadugi" w:cs="Lucida Sans Unicode"/>
          <w:sz w:val="24"/>
          <w:szCs w:val="24"/>
        </w:rPr>
        <w:t xml:space="preserve">05 de </w:t>
      </w:r>
      <w:proofErr w:type="gramStart"/>
      <w:r w:rsidR="006203F1">
        <w:rPr>
          <w:rFonts w:ascii="Gadugi" w:eastAsia="Arial" w:hAnsi="Gadugi" w:cs="Lucida Sans Unicode"/>
          <w:sz w:val="24"/>
          <w:szCs w:val="24"/>
        </w:rPr>
        <w:t>Novembro</w:t>
      </w:r>
      <w:proofErr w:type="gramEnd"/>
      <w:r w:rsidRPr="005B0FC7">
        <w:rPr>
          <w:rFonts w:ascii="Gadugi" w:eastAsia="Arial" w:hAnsi="Gadugi" w:cs="Lucida Sans Unicode"/>
          <w:sz w:val="24"/>
          <w:szCs w:val="24"/>
        </w:rPr>
        <w:t xml:space="preserve"> </w:t>
      </w:r>
      <w:proofErr w:type="spellStart"/>
      <w:r w:rsidRPr="005B0FC7">
        <w:rPr>
          <w:rFonts w:ascii="Gadugi" w:eastAsia="Arial" w:hAnsi="Gadugi" w:cs="Lucida Sans Unicode"/>
          <w:sz w:val="24"/>
          <w:szCs w:val="24"/>
        </w:rPr>
        <w:t>de</w:t>
      </w:r>
      <w:proofErr w:type="spellEnd"/>
      <w:r w:rsidRPr="005B0FC7">
        <w:rPr>
          <w:rFonts w:ascii="Gadugi" w:eastAsia="Arial" w:hAnsi="Gadugi" w:cs="Lucida Sans Unicode"/>
          <w:sz w:val="24"/>
          <w:szCs w:val="24"/>
        </w:rPr>
        <w:t xml:space="preserve"> 2021.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CD24D1" w:rsidRDefault="00CD24D1" w:rsidP="009E003B">
      <w:pPr>
        <w:pStyle w:val="Normal1"/>
        <w:spacing w:line="276" w:lineRule="auto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RDefault="006203F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CD24D1" w:rsidRPr="005B0FC7" w:rsidRDefault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 xml:space="preserve">Vereadora </w:t>
      </w:r>
      <w:r w:rsidR="006203F1">
        <w:rPr>
          <w:rFonts w:ascii="Gadugi" w:eastAsia="Arial" w:hAnsi="Gadugi" w:cs="Lucida Sans Unicode"/>
          <w:b/>
          <w:sz w:val="24"/>
          <w:szCs w:val="24"/>
        </w:rPr>
        <w:t>LUZIA CRISTINA CORTES NOGUEIRA</w:t>
      </w:r>
    </w:p>
    <w:p w:rsidR="00CD24D1" w:rsidRPr="005B0FC7" w:rsidRDefault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>Presidente/RELATORA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RDefault="006203F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sectPr w:rsidR="006203F1" w:rsidRPr="005B0FC7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24" w:rsidRDefault="00647F24" w:rsidP="00560F14">
      <w:r>
        <w:separator/>
      </w:r>
    </w:p>
  </w:endnote>
  <w:endnote w:type="continuationSeparator" w:id="0">
    <w:p w:rsidR="00647F24" w:rsidRDefault="00647F24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EndPr/>
    <w:sdtContent>
      <w:p w:rsidR="00A4282F" w:rsidRDefault="00A428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152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24" w:rsidRDefault="00647F24" w:rsidP="00560F14">
      <w:r>
        <w:separator/>
      </w:r>
    </w:p>
  </w:footnote>
  <w:footnote w:type="continuationSeparator" w:id="0">
    <w:p w:rsidR="00647F24" w:rsidRDefault="00647F24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91152"/>
    <w:rsid w:val="001C2878"/>
    <w:rsid w:val="001E1D2C"/>
    <w:rsid w:val="001E393B"/>
    <w:rsid w:val="0024137F"/>
    <w:rsid w:val="00245695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0702"/>
    <w:rsid w:val="0053636A"/>
    <w:rsid w:val="00560F14"/>
    <w:rsid w:val="005A5315"/>
    <w:rsid w:val="005B0FC7"/>
    <w:rsid w:val="005B4F80"/>
    <w:rsid w:val="005C0A59"/>
    <w:rsid w:val="006203F1"/>
    <w:rsid w:val="00623514"/>
    <w:rsid w:val="00647F2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66F60"/>
    <w:rsid w:val="008828DB"/>
    <w:rsid w:val="008E2543"/>
    <w:rsid w:val="00906469"/>
    <w:rsid w:val="009204C2"/>
    <w:rsid w:val="00943AA9"/>
    <w:rsid w:val="00991F5C"/>
    <w:rsid w:val="009E003B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475A5"/>
    <w:rsid w:val="00B548F6"/>
    <w:rsid w:val="00BB0C6A"/>
    <w:rsid w:val="00BE2E9A"/>
    <w:rsid w:val="00C1310C"/>
    <w:rsid w:val="00C25186"/>
    <w:rsid w:val="00C7048E"/>
    <w:rsid w:val="00C73EE5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F6060D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Conta da Microsoft</cp:lastModifiedBy>
  <cp:revision>3</cp:revision>
  <cp:lastPrinted>2021-11-05T18:08:00Z</cp:lastPrinted>
  <dcterms:created xsi:type="dcterms:W3CDTF">2021-11-05T17:55:00Z</dcterms:created>
  <dcterms:modified xsi:type="dcterms:W3CDTF">2021-11-05T18:09:00Z</dcterms:modified>
</cp:coreProperties>
</file>