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9B12D4">
        <w:rPr>
          <w:rFonts w:ascii="Arial" w:eastAsia="Arial" w:hAnsi="Arial" w:cs="Arial"/>
          <w:b/>
          <w:sz w:val="24"/>
          <w:szCs w:val="24"/>
        </w:rPr>
        <w:t>14</w:t>
      </w:r>
      <w:r w:rsidR="00D5246D">
        <w:rPr>
          <w:rFonts w:ascii="Arial" w:eastAsia="Arial" w:hAnsi="Arial" w:cs="Arial"/>
          <w:b/>
          <w:sz w:val="24"/>
          <w:szCs w:val="24"/>
        </w:rPr>
        <w:t>8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CA4AFE" w:rsidRPr="00A902D5" w:rsidRDefault="00CA4AFE" w:rsidP="00CA4AFE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Trata-se de Projeto de Lei</w:t>
      </w:r>
      <w:r>
        <w:rPr>
          <w:rFonts w:ascii="Arial" w:eastAsia="Calibri" w:hAnsi="Arial" w:cs="Arial"/>
          <w:sz w:val="24"/>
          <w:szCs w:val="24"/>
        </w:rPr>
        <w:t xml:space="preserve"> apresentado pel</w:t>
      </w:r>
      <w:r w:rsidR="00047375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Exm</w:t>
      </w:r>
      <w:r w:rsidR="00047375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>. Sr</w:t>
      </w:r>
      <w:r w:rsidR="00047375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047375">
        <w:rPr>
          <w:rFonts w:ascii="Arial" w:eastAsia="Calibri" w:hAnsi="Arial" w:cs="Arial"/>
          <w:sz w:val="24"/>
          <w:szCs w:val="24"/>
        </w:rPr>
        <w:t>Sônia Regina Rodrigues</w:t>
      </w:r>
      <w:r w:rsidRPr="00A902D5">
        <w:rPr>
          <w:rFonts w:ascii="Arial" w:eastAsia="Calibri" w:hAnsi="Arial" w:cs="Arial"/>
          <w:sz w:val="24"/>
          <w:szCs w:val="24"/>
        </w:rPr>
        <w:t>, através do qual “</w:t>
      </w:r>
      <w:r w:rsidR="00047375">
        <w:rPr>
          <w:rFonts w:ascii="Arial" w:eastAsia="Calibri" w:hAnsi="Arial" w:cs="Arial"/>
          <w:b/>
          <w:sz w:val="24"/>
          <w:szCs w:val="24"/>
        </w:rPr>
        <w:t>DÁ DENOMINAÇÃO OFICIAL AO PARCÃO LOCALIZADO NO TEATRO DE ARENA, NA AVENIDA LUIZ GONZADA DE AMOEDO CAMPOS, S/ N.° DE “CARLOS ALBERTO ALMEIDA CORREA</w:t>
      </w:r>
      <w:r>
        <w:rPr>
          <w:rFonts w:ascii="Arial" w:eastAsia="Calibri" w:hAnsi="Arial" w:cs="Arial"/>
          <w:b/>
          <w:sz w:val="24"/>
          <w:szCs w:val="24"/>
        </w:rPr>
        <w:t>”</w:t>
      </w:r>
      <w:r w:rsidRPr="00A902D5">
        <w:rPr>
          <w:rFonts w:ascii="Arial" w:eastAsia="Calibri" w:hAnsi="Arial" w:cs="Arial"/>
          <w:sz w:val="24"/>
          <w:szCs w:val="24"/>
        </w:rPr>
        <w:t>”.</w:t>
      </w:r>
    </w:p>
    <w:p w:rsidR="00CA4AFE" w:rsidRPr="00A902D5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CA4AFE" w:rsidRPr="00A902D5" w:rsidRDefault="00CA4AFE" w:rsidP="00CA4AFE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O Projeto busca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>institui</w:t>
      </w:r>
      <w:r>
        <w:rPr>
          <w:rFonts w:ascii="Arial" w:eastAsia="Calibri" w:hAnsi="Arial" w:cs="Arial"/>
          <w:sz w:val="24"/>
          <w:szCs w:val="24"/>
        </w:rPr>
        <w:t>r denominação oficial a</w:t>
      </w:r>
      <w:r w:rsidR="00047375">
        <w:rPr>
          <w:rFonts w:ascii="Arial" w:eastAsia="Calibri" w:hAnsi="Arial" w:cs="Arial"/>
          <w:sz w:val="24"/>
          <w:szCs w:val="24"/>
        </w:rPr>
        <w:t xml:space="preserve"> área de lazer voltada para animais, conhecida como ParCão, situada junto ao Teatro de Arena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CA4AFE" w:rsidRPr="00A902D5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4538A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4538A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CA4AFE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Pr="00C4538A">
        <w:rPr>
          <w:rFonts w:ascii="Arial" w:eastAsia="Calibri" w:hAnsi="Arial" w:cs="Arial"/>
          <w:sz w:val="24"/>
          <w:szCs w:val="24"/>
        </w:rPr>
        <w:t>Inicialmente verifica-se que o projeto se encontra dentro da competência legislativa do Município, conforme determina o artigo 30, inciso I da Constituição Federal.</w:t>
      </w:r>
    </w:p>
    <w:p w:rsidR="00CA4AFE" w:rsidRPr="00C4538A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C4538A" w:rsidRDefault="00CA4AFE" w:rsidP="00CA4AFE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4538A">
        <w:rPr>
          <w:rFonts w:ascii="Arial" w:hAnsi="Arial" w:cs="Arial"/>
          <w:sz w:val="24"/>
          <w:szCs w:val="24"/>
        </w:rPr>
        <w:t xml:space="preserve">Conforme entendimento de Regina Maria Macedo Nery Ferrari, por interesse local deve-se entender: </w:t>
      </w:r>
      <w:r w:rsidRPr="00C4538A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C4538A">
        <w:rPr>
          <w:rFonts w:ascii="Arial" w:hAnsi="Arial" w:cs="Arial"/>
          <w:sz w:val="24"/>
          <w:szCs w:val="24"/>
        </w:rPr>
        <w:t>.</w:t>
      </w:r>
    </w:p>
    <w:p w:rsidR="00CA4AFE" w:rsidRPr="00C4538A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Desta forma e analisando o objeto da propositura em análise, que se trata de denominação de </w:t>
      </w:r>
      <w:r w:rsidR="00047375">
        <w:rPr>
          <w:rFonts w:ascii="Arial" w:eastAsia="Calibri" w:hAnsi="Arial" w:cs="Arial"/>
          <w:sz w:val="24"/>
          <w:szCs w:val="24"/>
        </w:rPr>
        <w:t>área de lazer</w:t>
      </w:r>
      <w:r>
        <w:rPr>
          <w:rFonts w:ascii="Arial" w:eastAsia="Calibri" w:hAnsi="Arial" w:cs="Arial"/>
          <w:sz w:val="24"/>
          <w:szCs w:val="24"/>
        </w:rPr>
        <w:t xml:space="preserve"> do Município, resta claro que </w:t>
      </w:r>
      <w:r w:rsidRPr="00C4538A">
        <w:rPr>
          <w:rFonts w:ascii="Arial" w:eastAsia="Calibri" w:hAnsi="Arial" w:cs="Arial"/>
          <w:sz w:val="24"/>
          <w:szCs w:val="24"/>
        </w:rPr>
        <w:t>se trata de assunto de interesse local</w:t>
      </w:r>
      <w:r>
        <w:rPr>
          <w:rFonts w:ascii="Arial" w:eastAsia="Calibri" w:hAnsi="Arial" w:cs="Arial"/>
          <w:sz w:val="24"/>
          <w:szCs w:val="24"/>
        </w:rPr>
        <w:t>.</w:t>
      </w:r>
    </w:p>
    <w:p w:rsidR="00CA4AFE" w:rsidRPr="00C4538A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 xml:space="preserve">verifica-se que ainda que o presente projeto se enquadra como de </w:t>
      </w:r>
      <w:r w:rsidRPr="00C4538A">
        <w:rPr>
          <w:rFonts w:ascii="Arial" w:eastAsia="Calibri" w:hAnsi="Arial" w:cs="Arial"/>
          <w:sz w:val="24"/>
          <w:szCs w:val="24"/>
        </w:rPr>
        <w:t>iniciativa concorrente</w:t>
      </w:r>
      <w:r>
        <w:rPr>
          <w:rFonts w:ascii="Arial" w:eastAsia="Calibri" w:hAnsi="Arial" w:cs="Arial"/>
          <w:sz w:val="24"/>
          <w:szCs w:val="24"/>
        </w:rPr>
        <w:t>, conforme disposto no</w:t>
      </w:r>
      <w:r w:rsidRPr="00C4538A">
        <w:rPr>
          <w:rFonts w:ascii="Arial" w:eastAsia="Calibri" w:hAnsi="Arial" w:cs="Arial"/>
          <w:sz w:val="24"/>
          <w:szCs w:val="24"/>
        </w:rPr>
        <w:t xml:space="preserve"> artigo 48</w:t>
      </w:r>
      <w:r>
        <w:rPr>
          <w:rFonts w:ascii="Arial" w:eastAsia="Calibri" w:hAnsi="Arial" w:cs="Arial"/>
          <w:sz w:val="24"/>
          <w:szCs w:val="24"/>
        </w:rPr>
        <w:t xml:space="preserve"> da Lei Orgânica, não havendo, portanto, vícios neste sentido.</w:t>
      </w:r>
    </w:p>
    <w:p w:rsidR="00CA4AFE" w:rsidRPr="00C4538A" w:rsidRDefault="00CA4AFE" w:rsidP="00CA4AFE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CA4AFE" w:rsidRDefault="00CA4AFE" w:rsidP="00CA4AFE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Já no tocante </w:t>
      </w:r>
      <w:r w:rsidRPr="00C4538A">
        <w:rPr>
          <w:rFonts w:ascii="Arial" w:eastAsia="Calibri" w:hAnsi="Arial" w:cs="Arial"/>
          <w:sz w:val="24"/>
          <w:szCs w:val="24"/>
        </w:rPr>
        <w:t>à legalidade do projeto</w:t>
      </w:r>
      <w:r>
        <w:rPr>
          <w:rFonts w:ascii="Arial" w:eastAsia="Calibri" w:hAnsi="Arial" w:cs="Arial"/>
          <w:sz w:val="24"/>
          <w:szCs w:val="24"/>
        </w:rPr>
        <w:t>, não se vislumbra contrapontos ao ordenamento jurídico vigente, sendo perfeitamente cabível a denominação de vias e logradouros públicos, tendo seguido o presente Projeto a tramitação prevista em nosso Regimento Interno.</w:t>
      </w:r>
    </w:p>
    <w:p w:rsidR="009B12D4" w:rsidRDefault="009B12D4" w:rsidP="00CA4AFE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9B12D4" w:rsidRDefault="009B12D4" w:rsidP="00CA4AFE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O projeto já conta com Parecer exarado pela Comissão de Denominação de Vias e Logradouros Públicos, bem como com informações encaminhadas pelo Setor de Cadastro do Município.</w:t>
      </w:r>
    </w:p>
    <w:p w:rsidR="00CA4AFE" w:rsidRPr="00C4538A" w:rsidRDefault="00CA4AFE" w:rsidP="00CA4AFE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CA4AFE" w:rsidRPr="00C4538A" w:rsidRDefault="00CA4AFE" w:rsidP="00CA4AFE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Por fim, verifica-se adequação quanto à técnica legislativa e estrutura linguística, não havendo apontamentos da Comissão também quanto à tais requisitos.</w:t>
      </w:r>
      <w:r w:rsidRPr="00C4538A">
        <w:rPr>
          <w:rFonts w:ascii="Arial" w:hAnsi="Arial" w:cs="Arial"/>
          <w:sz w:val="24"/>
          <w:szCs w:val="24"/>
        </w:rPr>
        <w:tab/>
      </w:r>
    </w:p>
    <w:p w:rsidR="00CA4AFE" w:rsidRPr="00C4538A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</w:p>
    <w:p w:rsidR="009B12D4" w:rsidRDefault="00CA4AFE" w:rsidP="00CA4AFE">
      <w:pPr>
        <w:suppressAutoHyphens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  <w:t>Desta forma, não se verifica óbices jurídicos para continuidade da proposta apresentada pel</w:t>
      </w:r>
      <w:r>
        <w:rPr>
          <w:rFonts w:ascii="Arial" w:eastAsia="Calibri" w:hAnsi="Arial" w:cs="Arial"/>
          <w:sz w:val="24"/>
          <w:szCs w:val="24"/>
        </w:rPr>
        <w:t>o</w:t>
      </w:r>
      <w:r w:rsidRPr="00C4538A">
        <w:rPr>
          <w:rFonts w:ascii="Arial" w:eastAsia="Calibri" w:hAnsi="Arial" w:cs="Arial"/>
          <w:sz w:val="24"/>
          <w:szCs w:val="24"/>
        </w:rPr>
        <w:t xml:space="preserve"> Sr. </w:t>
      </w:r>
      <w:r>
        <w:rPr>
          <w:rFonts w:ascii="Arial" w:eastAsia="Calibri" w:hAnsi="Arial" w:cs="Arial"/>
          <w:sz w:val="24"/>
          <w:szCs w:val="24"/>
        </w:rPr>
        <w:t>Prefeito</w:t>
      </w:r>
      <w:r w:rsidRPr="00C4538A">
        <w:rPr>
          <w:rFonts w:ascii="Arial" w:eastAsia="Calibri" w:hAnsi="Arial" w:cs="Arial"/>
          <w:sz w:val="24"/>
          <w:szCs w:val="24"/>
        </w:rPr>
        <w:t>.</w:t>
      </w:r>
    </w:p>
    <w:p w:rsidR="009B12D4" w:rsidRDefault="009B12D4" w:rsidP="00CA4AFE">
      <w:pPr>
        <w:suppressAutoHyphens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CA4AFE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D2793B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862C4" w:rsidRDefault="00CA4AFE" w:rsidP="00CA4AFE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 VICTOR GASPARINI</w:t>
      </w:r>
    </w:p>
    <w:p w:rsidR="00CA4AFE" w:rsidRPr="00C862C4" w:rsidRDefault="00CA4AFE" w:rsidP="00CA4AFE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 / RELATOR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Default="00CA4AFE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160AA" w:rsidRDefault="006160AA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D5246D">
        <w:rPr>
          <w:rFonts w:ascii="Arial" w:eastAsia="Calibri" w:hAnsi="Arial" w:cs="Arial"/>
          <w:b/>
          <w:sz w:val="24"/>
          <w:szCs w:val="24"/>
        </w:rPr>
        <w:t xml:space="preserve"> N.º 087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FAVORÁVEL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03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novem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RDefault="000C50B6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 / RELATOR</w:t>
      </w:r>
    </w:p>
    <w:sectPr w:rsidR="00560F14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557" w:rsidRDefault="004A2557" w:rsidP="00560F14">
      <w:r>
        <w:separator/>
      </w:r>
    </w:p>
  </w:endnote>
  <w:endnote w:type="continuationSeparator" w:id="1">
    <w:p w:rsidR="004A2557" w:rsidRDefault="004A2557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557" w:rsidRDefault="004A2557" w:rsidP="00560F14">
      <w:r>
        <w:separator/>
      </w:r>
    </w:p>
  </w:footnote>
  <w:footnote w:type="continuationSeparator" w:id="1">
    <w:p w:rsidR="004A2557" w:rsidRDefault="004A2557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A841D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47375"/>
    <w:rsid w:val="00052C37"/>
    <w:rsid w:val="00053AC7"/>
    <w:rsid w:val="000A3A82"/>
    <w:rsid w:val="000A5D25"/>
    <w:rsid w:val="000B4385"/>
    <w:rsid w:val="000C50B6"/>
    <w:rsid w:val="000E015F"/>
    <w:rsid w:val="000E1724"/>
    <w:rsid w:val="001874E8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B0E61"/>
    <w:rsid w:val="003C4EC7"/>
    <w:rsid w:val="003E7514"/>
    <w:rsid w:val="003F2DB5"/>
    <w:rsid w:val="004550EF"/>
    <w:rsid w:val="004764D3"/>
    <w:rsid w:val="00481F09"/>
    <w:rsid w:val="004A2557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160AA"/>
    <w:rsid w:val="00672EB6"/>
    <w:rsid w:val="00676042"/>
    <w:rsid w:val="006B55B9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7DFE"/>
    <w:rsid w:val="00862605"/>
    <w:rsid w:val="008828DB"/>
    <w:rsid w:val="008E2543"/>
    <w:rsid w:val="009204C2"/>
    <w:rsid w:val="00943AA9"/>
    <w:rsid w:val="00946AF7"/>
    <w:rsid w:val="00991F5C"/>
    <w:rsid w:val="00992097"/>
    <w:rsid w:val="009B12D4"/>
    <w:rsid w:val="009E06CB"/>
    <w:rsid w:val="009F4947"/>
    <w:rsid w:val="00A31E50"/>
    <w:rsid w:val="00A42BA5"/>
    <w:rsid w:val="00A51067"/>
    <w:rsid w:val="00A65A03"/>
    <w:rsid w:val="00A7504E"/>
    <w:rsid w:val="00A841DC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7720"/>
    <w:rsid w:val="00CA4AFE"/>
    <w:rsid w:val="00CA7CBB"/>
    <w:rsid w:val="00CC76A0"/>
    <w:rsid w:val="00CE43A9"/>
    <w:rsid w:val="00CF29C2"/>
    <w:rsid w:val="00D00C0A"/>
    <w:rsid w:val="00D1354F"/>
    <w:rsid w:val="00D21A6A"/>
    <w:rsid w:val="00D2793B"/>
    <w:rsid w:val="00D35616"/>
    <w:rsid w:val="00D5246D"/>
    <w:rsid w:val="00D60777"/>
    <w:rsid w:val="00D85168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">
    <w:name w:val="Normal1"/>
    <w:rsid w:val="00616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3</cp:revision>
  <cp:lastPrinted>2021-11-03T19:52:00Z</cp:lastPrinted>
  <dcterms:created xsi:type="dcterms:W3CDTF">2021-11-03T19:47:00Z</dcterms:created>
  <dcterms:modified xsi:type="dcterms:W3CDTF">2021-11-03T19:55:00Z</dcterms:modified>
</cp:coreProperties>
</file>