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informações acerca d</w:t>
      </w:r>
      <w:r w:rsidR="009464D3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projeto de reforma</w:t>
      </w:r>
      <w:r w:rsidR="002756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</w:t>
      </w:r>
      <w:r w:rsidR="009464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rinquedoteca 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Municipal, </w:t>
      </w:r>
      <w:r w:rsidR="009464D3">
        <w:rPr>
          <w:rFonts w:ascii="Arial" w:hAnsi="Arial" w:cs="Arial"/>
          <w:color w:val="000000"/>
          <w:sz w:val="24"/>
          <w:szCs w:val="24"/>
          <w:shd w:val="clear" w:color="auto" w:fill="FFFFFF"/>
        </w:rPr>
        <w:t>bem como cópia do orçamento para a obra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854C5E">
        <w:rPr>
          <w:rFonts w:ascii="Arial" w:hAnsi="Arial" w:cs="Arial"/>
          <w:b/>
          <w:sz w:val="24"/>
          <w:szCs w:val="24"/>
        </w:rPr>
        <w:t xml:space="preserve"> </w:t>
      </w:r>
      <w:r w:rsidR="0018724B">
        <w:rPr>
          <w:rFonts w:ascii="Arial" w:hAnsi="Arial" w:cs="Arial"/>
          <w:b/>
          <w:sz w:val="24"/>
          <w:szCs w:val="24"/>
        </w:rPr>
        <w:t xml:space="preserve"> </w:t>
      </w:r>
      <w:r w:rsidR="009464D3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9464D3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do projeto de reforma Brinquedoteca Municipal, bem como cópia do orçamento para a obra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570954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AD4638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A Brinquedoteca Municipal é um equipamento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pensado e estruturado visando aprimorar e proporcionar às crianças da cidade um espaço de qualidade para a educação e lazer</w:t>
      </w:r>
      <w:r w:rsidR="00D772F3"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  <w:r w:rsidR="00373EF7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Trata-se de projeto inovador e que tr</w:t>
      </w:r>
      <w:r w:rsidR="005E5210">
        <w:rPr>
          <w:rStyle w:val="Strong"/>
          <w:rFonts w:ascii="Arial" w:hAnsi="Arial" w:cs="Arial"/>
          <w:b w:val="0"/>
          <w:bdr w:val="none" w:sz="0" w:space="0" w:color="auto" w:frame="1"/>
        </w:rPr>
        <w:t>az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um diferencial à vários projetos educacionais do Município.</w:t>
      </w:r>
    </w:p>
    <w:p w:rsidR="00570954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9464D3">
        <w:rPr>
          <w:rStyle w:val="Strong"/>
          <w:rFonts w:ascii="Arial" w:hAnsi="Arial" w:cs="Arial"/>
          <w:b w:val="0"/>
          <w:bdr w:val="none" w:sz="0" w:space="0" w:color="auto" w:frame="1"/>
        </w:rPr>
        <w:t>Com o retorno das atividades educacionais do Município e diante do longo período de isolamento social ocasionado pela pandemia, mais do que nunca faz-se necessário a reativação do espaço, visando proporcionar às crianças um local lúdico e de interação</w:t>
      </w:r>
      <w:r w:rsidR="00A2227F"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</w:p>
    <w:p w:rsidR="009464D3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Nesta toada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este Vereador inclusive destinou parte de sua emenda impositiva </w:t>
      </w:r>
      <w:r w:rsidR="00373EF7">
        <w:rPr>
          <w:rStyle w:val="Strong"/>
          <w:rFonts w:ascii="Arial" w:hAnsi="Arial" w:cs="Arial"/>
          <w:b w:val="0"/>
          <w:bdr w:val="none" w:sz="0" w:space="0" w:color="auto" w:frame="1"/>
        </w:rPr>
        <w:t>para custear parte d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as melhorias necessárias para reativação do espaço.</w:t>
      </w:r>
    </w:p>
    <w:p w:rsidR="00A2227F" w:rsidP="009464D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>Diante do exposto, faz-se necessário que o Poder Legislativo acompanhe todas as medidas que estão sendo tomadas no sentido de possibilitar, com a maior urgência possível, a abertura da Brinquedoteca Municipal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</w:p>
    <w:p w:rsidR="00A2227F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0F15E5">
        <w:rPr>
          <w:rFonts w:ascii="Arial" w:hAnsi="Arial" w:cs="Arial"/>
          <w:b/>
        </w:rPr>
        <w:t xml:space="preserve"> </w:t>
      </w:r>
      <w:r w:rsidR="009464D3">
        <w:rPr>
          <w:rFonts w:ascii="Arial" w:hAnsi="Arial" w:cs="Arial"/>
          <w:b/>
        </w:rPr>
        <w:t>12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9464D3">
        <w:rPr>
          <w:rFonts w:ascii="Arial" w:hAnsi="Arial" w:cs="Arial"/>
          <w:b/>
        </w:rPr>
        <w:t>novembr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5E5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E4A58"/>
    <w:rsid w:val="001F4143"/>
    <w:rsid w:val="001F7194"/>
    <w:rsid w:val="0023520B"/>
    <w:rsid w:val="00237D6D"/>
    <w:rsid w:val="00265720"/>
    <w:rsid w:val="002756E6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73EF7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84CD8"/>
    <w:rsid w:val="004A5C83"/>
    <w:rsid w:val="004D2E97"/>
    <w:rsid w:val="004D3C30"/>
    <w:rsid w:val="004D5FF0"/>
    <w:rsid w:val="00517008"/>
    <w:rsid w:val="00556128"/>
    <w:rsid w:val="00570954"/>
    <w:rsid w:val="0059325E"/>
    <w:rsid w:val="00596706"/>
    <w:rsid w:val="005C032A"/>
    <w:rsid w:val="005C44B4"/>
    <w:rsid w:val="005E5210"/>
    <w:rsid w:val="005F410C"/>
    <w:rsid w:val="005F7108"/>
    <w:rsid w:val="006066AF"/>
    <w:rsid w:val="00607505"/>
    <w:rsid w:val="00617F5E"/>
    <w:rsid w:val="00632E54"/>
    <w:rsid w:val="00636628"/>
    <w:rsid w:val="00655D7E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439C"/>
    <w:rsid w:val="009377DD"/>
    <w:rsid w:val="00942D8F"/>
    <w:rsid w:val="00942F7C"/>
    <w:rsid w:val="009464D3"/>
    <w:rsid w:val="00956320"/>
    <w:rsid w:val="009676AA"/>
    <w:rsid w:val="00975673"/>
    <w:rsid w:val="00983237"/>
    <w:rsid w:val="00984F15"/>
    <w:rsid w:val="00996104"/>
    <w:rsid w:val="00997C08"/>
    <w:rsid w:val="009F2944"/>
    <w:rsid w:val="00A035A9"/>
    <w:rsid w:val="00A1064C"/>
    <w:rsid w:val="00A10E76"/>
    <w:rsid w:val="00A2227F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53D12"/>
    <w:rsid w:val="00B6580A"/>
    <w:rsid w:val="00B70F66"/>
    <w:rsid w:val="00B73513"/>
    <w:rsid w:val="00BB596E"/>
    <w:rsid w:val="00BB793C"/>
    <w:rsid w:val="00BC57AF"/>
    <w:rsid w:val="00BE44A6"/>
    <w:rsid w:val="00BF0B1D"/>
    <w:rsid w:val="00BF3723"/>
    <w:rsid w:val="00C143A5"/>
    <w:rsid w:val="00C251F0"/>
    <w:rsid w:val="00C26537"/>
    <w:rsid w:val="00C33470"/>
    <w:rsid w:val="00C36283"/>
    <w:rsid w:val="00C37E55"/>
    <w:rsid w:val="00C4045C"/>
    <w:rsid w:val="00C539ED"/>
    <w:rsid w:val="00C8634A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72A90"/>
    <w:rsid w:val="00E740A0"/>
    <w:rsid w:val="00E96A47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2021-05-28T12:58:00Z</cp:lastPrinted>
  <dcterms:created xsi:type="dcterms:W3CDTF">2021-11-12T14:17:00Z</dcterms:created>
  <dcterms:modified xsi:type="dcterms:W3CDTF">2021-11-12T14:42:00Z</dcterms:modified>
</cp:coreProperties>
</file>