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0594" w:rsidP="005A059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EMENDA ADITIVA N.° 02 AO PROJETO DE LEI N° 174/2021</w:t>
      </w:r>
    </w:p>
    <w:p w:rsidR="005A0594" w:rsidP="005A059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A0594" w:rsidP="005A0594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0594" w:rsidP="005A0594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Acrescenta-se PARÁGRAFO ÚNICO no Art. 1º com a seguinte redação:</w:t>
      </w:r>
    </w:p>
    <w:p w:rsidR="005A0594" w:rsidP="005A0594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0594" w:rsidRPr="00A75C97" w:rsidP="005A0594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5A0594" w:rsidP="005A0594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  <w:lang w:eastAsia="ar-SA"/>
        </w:rPr>
        <w:t>Parágrafo Único. As alterações deverão ficar restritas à mudança do objeto, não podendo ser transferidas para outras Secretarias senão aquelas do destino original.</w:t>
      </w:r>
    </w:p>
    <w:p w:rsidR="005A0594" w:rsidP="005A0594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75C97">
        <w:rPr>
          <w:rFonts w:ascii="Arial" w:hAnsi="Arial" w:cs="Arial"/>
          <w:b/>
          <w:bCs/>
          <w:sz w:val="24"/>
          <w:szCs w:val="24"/>
          <w:lang w:eastAsia="ar-SA"/>
        </w:rPr>
        <w:tab/>
      </w:r>
    </w:p>
    <w:p w:rsidR="005A0594" w:rsidP="005A0594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0594" w:rsidRPr="008972CF" w:rsidP="005A0594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5A0594" w:rsidRPr="008972CF" w:rsidP="005A05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972CF">
        <w:rPr>
          <w:rFonts w:ascii="Arial" w:eastAsia="Arial" w:hAnsi="Arial" w:cs="Arial"/>
          <w:i/>
          <w:sz w:val="24"/>
          <w:szCs w:val="24"/>
        </w:rPr>
        <w:tab/>
      </w:r>
      <w:r w:rsidRPr="008972CF">
        <w:rPr>
          <w:rFonts w:ascii="Arial" w:eastAsia="Arial" w:hAnsi="Arial" w:cs="Arial"/>
          <w:color w:val="000000"/>
          <w:sz w:val="24"/>
          <w:szCs w:val="24"/>
        </w:rPr>
        <w:t xml:space="preserve">Sala das Sessões “Vereador Santo Róttoli”, </w:t>
      </w:r>
      <w:r>
        <w:rPr>
          <w:rFonts w:ascii="Arial" w:eastAsia="Arial" w:hAnsi="Arial" w:cs="Arial"/>
          <w:color w:val="000000"/>
          <w:sz w:val="24"/>
          <w:szCs w:val="24"/>
        </w:rPr>
        <w:t>22</w:t>
      </w:r>
      <w:r w:rsidRPr="008972CF">
        <w:rPr>
          <w:rFonts w:ascii="Arial" w:eastAsia="Arial" w:hAnsi="Arial" w:cs="Arial"/>
          <w:color w:val="000000"/>
          <w:sz w:val="24"/>
          <w:szCs w:val="24"/>
        </w:rPr>
        <w:t xml:space="preserve"> de novembro de 2021. </w:t>
      </w:r>
    </w:p>
    <w:p w:rsidR="005A0594" w:rsidP="005A0594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5A0594" w:rsidP="005A0594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5A0594" w:rsidRPr="0074621A" w:rsidP="005A059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_______________________________</w:t>
      </w:r>
      <w:r>
        <w:rPr>
          <w:rFonts w:ascii="Arial" w:eastAsia="Arial" w:hAnsi="Arial" w:cs="Arial"/>
          <w:b/>
          <w:sz w:val="24"/>
          <w:szCs w:val="24"/>
        </w:rPr>
        <w:t>_____</w:t>
      </w:r>
      <w:r w:rsidRPr="0074621A">
        <w:rPr>
          <w:rFonts w:ascii="Arial" w:eastAsia="Arial" w:hAnsi="Arial" w:cs="Arial"/>
          <w:b/>
          <w:sz w:val="24"/>
          <w:szCs w:val="24"/>
        </w:rPr>
        <w:t>_</w:t>
      </w:r>
      <w:r>
        <w:rPr>
          <w:rFonts w:ascii="Arial" w:eastAsia="Arial" w:hAnsi="Arial" w:cs="Arial"/>
          <w:b/>
          <w:sz w:val="24"/>
          <w:szCs w:val="24"/>
        </w:rPr>
        <w:t>__</w:t>
      </w:r>
    </w:p>
    <w:p w:rsidR="005A0594" w:rsidP="005A059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COUTINHO GASPARINI</w:t>
      </w:r>
    </w:p>
    <w:p w:rsidR="005A0594" w:rsidP="005A059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sectPr w:rsidSect="005B0126">
      <w:headerReference w:type="default" r:id="rId5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230203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D20E8"/>
    <w:rsid w:val="00112F8E"/>
    <w:rsid w:val="001439F7"/>
    <w:rsid w:val="00195FF1"/>
    <w:rsid w:val="001D50D3"/>
    <w:rsid w:val="001E6634"/>
    <w:rsid w:val="002209F7"/>
    <w:rsid w:val="00227538"/>
    <w:rsid w:val="003341C0"/>
    <w:rsid w:val="00353E62"/>
    <w:rsid w:val="00384B11"/>
    <w:rsid w:val="003C406A"/>
    <w:rsid w:val="00455682"/>
    <w:rsid w:val="00476A43"/>
    <w:rsid w:val="00496084"/>
    <w:rsid w:val="004B50B0"/>
    <w:rsid w:val="004E0F70"/>
    <w:rsid w:val="005579EA"/>
    <w:rsid w:val="00580674"/>
    <w:rsid w:val="00594E7C"/>
    <w:rsid w:val="005A0594"/>
    <w:rsid w:val="005A5FC4"/>
    <w:rsid w:val="005B0126"/>
    <w:rsid w:val="005F2665"/>
    <w:rsid w:val="00617583"/>
    <w:rsid w:val="006242C3"/>
    <w:rsid w:val="006640B3"/>
    <w:rsid w:val="0069044F"/>
    <w:rsid w:val="006C1AC3"/>
    <w:rsid w:val="006E2BF5"/>
    <w:rsid w:val="00710DE7"/>
    <w:rsid w:val="0074621A"/>
    <w:rsid w:val="0081382D"/>
    <w:rsid w:val="00814CEB"/>
    <w:rsid w:val="008157BB"/>
    <w:rsid w:val="0085224C"/>
    <w:rsid w:val="00857027"/>
    <w:rsid w:val="00890ACB"/>
    <w:rsid w:val="008972CF"/>
    <w:rsid w:val="008C41A9"/>
    <w:rsid w:val="008F1EF1"/>
    <w:rsid w:val="00922941"/>
    <w:rsid w:val="0093421E"/>
    <w:rsid w:val="009824B8"/>
    <w:rsid w:val="00986A5E"/>
    <w:rsid w:val="009D5666"/>
    <w:rsid w:val="00A052FA"/>
    <w:rsid w:val="00A75C97"/>
    <w:rsid w:val="00A908A0"/>
    <w:rsid w:val="00AA23AC"/>
    <w:rsid w:val="00AB5968"/>
    <w:rsid w:val="00B54199"/>
    <w:rsid w:val="00B64675"/>
    <w:rsid w:val="00B81372"/>
    <w:rsid w:val="00BB6FC5"/>
    <w:rsid w:val="00C032F9"/>
    <w:rsid w:val="00C16A8F"/>
    <w:rsid w:val="00C3203D"/>
    <w:rsid w:val="00C34354"/>
    <w:rsid w:val="00C5129B"/>
    <w:rsid w:val="00CA5D3D"/>
    <w:rsid w:val="00CC48BD"/>
    <w:rsid w:val="00D327F1"/>
    <w:rsid w:val="00DA3D62"/>
    <w:rsid w:val="00DC06BC"/>
    <w:rsid w:val="00E52233"/>
    <w:rsid w:val="00F40483"/>
    <w:rsid w:val="00F47817"/>
    <w:rsid w:val="00F543D8"/>
    <w:rsid w:val="00F717F3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User</cp:lastModifiedBy>
  <cp:revision>2</cp:revision>
  <cp:lastPrinted>2021-11-22T18:16:00Z</cp:lastPrinted>
  <dcterms:created xsi:type="dcterms:W3CDTF">2021-11-22T18:18:00Z</dcterms:created>
  <dcterms:modified xsi:type="dcterms:W3CDTF">2021-11-22T18:18:00Z</dcterms:modified>
</cp:coreProperties>
</file>