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01" w:rsidRPr="001E0501" w:rsidRDefault="001E0501" w:rsidP="001E0501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1E0501">
        <w:rPr>
          <w:b/>
          <w:sz w:val="24"/>
          <w:szCs w:val="24"/>
          <w:u w:val="single"/>
        </w:rPr>
        <w:t xml:space="preserve">PROJETO DE LEI </w:t>
      </w:r>
      <w:r w:rsidR="00A256B9" w:rsidRPr="001E0501">
        <w:rPr>
          <w:b/>
          <w:sz w:val="24"/>
          <w:szCs w:val="24"/>
          <w:u w:val="single"/>
        </w:rPr>
        <w:t xml:space="preserve">Nº </w:t>
      </w:r>
      <w:r w:rsidRPr="001E0501">
        <w:rPr>
          <w:b/>
          <w:sz w:val="24"/>
          <w:szCs w:val="24"/>
          <w:u w:val="single"/>
        </w:rPr>
        <w:t>100 DE 2021</w:t>
      </w:r>
    </w:p>
    <w:p w:rsidR="008413CE" w:rsidRPr="001E0501" w:rsidRDefault="001E0501" w:rsidP="001E0501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1E0501">
        <w:rPr>
          <w:b/>
          <w:sz w:val="24"/>
          <w:szCs w:val="24"/>
          <w:u w:val="single"/>
        </w:rPr>
        <w:t>AUTÓGRAFO Nº 97 DE 2021</w:t>
      </w:r>
    </w:p>
    <w:p w:rsidR="008413CE" w:rsidRPr="001E0501" w:rsidRDefault="008413CE" w:rsidP="008413CE">
      <w:pPr>
        <w:spacing w:line="360" w:lineRule="auto"/>
        <w:ind w:left="4248" w:firstLine="708"/>
        <w:jc w:val="both"/>
        <w:rPr>
          <w:sz w:val="24"/>
          <w:szCs w:val="24"/>
        </w:rPr>
      </w:pPr>
    </w:p>
    <w:p w:rsidR="008413CE" w:rsidRDefault="001E0501" w:rsidP="001E0501">
      <w:pPr>
        <w:spacing w:line="276" w:lineRule="auto"/>
        <w:ind w:left="2552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  <w:r w:rsidRPr="001E0501">
        <w:rPr>
          <w:sz w:val="24"/>
          <w:szCs w:val="24"/>
        </w:rPr>
        <w:t xml:space="preserve"> </w:t>
      </w:r>
      <w:r w:rsidRPr="001E0501">
        <w:rPr>
          <w:rStyle w:val="Forte"/>
          <w:color w:val="000000"/>
          <w:sz w:val="24"/>
          <w:szCs w:val="24"/>
          <w:shd w:val="clear" w:color="auto" w:fill="FFFFFF"/>
        </w:rPr>
        <w:t>DISPÕE SOBRE PERMISSÃO DO INGRESSO DE ANIMAIS DE ESTIMAÇÃO EM HOSPITAIS, NO ÂMBITO DO MUNÍCIPIO DE MOGI MIRIM, E DÁ OUTRAS PROVIDÊNCIAS.</w:t>
      </w:r>
    </w:p>
    <w:p w:rsidR="00327E81" w:rsidRPr="001E0501" w:rsidRDefault="00327E81" w:rsidP="001E0501">
      <w:pPr>
        <w:spacing w:line="276" w:lineRule="auto"/>
        <w:ind w:left="2552"/>
        <w:jc w:val="both"/>
        <w:rPr>
          <w:b/>
          <w:sz w:val="24"/>
          <w:szCs w:val="24"/>
        </w:rPr>
      </w:pPr>
    </w:p>
    <w:p w:rsidR="008413CE" w:rsidRDefault="00327E81" w:rsidP="008413CE">
      <w:pPr>
        <w:spacing w:line="360" w:lineRule="auto"/>
        <w:jc w:val="both"/>
        <w:rPr>
          <w:sz w:val="24"/>
          <w:szCs w:val="24"/>
        </w:rPr>
      </w:pPr>
      <w:r w:rsidRPr="00327E81">
        <w:rPr>
          <w:sz w:val="24"/>
          <w:szCs w:val="24"/>
        </w:rPr>
        <w:t xml:space="preserve"> A</w:t>
      </w:r>
      <w:r>
        <w:rPr>
          <w:b/>
          <w:sz w:val="24"/>
          <w:szCs w:val="24"/>
        </w:rPr>
        <w:t xml:space="preserve"> Câmara Municipal de Mogi Mirim </w:t>
      </w:r>
      <w:r w:rsidRPr="00327E81">
        <w:rPr>
          <w:sz w:val="24"/>
          <w:szCs w:val="24"/>
        </w:rPr>
        <w:t>aprova:</w:t>
      </w:r>
    </w:p>
    <w:p w:rsidR="00327E81" w:rsidRPr="001E0501" w:rsidRDefault="00327E81" w:rsidP="008413CE">
      <w:pPr>
        <w:spacing w:line="360" w:lineRule="auto"/>
        <w:jc w:val="both"/>
        <w:rPr>
          <w:b/>
          <w:sz w:val="24"/>
          <w:szCs w:val="24"/>
        </w:rPr>
      </w:pPr>
    </w:p>
    <w:p w:rsidR="008413CE" w:rsidRPr="001E0501" w:rsidRDefault="00A256B9" w:rsidP="008413CE">
      <w:pPr>
        <w:pStyle w:val="PargrafodaLista"/>
        <w:numPr>
          <w:ilvl w:val="0"/>
          <w:numId w:val="2"/>
        </w:numPr>
        <w:shd w:val="clear" w:color="auto" w:fill="FFFFFF"/>
        <w:ind w:left="0"/>
        <w:jc w:val="both"/>
        <w:rPr>
          <w:color w:val="000000" w:themeColor="text1"/>
          <w:sz w:val="24"/>
          <w:szCs w:val="24"/>
        </w:rPr>
      </w:pPr>
      <w:r w:rsidRPr="001E0501">
        <w:rPr>
          <w:b/>
          <w:color w:val="000000" w:themeColor="text1"/>
          <w:sz w:val="24"/>
          <w:szCs w:val="24"/>
        </w:rPr>
        <w:t>Art. 1º</w:t>
      </w:r>
      <w:r w:rsidRPr="001E0501">
        <w:rPr>
          <w:color w:val="000000" w:themeColor="text1"/>
          <w:sz w:val="24"/>
          <w:szCs w:val="24"/>
        </w:rPr>
        <w:t xml:space="preserve"> - </w:t>
      </w:r>
      <w:r w:rsidRPr="001E0501">
        <w:rPr>
          <w:color w:val="000000" w:themeColor="text1"/>
          <w:sz w:val="24"/>
          <w:szCs w:val="24"/>
          <w:shd w:val="clear" w:color="auto" w:fill="FFFFFF"/>
        </w:rPr>
        <w:t>Fica permitido o ingresso de animais de estimação em hospitais, para visitas a pacientes internados, no âmbito do Município de Mogi Mirim.</w:t>
      </w:r>
    </w:p>
    <w:p w:rsidR="008413CE" w:rsidRPr="001E0501" w:rsidRDefault="008413CE" w:rsidP="008413CE">
      <w:pPr>
        <w:shd w:val="clear" w:color="auto" w:fill="FFFFFF"/>
        <w:tabs>
          <w:tab w:val="num" w:pos="360"/>
        </w:tabs>
        <w:jc w:val="both"/>
        <w:rPr>
          <w:color w:val="000000" w:themeColor="text1"/>
          <w:sz w:val="24"/>
          <w:szCs w:val="24"/>
        </w:rPr>
      </w:pPr>
    </w:p>
    <w:p w:rsidR="008413CE" w:rsidRPr="001E0501" w:rsidRDefault="00A256B9" w:rsidP="008413CE">
      <w:pPr>
        <w:shd w:val="clear" w:color="auto" w:fill="FFFFFF"/>
        <w:tabs>
          <w:tab w:val="num" w:pos="360"/>
        </w:tabs>
        <w:jc w:val="both"/>
        <w:rPr>
          <w:color w:val="000000" w:themeColor="text1"/>
          <w:sz w:val="24"/>
          <w:szCs w:val="24"/>
        </w:rPr>
      </w:pPr>
      <w:r w:rsidRPr="001E0501">
        <w:rPr>
          <w:b/>
          <w:color w:val="000000" w:themeColor="text1"/>
          <w:sz w:val="24"/>
          <w:szCs w:val="24"/>
        </w:rPr>
        <w:t>Parágrafo Único</w:t>
      </w:r>
      <w:r w:rsidRPr="001E0501">
        <w:rPr>
          <w:color w:val="000000" w:themeColor="text1"/>
          <w:sz w:val="24"/>
          <w:szCs w:val="24"/>
        </w:rPr>
        <w:t xml:space="preserve">. </w:t>
      </w:r>
      <w:r w:rsidR="00327E81">
        <w:rPr>
          <w:color w:val="000000" w:themeColor="text1"/>
          <w:sz w:val="24"/>
          <w:szCs w:val="24"/>
          <w:shd w:val="clear" w:color="auto" w:fill="FFFFFF"/>
        </w:rPr>
        <w:t>Para os efeitos desta L</w:t>
      </w:r>
      <w:r w:rsidRPr="001E0501">
        <w:rPr>
          <w:color w:val="000000" w:themeColor="text1"/>
          <w:sz w:val="24"/>
          <w:szCs w:val="24"/>
          <w:shd w:val="clear" w:color="auto" w:fill="FFFFFF"/>
        </w:rPr>
        <w:t>ei, consideram-se animais domésticos e de estimação todos os tipos de animais que possam entrar em contato com os humanos sem proporcionar-lhe</w:t>
      </w:r>
      <w:r w:rsidR="00327E81">
        <w:rPr>
          <w:color w:val="000000" w:themeColor="text1"/>
          <w:sz w:val="24"/>
          <w:szCs w:val="24"/>
          <w:shd w:val="clear" w:color="auto" w:fill="FFFFFF"/>
        </w:rPr>
        <w:t>s</w:t>
      </w:r>
      <w:r w:rsidRPr="001E0501">
        <w:rPr>
          <w:color w:val="000000" w:themeColor="text1"/>
          <w:sz w:val="24"/>
          <w:szCs w:val="24"/>
          <w:shd w:val="clear" w:color="auto" w:fill="FFFFFF"/>
        </w:rPr>
        <w:t xml:space="preserve"> perigo, além daquel</w:t>
      </w:r>
      <w:r w:rsidR="00327E81">
        <w:rPr>
          <w:color w:val="000000" w:themeColor="text1"/>
          <w:sz w:val="24"/>
          <w:szCs w:val="24"/>
          <w:shd w:val="clear" w:color="auto" w:fill="FFFFFF"/>
        </w:rPr>
        <w:t>e</w:t>
      </w:r>
      <w:r w:rsidRPr="001E0501">
        <w:rPr>
          <w:color w:val="000000" w:themeColor="text1"/>
          <w:sz w:val="24"/>
          <w:szCs w:val="24"/>
          <w:shd w:val="clear" w:color="auto" w:fill="FFFFFF"/>
        </w:rPr>
        <w:t>s utilizados na Terapia Assistida de Animais (TAA) como cães, gatos, pássaros, coelhos, hamsters e outras espécies, mediante prévia autorização do médico do paciente, segundo o quadro clínico do mesmo.</w:t>
      </w:r>
    </w:p>
    <w:p w:rsidR="008413CE" w:rsidRPr="001E0501" w:rsidRDefault="008413CE" w:rsidP="008413CE">
      <w:pPr>
        <w:pStyle w:val="PargrafodaLista"/>
        <w:numPr>
          <w:ilvl w:val="0"/>
          <w:numId w:val="2"/>
        </w:numPr>
        <w:shd w:val="clear" w:color="auto" w:fill="FFFFFF"/>
        <w:ind w:left="0"/>
        <w:jc w:val="both"/>
        <w:rPr>
          <w:color w:val="000000" w:themeColor="text1"/>
          <w:sz w:val="24"/>
          <w:szCs w:val="24"/>
        </w:rPr>
      </w:pPr>
    </w:p>
    <w:p w:rsidR="008413CE" w:rsidRPr="001E0501" w:rsidRDefault="00A256B9" w:rsidP="008413CE">
      <w:pPr>
        <w:pStyle w:val="PargrafodaLista"/>
        <w:numPr>
          <w:ilvl w:val="0"/>
          <w:numId w:val="2"/>
        </w:numPr>
        <w:shd w:val="clear" w:color="auto" w:fill="FFFFFF"/>
        <w:ind w:left="0"/>
        <w:jc w:val="both"/>
        <w:rPr>
          <w:color w:val="000000" w:themeColor="text1"/>
          <w:sz w:val="24"/>
          <w:szCs w:val="24"/>
        </w:rPr>
      </w:pPr>
      <w:r w:rsidRPr="001E0501">
        <w:rPr>
          <w:b/>
          <w:noProof/>
          <w:color w:val="000000" w:themeColor="text1"/>
          <w:sz w:val="24"/>
          <w:szCs w:val="24"/>
        </w:rPr>
        <w:drawing>
          <wp:inline distT="0" distB="0" distL="0" distR="0" wp14:anchorId="53FB1CED" wp14:editId="639189A3">
            <wp:extent cx="9525" cy="9525"/>
            <wp:effectExtent l="0" t="0" r="0" b="0"/>
            <wp:docPr id="5" name="Imagem 5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379956" name="Picture 3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501">
        <w:rPr>
          <w:b/>
          <w:color w:val="000000" w:themeColor="text1"/>
          <w:sz w:val="24"/>
          <w:szCs w:val="24"/>
        </w:rPr>
        <w:t>Art. 2º</w:t>
      </w:r>
      <w:r w:rsidRPr="001E0501">
        <w:rPr>
          <w:color w:val="000000" w:themeColor="text1"/>
          <w:sz w:val="24"/>
          <w:szCs w:val="24"/>
        </w:rPr>
        <w:t xml:space="preserve"> - </w:t>
      </w:r>
      <w:r w:rsidRPr="001E0501">
        <w:rPr>
          <w:color w:val="000000" w:themeColor="text1"/>
          <w:sz w:val="24"/>
          <w:szCs w:val="24"/>
          <w:shd w:val="clear" w:color="auto" w:fill="FFFFFF"/>
        </w:rPr>
        <w:t>Os animais de estimação para visita deverão estar com a vacinação em dia e higienizados, devendo o responsável comprovar, por meio de laudo veterinário, a boa condição de saúde do animal.</w:t>
      </w:r>
    </w:p>
    <w:p w:rsidR="008413CE" w:rsidRPr="001E0501" w:rsidRDefault="008413CE" w:rsidP="008413CE">
      <w:pPr>
        <w:pStyle w:val="PargrafodaLista"/>
        <w:numPr>
          <w:ilvl w:val="0"/>
          <w:numId w:val="2"/>
        </w:numPr>
        <w:shd w:val="clear" w:color="auto" w:fill="FFFFFF"/>
        <w:ind w:left="0"/>
        <w:jc w:val="both"/>
        <w:rPr>
          <w:color w:val="000000" w:themeColor="text1"/>
          <w:sz w:val="24"/>
          <w:szCs w:val="24"/>
        </w:rPr>
      </w:pPr>
    </w:p>
    <w:p w:rsidR="008413CE" w:rsidRPr="001E0501" w:rsidRDefault="00A256B9" w:rsidP="008413CE">
      <w:pPr>
        <w:shd w:val="clear" w:color="auto" w:fill="FFFFFF"/>
        <w:tabs>
          <w:tab w:val="num" w:pos="360"/>
        </w:tabs>
        <w:jc w:val="both"/>
        <w:rPr>
          <w:color w:val="000000" w:themeColor="text1"/>
          <w:sz w:val="24"/>
          <w:szCs w:val="24"/>
        </w:rPr>
      </w:pPr>
      <w:r w:rsidRPr="001E0501">
        <w:rPr>
          <w:color w:val="000000" w:themeColor="text1"/>
          <w:sz w:val="24"/>
          <w:szCs w:val="24"/>
        </w:rPr>
        <w:t xml:space="preserve">§1º - </w:t>
      </w:r>
      <w:r w:rsidRPr="001E0501">
        <w:rPr>
          <w:color w:val="000000" w:themeColor="text1"/>
          <w:sz w:val="24"/>
          <w:szCs w:val="24"/>
          <w:shd w:val="clear" w:color="auto" w:fill="FFFFFF"/>
        </w:rPr>
        <w:t>A entrada do animal dependerá de autorização da comissão de infectologia do hospital.</w:t>
      </w:r>
    </w:p>
    <w:p w:rsidR="008413CE" w:rsidRPr="001E0501" w:rsidRDefault="008413CE" w:rsidP="008413CE">
      <w:pPr>
        <w:shd w:val="clear" w:color="auto" w:fill="FFFFFF"/>
        <w:tabs>
          <w:tab w:val="num" w:pos="360"/>
        </w:tabs>
        <w:jc w:val="both"/>
        <w:rPr>
          <w:color w:val="000000" w:themeColor="text1"/>
          <w:sz w:val="24"/>
          <w:szCs w:val="24"/>
        </w:rPr>
      </w:pPr>
    </w:p>
    <w:p w:rsidR="008413CE" w:rsidRPr="001E0501" w:rsidRDefault="00A256B9" w:rsidP="008413CE">
      <w:pPr>
        <w:shd w:val="clear" w:color="auto" w:fill="FFFFFF"/>
        <w:tabs>
          <w:tab w:val="num" w:pos="360"/>
        </w:tabs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E0501">
        <w:rPr>
          <w:color w:val="000000" w:themeColor="text1"/>
          <w:sz w:val="24"/>
          <w:szCs w:val="24"/>
        </w:rPr>
        <w:t xml:space="preserve">§2º - </w:t>
      </w:r>
      <w:r w:rsidRPr="001E0501">
        <w:rPr>
          <w:color w:val="000000" w:themeColor="text1"/>
          <w:sz w:val="24"/>
          <w:szCs w:val="24"/>
          <w:shd w:val="clear" w:color="auto" w:fill="FFFFFF"/>
        </w:rPr>
        <w:t>Os animais deverão estar em recipiente ou caixa adequada e, tratando-se de cães e gatos, deverão estar em guias presas por coleiras e, se necessário, enforcador e focinheiras.</w:t>
      </w:r>
    </w:p>
    <w:p w:rsidR="008413CE" w:rsidRPr="001E0501" w:rsidRDefault="008413CE" w:rsidP="008413CE">
      <w:pPr>
        <w:shd w:val="clear" w:color="auto" w:fill="FFFFFF"/>
        <w:tabs>
          <w:tab w:val="num" w:pos="360"/>
        </w:tabs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8413CE" w:rsidRPr="001E0501" w:rsidRDefault="00A256B9" w:rsidP="008413CE">
      <w:pPr>
        <w:shd w:val="clear" w:color="auto" w:fill="FFFFFF"/>
        <w:tabs>
          <w:tab w:val="num" w:pos="360"/>
        </w:tabs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E0501">
        <w:rPr>
          <w:b/>
          <w:color w:val="000000" w:themeColor="text1"/>
          <w:sz w:val="24"/>
          <w:szCs w:val="24"/>
          <w:shd w:val="clear" w:color="auto" w:fill="FFFFFF"/>
        </w:rPr>
        <w:t>Art. 3º</w:t>
      </w:r>
      <w:r w:rsidRPr="001E0501">
        <w:rPr>
          <w:color w:val="000000" w:themeColor="text1"/>
          <w:sz w:val="24"/>
          <w:szCs w:val="24"/>
          <w:shd w:val="clear" w:color="auto" w:fill="FFFFFF"/>
        </w:rPr>
        <w:t xml:space="preserve"> - Os hospitais criarão normas e procedimentos próprios para organizar o tempo e o local de permanência dos animais para visitação dos pacientes internados.</w:t>
      </w:r>
    </w:p>
    <w:p w:rsidR="008413CE" w:rsidRPr="001E0501" w:rsidRDefault="008413CE" w:rsidP="008413CE">
      <w:pPr>
        <w:shd w:val="clear" w:color="auto" w:fill="FFFFFF"/>
        <w:tabs>
          <w:tab w:val="num" w:pos="360"/>
        </w:tabs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8413CE" w:rsidRPr="001E0501" w:rsidRDefault="00A256B9" w:rsidP="008413CE">
      <w:pPr>
        <w:shd w:val="clear" w:color="auto" w:fill="FFFFFF"/>
        <w:tabs>
          <w:tab w:val="num" w:pos="360"/>
        </w:tabs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E0501">
        <w:rPr>
          <w:color w:val="000000" w:themeColor="text1"/>
          <w:sz w:val="24"/>
          <w:szCs w:val="24"/>
        </w:rPr>
        <w:t xml:space="preserve">§1º - </w:t>
      </w:r>
      <w:r w:rsidRPr="001E0501">
        <w:rPr>
          <w:color w:val="000000" w:themeColor="text1"/>
          <w:sz w:val="24"/>
          <w:szCs w:val="24"/>
          <w:shd w:val="clear" w:color="auto" w:fill="FFFFFF"/>
        </w:rPr>
        <w:t xml:space="preserve">A presença do animal se dará mediante a solicitação e autorização do médico responsável pelo paciente, observado o disposto no § 1º do </w:t>
      </w:r>
      <w:r w:rsidR="00327E81">
        <w:rPr>
          <w:color w:val="000000" w:themeColor="text1"/>
          <w:sz w:val="24"/>
          <w:szCs w:val="24"/>
          <w:shd w:val="clear" w:color="auto" w:fill="FFFFFF"/>
        </w:rPr>
        <w:t>A</w:t>
      </w:r>
      <w:bookmarkStart w:id="0" w:name="_GoBack"/>
      <w:bookmarkEnd w:id="0"/>
      <w:r w:rsidRPr="001E0501">
        <w:rPr>
          <w:color w:val="000000" w:themeColor="text1"/>
          <w:sz w:val="24"/>
          <w:szCs w:val="24"/>
          <w:shd w:val="clear" w:color="auto" w:fill="FFFFFF"/>
        </w:rPr>
        <w:t>rt. 2º.</w:t>
      </w:r>
    </w:p>
    <w:p w:rsidR="008413CE" w:rsidRPr="001E0501" w:rsidRDefault="008413CE" w:rsidP="008413CE">
      <w:pPr>
        <w:shd w:val="clear" w:color="auto" w:fill="FFFFFF"/>
        <w:tabs>
          <w:tab w:val="num" w:pos="360"/>
        </w:tabs>
        <w:jc w:val="both"/>
        <w:rPr>
          <w:color w:val="000000" w:themeColor="text1"/>
          <w:sz w:val="24"/>
          <w:szCs w:val="24"/>
        </w:rPr>
      </w:pPr>
    </w:p>
    <w:p w:rsidR="008413CE" w:rsidRPr="001E0501" w:rsidRDefault="00A256B9" w:rsidP="008413CE">
      <w:pPr>
        <w:shd w:val="clear" w:color="auto" w:fill="FFFFFF"/>
        <w:tabs>
          <w:tab w:val="num" w:pos="360"/>
        </w:tabs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E0501">
        <w:rPr>
          <w:color w:val="000000" w:themeColor="text1"/>
          <w:sz w:val="24"/>
          <w:szCs w:val="24"/>
        </w:rPr>
        <w:t xml:space="preserve">§2º - </w:t>
      </w:r>
      <w:r w:rsidRPr="001E0501">
        <w:rPr>
          <w:color w:val="000000" w:themeColor="text1"/>
          <w:sz w:val="24"/>
          <w:szCs w:val="24"/>
          <w:shd w:val="clear" w:color="auto" w:fill="FFFFFF"/>
        </w:rPr>
        <w:t>A visita dos animais deverá ser agendada previamente na administração do hospital, respeitando a solicitação do médico e critérios estabelecidos por cada instituição.</w:t>
      </w:r>
    </w:p>
    <w:p w:rsidR="008413CE" w:rsidRPr="001E0501" w:rsidRDefault="008413CE" w:rsidP="008413CE">
      <w:pPr>
        <w:shd w:val="clear" w:color="auto" w:fill="FFFFFF"/>
        <w:tabs>
          <w:tab w:val="num" w:pos="360"/>
        </w:tabs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8413CE" w:rsidRPr="001E0501" w:rsidRDefault="00A256B9" w:rsidP="008413CE">
      <w:pPr>
        <w:shd w:val="clear" w:color="auto" w:fill="FFFFFF"/>
        <w:tabs>
          <w:tab w:val="num" w:pos="360"/>
        </w:tabs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E0501">
        <w:rPr>
          <w:color w:val="000000" w:themeColor="text1"/>
          <w:sz w:val="24"/>
          <w:szCs w:val="24"/>
          <w:shd w:val="clear" w:color="auto" w:fill="FFFFFF"/>
        </w:rPr>
        <w:t>§3º - O local de encontro do paciente com o animal ficará a critério do médico e da administração do hospital.</w:t>
      </w:r>
    </w:p>
    <w:p w:rsidR="008413CE" w:rsidRPr="001E0501" w:rsidRDefault="008413CE" w:rsidP="008413CE">
      <w:pPr>
        <w:pStyle w:val="PargrafodaLista"/>
        <w:tabs>
          <w:tab w:val="num" w:pos="360"/>
        </w:tabs>
        <w:ind w:left="0"/>
        <w:jc w:val="both"/>
        <w:rPr>
          <w:color w:val="000000" w:themeColor="text1"/>
          <w:sz w:val="24"/>
          <w:szCs w:val="24"/>
        </w:rPr>
      </w:pPr>
    </w:p>
    <w:p w:rsidR="008413CE" w:rsidRPr="001E0501" w:rsidRDefault="00A256B9" w:rsidP="008413CE">
      <w:pPr>
        <w:pStyle w:val="PargrafodaLista"/>
        <w:numPr>
          <w:ilvl w:val="0"/>
          <w:numId w:val="2"/>
        </w:numPr>
        <w:shd w:val="clear" w:color="auto" w:fill="FFFFFF"/>
        <w:ind w:left="0"/>
        <w:jc w:val="both"/>
        <w:rPr>
          <w:color w:val="000000" w:themeColor="text1"/>
          <w:sz w:val="24"/>
          <w:szCs w:val="24"/>
        </w:rPr>
      </w:pPr>
      <w:r w:rsidRPr="001E0501">
        <w:rPr>
          <w:b/>
          <w:noProof/>
          <w:color w:val="000000" w:themeColor="text1"/>
          <w:sz w:val="24"/>
          <w:szCs w:val="24"/>
        </w:rPr>
        <w:drawing>
          <wp:inline distT="0" distB="0" distL="0" distR="0" wp14:anchorId="615A0E60" wp14:editId="56E662BF">
            <wp:extent cx="9525" cy="9525"/>
            <wp:effectExtent l="0" t="0" r="0" b="0"/>
            <wp:docPr id="2" name="Imagem 2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117091" name="Picture 6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501">
        <w:rPr>
          <w:b/>
          <w:color w:val="000000" w:themeColor="text1"/>
          <w:sz w:val="24"/>
          <w:szCs w:val="24"/>
        </w:rPr>
        <w:t>Art. 4º</w:t>
      </w:r>
      <w:r w:rsidRPr="001E0501">
        <w:rPr>
          <w:color w:val="000000" w:themeColor="text1"/>
          <w:sz w:val="24"/>
          <w:szCs w:val="24"/>
        </w:rPr>
        <w:t>- Esta Lei entra em vigor na data de sua publicação, revogadas as disposições em contrário.</w:t>
      </w:r>
    </w:p>
    <w:p w:rsidR="008413CE" w:rsidRPr="001E0501" w:rsidRDefault="008413CE" w:rsidP="008413CE">
      <w:pPr>
        <w:tabs>
          <w:tab w:val="num" w:pos="360"/>
        </w:tabs>
        <w:jc w:val="both"/>
        <w:rPr>
          <w:color w:val="000000" w:themeColor="text1"/>
          <w:sz w:val="24"/>
          <w:szCs w:val="24"/>
        </w:rPr>
      </w:pPr>
    </w:p>
    <w:p w:rsidR="001E0501" w:rsidRPr="001E0501" w:rsidRDefault="001E0501">
      <w:pPr>
        <w:rPr>
          <w:sz w:val="24"/>
          <w:szCs w:val="24"/>
        </w:rPr>
      </w:pPr>
    </w:p>
    <w:p w:rsidR="001E0501" w:rsidRDefault="001E0501">
      <w:pPr>
        <w:ind w:firstLine="709"/>
        <w:rPr>
          <w:sz w:val="24"/>
          <w:szCs w:val="24"/>
        </w:rPr>
      </w:pPr>
      <w:r w:rsidRPr="001E0501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 xml:space="preserve">07 </w:t>
      </w:r>
      <w:r>
        <w:rPr>
          <w:sz w:val="22"/>
          <w:szCs w:val="24"/>
        </w:rPr>
        <w:t>de</w:t>
      </w:r>
      <w:r>
        <w:rPr>
          <w:sz w:val="24"/>
          <w:szCs w:val="24"/>
        </w:rPr>
        <w:t xml:space="preserve"> dezembro de 2021.</w:t>
      </w:r>
    </w:p>
    <w:p w:rsidR="001E0501" w:rsidRPr="001E0501" w:rsidRDefault="001E0501">
      <w:pPr>
        <w:ind w:firstLine="709"/>
        <w:rPr>
          <w:sz w:val="24"/>
          <w:szCs w:val="24"/>
        </w:rPr>
      </w:pPr>
    </w:p>
    <w:p w:rsidR="001E0501" w:rsidRPr="001E0501" w:rsidRDefault="001E0501">
      <w:pPr>
        <w:ind w:firstLine="709"/>
        <w:rPr>
          <w:b/>
          <w:sz w:val="24"/>
          <w:szCs w:val="24"/>
        </w:rPr>
      </w:pPr>
    </w:p>
    <w:p w:rsidR="001E0501" w:rsidRPr="001E0501" w:rsidRDefault="001E0501">
      <w:pPr>
        <w:ind w:firstLine="709"/>
        <w:rPr>
          <w:b/>
          <w:sz w:val="24"/>
          <w:szCs w:val="24"/>
        </w:rPr>
      </w:pPr>
    </w:p>
    <w:p w:rsidR="001E0501" w:rsidRPr="001E0501" w:rsidRDefault="001E0501">
      <w:pPr>
        <w:ind w:firstLine="709"/>
        <w:rPr>
          <w:b/>
          <w:sz w:val="24"/>
          <w:szCs w:val="24"/>
        </w:rPr>
      </w:pPr>
    </w:p>
    <w:p w:rsidR="001E0501" w:rsidRPr="001E0501" w:rsidRDefault="001E0501" w:rsidP="00364512">
      <w:pPr>
        <w:ind w:left="720"/>
        <w:rPr>
          <w:b/>
          <w:sz w:val="24"/>
          <w:szCs w:val="24"/>
        </w:rPr>
      </w:pPr>
      <w:r w:rsidRPr="001E0501">
        <w:rPr>
          <w:b/>
          <w:sz w:val="24"/>
          <w:szCs w:val="24"/>
        </w:rPr>
        <w:t xml:space="preserve">VEREADORA SONIA REGINA RODRIGUES </w:t>
      </w:r>
    </w:p>
    <w:p w:rsidR="001E0501" w:rsidRPr="001E0501" w:rsidRDefault="001E0501" w:rsidP="00364512">
      <w:pPr>
        <w:ind w:left="720"/>
        <w:rPr>
          <w:b/>
          <w:sz w:val="24"/>
          <w:szCs w:val="24"/>
        </w:rPr>
      </w:pPr>
      <w:r w:rsidRPr="001E0501">
        <w:rPr>
          <w:b/>
          <w:sz w:val="24"/>
          <w:szCs w:val="24"/>
        </w:rPr>
        <w:t>Presidente da Câmara</w:t>
      </w:r>
    </w:p>
    <w:p w:rsidR="001E0501" w:rsidRDefault="001E0501" w:rsidP="00364512">
      <w:pPr>
        <w:ind w:left="720"/>
        <w:rPr>
          <w:b/>
          <w:sz w:val="24"/>
          <w:szCs w:val="24"/>
        </w:rPr>
      </w:pPr>
    </w:p>
    <w:p w:rsidR="001E0501" w:rsidRDefault="001E0501" w:rsidP="00364512">
      <w:pPr>
        <w:ind w:left="720"/>
        <w:rPr>
          <w:b/>
          <w:sz w:val="24"/>
          <w:szCs w:val="24"/>
        </w:rPr>
      </w:pPr>
    </w:p>
    <w:p w:rsidR="001E0501" w:rsidRPr="001E0501" w:rsidRDefault="001E0501" w:rsidP="00364512">
      <w:pPr>
        <w:ind w:left="720"/>
        <w:rPr>
          <w:b/>
          <w:sz w:val="24"/>
          <w:szCs w:val="24"/>
        </w:rPr>
      </w:pPr>
    </w:p>
    <w:p w:rsidR="001E0501" w:rsidRPr="001E0501" w:rsidRDefault="001E0501" w:rsidP="00364512">
      <w:pPr>
        <w:ind w:left="720"/>
        <w:rPr>
          <w:b/>
          <w:sz w:val="24"/>
          <w:szCs w:val="24"/>
        </w:rPr>
      </w:pPr>
    </w:p>
    <w:p w:rsidR="001E0501" w:rsidRPr="001E0501" w:rsidRDefault="001E0501" w:rsidP="00364512">
      <w:pPr>
        <w:ind w:left="720"/>
        <w:rPr>
          <w:b/>
          <w:sz w:val="24"/>
          <w:szCs w:val="24"/>
        </w:rPr>
      </w:pPr>
      <w:r w:rsidRPr="001E0501">
        <w:rPr>
          <w:b/>
          <w:sz w:val="24"/>
          <w:szCs w:val="24"/>
        </w:rPr>
        <w:t>VEREADOR GERALDO VICENTE BERTANHA</w:t>
      </w:r>
    </w:p>
    <w:p w:rsidR="001E0501" w:rsidRPr="001E0501" w:rsidRDefault="001E0501" w:rsidP="00364512">
      <w:pPr>
        <w:ind w:left="720"/>
        <w:rPr>
          <w:b/>
          <w:sz w:val="24"/>
          <w:szCs w:val="24"/>
        </w:rPr>
      </w:pPr>
      <w:r w:rsidRPr="001E0501">
        <w:rPr>
          <w:b/>
          <w:sz w:val="24"/>
          <w:szCs w:val="24"/>
        </w:rPr>
        <w:t>1º Vice-Presidente</w:t>
      </w:r>
    </w:p>
    <w:p w:rsidR="001E0501" w:rsidRDefault="001E0501" w:rsidP="00364512">
      <w:pPr>
        <w:ind w:left="720"/>
        <w:rPr>
          <w:b/>
          <w:sz w:val="24"/>
          <w:szCs w:val="24"/>
        </w:rPr>
      </w:pPr>
    </w:p>
    <w:p w:rsidR="001E0501" w:rsidRDefault="001E0501" w:rsidP="00364512">
      <w:pPr>
        <w:ind w:left="720"/>
        <w:rPr>
          <w:b/>
          <w:sz w:val="24"/>
          <w:szCs w:val="24"/>
        </w:rPr>
      </w:pPr>
    </w:p>
    <w:p w:rsidR="001E0501" w:rsidRPr="001E0501" w:rsidRDefault="001E0501" w:rsidP="00364512">
      <w:pPr>
        <w:ind w:left="720"/>
        <w:rPr>
          <w:b/>
          <w:sz w:val="24"/>
          <w:szCs w:val="24"/>
        </w:rPr>
      </w:pPr>
    </w:p>
    <w:p w:rsidR="001E0501" w:rsidRPr="001E0501" w:rsidRDefault="001E0501" w:rsidP="00364512">
      <w:pPr>
        <w:ind w:left="720"/>
        <w:rPr>
          <w:b/>
          <w:sz w:val="24"/>
          <w:szCs w:val="24"/>
        </w:rPr>
      </w:pPr>
    </w:p>
    <w:p w:rsidR="001E0501" w:rsidRPr="001E0501" w:rsidRDefault="001E0501" w:rsidP="00364512">
      <w:pPr>
        <w:ind w:left="720"/>
        <w:rPr>
          <w:b/>
          <w:sz w:val="24"/>
          <w:szCs w:val="24"/>
        </w:rPr>
      </w:pPr>
      <w:r w:rsidRPr="001E0501">
        <w:rPr>
          <w:b/>
          <w:sz w:val="24"/>
          <w:szCs w:val="24"/>
        </w:rPr>
        <w:t xml:space="preserve">VEREADOR DIRCEU DA SILVA PAULINO </w:t>
      </w:r>
    </w:p>
    <w:p w:rsidR="001E0501" w:rsidRPr="001E0501" w:rsidRDefault="001E0501" w:rsidP="00364512">
      <w:pPr>
        <w:ind w:left="720"/>
        <w:rPr>
          <w:b/>
          <w:sz w:val="24"/>
          <w:szCs w:val="24"/>
        </w:rPr>
      </w:pPr>
      <w:r w:rsidRPr="001E0501">
        <w:rPr>
          <w:b/>
          <w:sz w:val="24"/>
          <w:szCs w:val="24"/>
        </w:rPr>
        <w:t>2º Vice-Presidente</w:t>
      </w:r>
    </w:p>
    <w:p w:rsidR="001E0501" w:rsidRPr="001E0501" w:rsidRDefault="001E0501" w:rsidP="00364512">
      <w:pPr>
        <w:ind w:left="720"/>
        <w:rPr>
          <w:b/>
          <w:sz w:val="24"/>
          <w:szCs w:val="24"/>
        </w:rPr>
      </w:pPr>
    </w:p>
    <w:p w:rsidR="001E0501" w:rsidRDefault="001E0501" w:rsidP="00364512">
      <w:pPr>
        <w:ind w:left="720"/>
        <w:rPr>
          <w:b/>
          <w:sz w:val="24"/>
          <w:szCs w:val="24"/>
        </w:rPr>
      </w:pPr>
    </w:p>
    <w:p w:rsidR="001E0501" w:rsidRDefault="001E0501" w:rsidP="00364512">
      <w:pPr>
        <w:ind w:left="720"/>
        <w:rPr>
          <w:b/>
          <w:sz w:val="24"/>
          <w:szCs w:val="24"/>
        </w:rPr>
      </w:pPr>
    </w:p>
    <w:p w:rsidR="001E0501" w:rsidRPr="001E0501" w:rsidRDefault="001E0501" w:rsidP="00364512">
      <w:pPr>
        <w:ind w:left="720"/>
        <w:rPr>
          <w:b/>
          <w:sz w:val="24"/>
          <w:szCs w:val="24"/>
        </w:rPr>
      </w:pPr>
    </w:p>
    <w:p w:rsidR="001E0501" w:rsidRPr="001E0501" w:rsidRDefault="001E0501" w:rsidP="00364512">
      <w:pPr>
        <w:ind w:left="720"/>
        <w:rPr>
          <w:b/>
          <w:sz w:val="24"/>
          <w:szCs w:val="24"/>
        </w:rPr>
      </w:pPr>
      <w:r w:rsidRPr="001E0501">
        <w:rPr>
          <w:b/>
          <w:sz w:val="24"/>
          <w:szCs w:val="24"/>
        </w:rPr>
        <w:t>VEREADOR LUIS ROBERTO TAVARES</w:t>
      </w:r>
    </w:p>
    <w:p w:rsidR="001E0501" w:rsidRPr="001E0501" w:rsidRDefault="001E0501" w:rsidP="00364512">
      <w:pPr>
        <w:ind w:left="720"/>
        <w:rPr>
          <w:b/>
          <w:sz w:val="24"/>
          <w:szCs w:val="24"/>
        </w:rPr>
      </w:pPr>
      <w:r w:rsidRPr="001E0501">
        <w:rPr>
          <w:b/>
          <w:sz w:val="24"/>
          <w:szCs w:val="24"/>
        </w:rPr>
        <w:t>1º Secretário</w:t>
      </w:r>
    </w:p>
    <w:p w:rsidR="001E0501" w:rsidRDefault="001E0501" w:rsidP="00364512">
      <w:pPr>
        <w:ind w:left="720"/>
        <w:rPr>
          <w:b/>
          <w:sz w:val="24"/>
          <w:szCs w:val="24"/>
        </w:rPr>
      </w:pPr>
    </w:p>
    <w:p w:rsidR="001E0501" w:rsidRDefault="001E0501" w:rsidP="00364512">
      <w:pPr>
        <w:ind w:left="720"/>
        <w:rPr>
          <w:b/>
          <w:sz w:val="24"/>
          <w:szCs w:val="24"/>
        </w:rPr>
      </w:pPr>
    </w:p>
    <w:p w:rsidR="001E0501" w:rsidRPr="001E0501" w:rsidRDefault="001E0501" w:rsidP="00364512">
      <w:pPr>
        <w:ind w:left="720"/>
        <w:rPr>
          <w:b/>
          <w:sz w:val="24"/>
          <w:szCs w:val="24"/>
        </w:rPr>
      </w:pPr>
    </w:p>
    <w:p w:rsidR="001E0501" w:rsidRPr="001E0501" w:rsidRDefault="001E0501" w:rsidP="00364512">
      <w:pPr>
        <w:ind w:left="720"/>
        <w:rPr>
          <w:b/>
          <w:sz w:val="24"/>
          <w:szCs w:val="24"/>
        </w:rPr>
      </w:pPr>
    </w:p>
    <w:p w:rsidR="001E0501" w:rsidRPr="001E0501" w:rsidRDefault="001E0501" w:rsidP="00364512">
      <w:pPr>
        <w:ind w:left="720"/>
        <w:rPr>
          <w:b/>
          <w:sz w:val="24"/>
          <w:szCs w:val="24"/>
        </w:rPr>
      </w:pPr>
      <w:r w:rsidRPr="001E0501">
        <w:rPr>
          <w:b/>
          <w:sz w:val="24"/>
          <w:szCs w:val="24"/>
        </w:rPr>
        <w:t xml:space="preserve">VEREADORA LÚCIA MARIA FERREIRA TENÓRIO </w:t>
      </w:r>
    </w:p>
    <w:p w:rsidR="001E0501" w:rsidRPr="001E0501" w:rsidRDefault="001E0501" w:rsidP="00364512">
      <w:pPr>
        <w:ind w:left="720"/>
        <w:rPr>
          <w:b/>
          <w:sz w:val="24"/>
          <w:szCs w:val="24"/>
        </w:rPr>
      </w:pPr>
      <w:r w:rsidRPr="001E0501">
        <w:rPr>
          <w:b/>
          <w:sz w:val="24"/>
          <w:szCs w:val="24"/>
        </w:rPr>
        <w:t>2º Secretário</w:t>
      </w:r>
    </w:p>
    <w:p w:rsidR="001E0501" w:rsidRDefault="001E0501">
      <w:pPr>
        <w:ind w:firstLine="709"/>
        <w:rPr>
          <w:sz w:val="24"/>
          <w:szCs w:val="24"/>
        </w:rPr>
      </w:pPr>
    </w:p>
    <w:p w:rsidR="001E0501" w:rsidRPr="001E0501" w:rsidRDefault="001E0501">
      <w:pPr>
        <w:ind w:firstLine="709"/>
        <w:rPr>
          <w:sz w:val="24"/>
          <w:szCs w:val="24"/>
        </w:rPr>
      </w:pPr>
    </w:p>
    <w:p w:rsidR="007B31C1" w:rsidRPr="001E0501" w:rsidRDefault="001E0501" w:rsidP="001E0501">
      <w:pPr>
        <w:tabs>
          <w:tab w:val="num" w:pos="360"/>
        </w:tabs>
        <w:rPr>
          <w:b/>
        </w:rPr>
      </w:pPr>
      <w:r w:rsidRPr="001E0501">
        <w:rPr>
          <w:b/>
        </w:rPr>
        <w:t>Projeto de Lei nº 100 de 2021</w:t>
      </w:r>
    </w:p>
    <w:p w:rsidR="001E0501" w:rsidRPr="001E0501" w:rsidRDefault="001E0501" w:rsidP="001E0501">
      <w:pPr>
        <w:tabs>
          <w:tab w:val="num" w:pos="360"/>
        </w:tabs>
        <w:rPr>
          <w:b/>
        </w:rPr>
      </w:pPr>
      <w:r w:rsidRPr="001E0501">
        <w:rPr>
          <w:b/>
        </w:rPr>
        <w:t>Autoria da Vereadora Sonia Regina Rodrigues</w:t>
      </w:r>
    </w:p>
    <w:sectPr w:rsidR="001E0501" w:rsidRPr="001E0501" w:rsidSect="00327E81">
      <w:headerReference w:type="default" r:id="rId10"/>
      <w:pgSz w:w="12240" w:h="15840"/>
      <w:pgMar w:top="200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5A5" w:rsidRDefault="00D265A5">
      <w:r>
        <w:separator/>
      </w:r>
    </w:p>
  </w:endnote>
  <w:endnote w:type="continuationSeparator" w:id="0">
    <w:p w:rsidR="00D265A5" w:rsidRDefault="00D2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5A5" w:rsidRDefault="00D265A5">
      <w:r>
        <w:separator/>
      </w:r>
    </w:p>
  </w:footnote>
  <w:footnote w:type="continuationSeparator" w:id="0">
    <w:p w:rsidR="00D265A5" w:rsidRDefault="00D26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81" w:rsidRDefault="00327E81" w:rsidP="00327E81">
    <w:pPr>
      <w:pStyle w:val="Cabealho"/>
      <w:tabs>
        <w:tab w:val="right" w:pos="7513"/>
      </w:tabs>
      <w:jc w:val="center"/>
      <w:rPr>
        <w:b/>
        <w:sz w:val="32"/>
        <w:szCs w:val="32"/>
      </w:rPr>
    </w:pPr>
    <w:r w:rsidRPr="00327E81">
      <w:rPr>
        <w:b/>
        <w:noProof/>
        <w:sz w:val="32"/>
        <w:szCs w:val="32"/>
      </w:rPr>
      <w:drawing>
        <wp:anchor distT="0" distB="0" distL="89535" distR="89535" simplePos="0" relativeHeight="251659264" behindDoc="0" locked="0" layoutInCell="0" allowOverlap="1" wp14:anchorId="176D3BE3" wp14:editId="549F3CD2">
          <wp:simplePos x="0" y="0"/>
          <wp:positionH relativeFrom="margin">
            <wp:posOffset>-422910</wp:posOffset>
          </wp:positionH>
          <wp:positionV relativeFrom="margin">
            <wp:posOffset>-1212215</wp:posOffset>
          </wp:positionV>
          <wp:extent cx="1130300" cy="819150"/>
          <wp:effectExtent l="0" t="0" r="0" b="0"/>
          <wp:wrapSquare wrapText="bothSides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7E81" w:rsidRPr="00327E81" w:rsidRDefault="00327E81" w:rsidP="00327E81">
    <w:pPr>
      <w:pStyle w:val="Cabealho"/>
      <w:tabs>
        <w:tab w:val="right" w:pos="7513"/>
      </w:tabs>
      <w:jc w:val="center"/>
      <w:rPr>
        <w:rFonts w:ascii="Arial" w:hAnsi="Arial" w:cs="Arial"/>
        <w:b/>
        <w:sz w:val="32"/>
        <w:szCs w:val="32"/>
      </w:rPr>
    </w:pPr>
    <w:r w:rsidRPr="00327E81">
      <w:rPr>
        <w:rFonts w:ascii="Arial" w:hAnsi="Arial" w:cs="Arial"/>
        <w:b/>
        <w:sz w:val="32"/>
        <w:szCs w:val="32"/>
      </w:rPr>
      <w:t>CÂMARA MUNICIPAL DE MOGI MIRIM</w:t>
    </w:r>
  </w:p>
  <w:p w:rsidR="001E0501" w:rsidRPr="00327E81" w:rsidRDefault="00327E81" w:rsidP="00327E81">
    <w:pPr>
      <w:pStyle w:val="Cabealho"/>
      <w:tabs>
        <w:tab w:val="clear" w:pos="4419"/>
        <w:tab w:val="clear" w:pos="8838"/>
        <w:tab w:val="right" w:pos="7513"/>
      </w:tabs>
      <w:jc w:val="center"/>
      <w:rPr>
        <w:b/>
        <w:sz w:val="32"/>
        <w:szCs w:val="32"/>
      </w:rPr>
    </w:pPr>
    <w:r w:rsidRPr="00327E81">
      <w:rPr>
        <w:rFonts w:ascii="Arial" w:hAnsi="Arial" w:cs="Arial"/>
        <w:b/>
        <w:sz w:val="32"/>
        <w:szCs w:val="32"/>
      </w:rPr>
      <w:t>Estado de São Paulo</w:t>
    </w:r>
    <w:r w:rsidRPr="00327E81">
      <w:rPr>
        <w:b/>
        <w:sz w:val="32"/>
        <w:szCs w:val="32"/>
      </w:rPr>
      <w:t xml:space="preserve">                       </w:t>
    </w:r>
    <w:r w:rsidR="00A256B9" w:rsidRPr="00327E81">
      <w:rPr>
        <w:b/>
        <w:sz w:val="32"/>
        <w:szCs w:val="32"/>
      </w:rPr>
      <w:t xml:space="preserve">                                    </w:t>
    </w:r>
  </w:p>
  <w:p w:rsidR="006E7A9F" w:rsidRDefault="001E0501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</w:t>
    </w:r>
    <w:r w:rsidR="00A256B9">
      <w:rPr>
        <w:rFonts w:ascii="Arial" w:hAnsi="Arial"/>
        <w:b/>
        <w:sz w:val="34"/>
      </w:rPr>
      <w:t xml:space="preserve">                  </w:t>
    </w:r>
  </w:p>
  <w:p w:rsidR="006E7A9F" w:rsidRPr="007E278C" w:rsidRDefault="00A256B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sz w:val="28"/>
        <w:szCs w:val="28"/>
      </w:rPr>
    </w:pPr>
    <w:r>
      <w:rPr>
        <w:rFonts w:ascii="Arial" w:hAnsi="Arial"/>
        <w:b/>
        <w:sz w:val="24"/>
      </w:rPr>
      <w:t xml:space="preserve">                            </w:t>
    </w:r>
    <w:r w:rsidR="007E278C">
      <w:rPr>
        <w:rFonts w:ascii="Arial" w:hAnsi="Arial"/>
        <w:b/>
        <w:sz w:val="24"/>
      </w:rPr>
      <w:t xml:space="preserve">                </w:t>
    </w:r>
    <w:r w:rsidRPr="007E278C">
      <w:rPr>
        <w:rFonts w:ascii="Arial" w:hAnsi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https://www.camara-sm.rs.gov.br/images/spacer.gif" style="width:.75pt;height:.75pt" o:bullet="t">
        <v:imagedata r:id="rId1" o:title="spacer"/>
      </v:shape>
    </w:pict>
  </w:numPicBullet>
  <w:abstractNum w:abstractNumId="0">
    <w:nsid w:val="2D36342E"/>
    <w:multiLevelType w:val="hybridMultilevel"/>
    <w:tmpl w:val="16D44838"/>
    <w:lvl w:ilvl="0" w:tplc="0BB8106A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F2B846D6" w:tentative="1">
      <w:start w:val="1"/>
      <w:numFmt w:val="lowerLetter"/>
      <w:lvlText w:val="%2."/>
      <w:lvlJc w:val="left"/>
      <w:pPr>
        <w:ind w:left="3213" w:hanging="360"/>
      </w:pPr>
    </w:lvl>
    <w:lvl w:ilvl="2" w:tplc="F6E4401A" w:tentative="1">
      <w:start w:val="1"/>
      <w:numFmt w:val="lowerRoman"/>
      <w:lvlText w:val="%3."/>
      <w:lvlJc w:val="right"/>
      <w:pPr>
        <w:ind w:left="3933" w:hanging="180"/>
      </w:pPr>
    </w:lvl>
    <w:lvl w:ilvl="3" w:tplc="8746169E" w:tentative="1">
      <w:start w:val="1"/>
      <w:numFmt w:val="decimal"/>
      <w:lvlText w:val="%4."/>
      <w:lvlJc w:val="left"/>
      <w:pPr>
        <w:ind w:left="4653" w:hanging="360"/>
      </w:pPr>
    </w:lvl>
    <w:lvl w:ilvl="4" w:tplc="F390701A" w:tentative="1">
      <w:start w:val="1"/>
      <w:numFmt w:val="lowerLetter"/>
      <w:lvlText w:val="%5."/>
      <w:lvlJc w:val="left"/>
      <w:pPr>
        <w:ind w:left="5373" w:hanging="360"/>
      </w:pPr>
    </w:lvl>
    <w:lvl w:ilvl="5" w:tplc="03AC4660" w:tentative="1">
      <w:start w:val="1"/>
      <w:numFmt w:val="lowerRoman"/>
      <w:lvlText w:val="%6."/>
      <w:lvlJc w:val="right"/>
      <w:pPr>
        <w:ind w:left="6093" w:hanging="180"/>
      </w:pPr>
    </w:lvl>
    <w:lvl w:ilvl="6" w:tplc="2732F79E" w:tentative="1">
      <w:start w:val="1"/>
      <w:numFmt w:val="decimal"/>
      <w:lvlText w:val="%7."/>
      <w:lvlJc w:val="left"/>
      <w:pPr>
        <w:ind w:left="6813" w:hanging="360"/>
      </w:pPr>
    </w:lvl>
    <w:lvl w:ilvl="7" w:tplc="09EAC71A" w:tentative="1">
      <w:start w:val="1"/>
      <w:numFmt w:val="lowerLetter"/>
      <w:lvlText w:val="%8."/>
      <w:lvlJc w:val="left"/>
      <w:pPr>
        <w:ind w:left="7533" w:hanging="360"/>
      </w:pPr>
    </w:lvl>
    <w:lvl w:ilvl="8" w:tplc="E916A868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">
    <w:nsid w:val="542A2375"/>
    <w:multiLevelType w:val="hybridMultilevel"/>
    <w:tmpl w:val="DC08AF34"/>
    <w:lvl w:ilvl="0" w:tplc="9D4036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20FB2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1A2CA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2C0B5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B8B8A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070D5F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85EDC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68684B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0F0F53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A8"/>
    <w:rsid w:val="00004BAF"/>
    <w:rsid w:val="00006AAD"/>
    <w:rsid w:val="00011B90"/>
    <w:rsid w:val="00016CEC"/>
    <w:rsid w:val="00025AD1"/>
    <w:rsid w:val="00037D11"/>
    <w:rsid w:val="00037F5E"/>
    <w:rsid w:val="000578FA"/>
    <w:rsid w:val="0008691D"/>
    <w:rsid w:val="000951DA"/>
    <w:rsid w:val="000A0ABE"/>
    <w:rsid w:val="000B007F"/>
    <w:rsid w:val="000B159B"/>
    <w:rsid w:val="000B377F"/>
    <w:rsid w:val="000B5071"/>
    <w:rsid w:val="000C495E"/>
    <w:rsid w:val="000C72F1"/>
    <w:rsid w:val="000D0398"/>
    <w:rsid w:val="000D61AD"/>
    <w:rsid w:val="000E55BF"/>
    <w:rsid w:val="000F3D18"/>
    <w:rsid w:val="00130086"/>
    <w:rsid w:val="00167738"/>
    <w:rsid w:val="001915A5"/>
    <w:rsid w:val="001942A5"/>
    <w:rsid w:val="001B703C"/>
    <w:rsid w:val="001E0501"/>
    <w:rsid w:val="001E7E27"/>
    <w:rsid w:val="00200996"/>
    <w:rsid w:val="002057B1"/>
    <w:rsid w:val="00242B4F"/>
    <w:rsid w:val="002818F5"/>
    <w:rsid w:val="002C383D"/>
    <w:rsid w:val="002D002B"/>
    <w:rsid w:val="002D1807"/>
    <w:rsid w:val="002E091A"/>
    <w:rsid w:val="002E1A07"/>
    <w:rsid w:val="00306CF0"/>
    <w:rsid w:val="00327E81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274A"/>
    <w:rsid w:val="003A4E1C"/>
    <w:rsid w:val="003B15F4"/>
    <w:rsid w:val="003B2A93"/>
    <w:rsid w:val="003D4CCA"/>
    <w:rsid w:val="003F11B0"/>
    <w:rsid w:val="00453CC1"/>
    <w:rsid w:val="004627CE"/>
    <w:rsid w:val="0049203E"/>
    <w:rsid w:val="004962FA"/>
    <w:rsid w:val="004C5FDB"/>
    <w:rsid w:val="004D63A1"/>
    <w:rsid w:val="004E1594"/>
    <w:rsid w:val="00566048"/>
    <w:rsid w:val="005927A8"/>
    <w:rsid w:val="005B52E0"/>
    <w:rsid w:val="005B7D4C"/>
    <w:rsid w:val="005F48BD"/>
    <w:rsid w:val="005F6A08"/>
    <w:rsid w:val="006103E1"/>
    <w:rsid w:val="00613610"/>
    <w:rsid w:val="00613B1E"/>
    <w:rsid w:val="00620819"/>
    <w:rsid w:val="00627E11"/>
    <w:rsid w:val="006331A0"/>
    <w:rsid w:val="006354B1"/>
    <w:rsid w:val="00646D0F"/>
    <w:rsid w:val="00667FDB"/>
    <w:rsid w:val="00686A91"/>
    <w:rsid w:val="006B654E"/>
    <w:rsid w:val="006E7A9F"/>
    <w:rsid w:val="00713320"/>
    <w:rsid w:val="00714E03"/>
    <w:rsid w:val="00727341"/>
    <w:rsid w:val="00734E77"/>
    <w:rsid w:val="00753FEC"/>
    <w:rsid w:val="00794932"/>
    <w:rsid w:val="007A57B0"/>
    <w:rsid w:val="007A66FB"/>
    <w:rsid w:val="007B31C1"/>
    <w:rsid w:val="007B53C6"/>
    <w:rsid w:val="007D0F39"/>
    <w:rsid w:val="007D5B8A"/>
    <w:rsid w:val="007E278C"/>
    <w:rsid w:val="00810346"/>
    <w:rsid w:val="008173C5"/>
    <w:rsid w:val="00820927"/>
    <w:rsid w:val="008413CE"/>
    <w:rsid w:val="00850F4E"/>
    <w:rsid w:val="008626A1"/>
    <w:rsid w:val="00867A7C"/>
    <w:rsid w:val="00874694"/>
    <w:rsid w:val="0088119F"/>
    <w:rsid w:val="008B11DC"/>
    <w:rsid w:val="008B1CEA"/>
    <w:rsid w:val="008C0C61"/>
    <w:rsid w:val="0090280F"/>
    <w:rsid w:val="00904BA5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3554"/>
    <w:rsid w:val="00A14CC8"/>
    <w:rsid w:val="00A256B9"/>
    <w:rsid w:val="00A302A5"/>
    <w:rsid w:val="00A52DE9"/>
    <w:rsid w:val="00A62349"/>
    <w:rsid w:val="00A729C0"/>
    <w:rsid w:val="00A800BE"/>
    <w:rsid w:val="00AD7C1F"/>
    <w:rsid w:val="00AF3917"/>
    <w:rsid w:val="00AF73F0"/>
    <w:rsid w:val="00B0677A"/>
    <w:rsid w:val="00B6486E"/>
    <w:rsid w:val="00B667BB"/>
    <w:rsid w:val="00B83725"/>
    <w:rsid w:val="00B92F3D"/>
    <w:rsid w:val="00BB1279"/>
    <w:rsid w:val="00BF79F7"/>
    <w:rsid w:val="00C018DB"/>
    <w:rsid w:val="00C276E9"/>
    <w:rsid w:val="00C52E1C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265A5"/>
    <w:rsid w:val="00D26E73"/>
    <w:rsid w:val="00D46101"/>
    <w:rsid w:val="00D535AF"/>
    <w:rsid w:val="00D60128"/>
    <w:rsid w:val="00D84F04"/>
    <w:rsid w:val="00D97164"/>
    <w:rsid w:val="00DB35B4"/>
    <w:rsid w:val="00DC3945"/>
    <w:rsid w:val="00DC6F07"/>
    <w:rsid w:val="00DF06D4"/>
    <w:rsid w:val="00E03B45"/>
    <w:rsid w:val="00E27B92"/>
    <w:rsid w:val="00E3234A"/>
    <w:rsid w:val="00E5290C"/>
    <w:rsid w:val="00E74EB5"/>
    <w:rsid w:val="00E80382"/>
    <w:rsid w:val="00E846A1"/>
    <w:rsid w:val="00EB3EB9"/>
    <w:rsid w:val="00EB4ABB"/>
    <w:rsid w:val="00EE4A7C"/>
    <w:rsid w:val="00EF197A"/>
    <w:rsid w:val="00EF68F1"/>
    <w:rsid w:val="00F25F79"/>
    <w:rsid w:val="00F40892"/>
    <w:rsid w:val="00F67507"/>
    <w:rsid w:val="00F81528"/>
    <w:rsid w:val="00F834F0"/>
    <w:rsid w:val="00FA08F3"/>
    <w:rsid w:val="00FD2EC4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8413CE"/>
    <w:rPr>
      <w:sz w:val="24"/>
    </w:rPr>
  </w:style>
  <w:style w:type="character" w:styleId="Forte">
    <w:name w:val="Strong"/>
    <w:basedOn w:val="Fontepargpadro"/>
    <w:uiPriority w:val="22"/>
    <w:qFormat/>
    <w:rsid w:val="008413CE"/>
    <w:rPr>
      <w:b/>
      <w:bCs/>
    </w:rPr>
  </w:style>
  <w:style w:type="paragraph" w:styleId="PargrafodaLista">
    <w:name w:val="List Paragraph"/>
    <w:basedOn w:val="Normal"/>
    <w:uiPriority w:val="34"/>
    <w:qFormat/>
    <w:rsid w:val="008413CE"/>
    <w:pPr>
      <w:overflowPunct/>
      <w:autoSpaceDE/>
      <w:autoSpaceDN/>
      <w:adjustRightInd/>
      <w:ind w:left="720"/>
      <w:contextualSpacing/>
      <w:textAlignment w:val="auto"/>
    </w:pPr>
  </w:style>
  <w:style w:type="character" w:customStyle="1" w:styleId="CabealhoChar">
    <w:name w:val="Cabeçalho Char"/>
    <w:basedOn w:val="Fontepargpadro"/>
    <w:link w:val="Cabealho"/>
    <w:rsid w:val="001E0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8413CE"/>
    <w:rPr>
      <w:sz w:val="24"/>
    </w:rPr>
  </w:style>
  <w:style w:type="character" w:styleId="Forte">
    <w:name w:val="Strong"/>
    <w:basedOn w:val="Fontepargpadro"/>
    <w:uiPriority w:val="22"/>
    <w:qFormat/>
    <w:rsid w:val="008413CE"/>
    <w:rPr>
      <w:b/>
      <w:bCs/>
    </w:rPr>
  </w:style>
  <w:style w:type="paragraph" w:styleId="PargrafodaLista">
    <w:name w:val="List Paragraph"/>
    <w:basedOn w:val="Normal"/>
    <w:uiPriority w:val="34"/>
    <w:qFormat/>
    <w:rsid w:val="008413CE"/>
    <w:pPr>
      <w:overflowPunct/>
      <w:autoSpaceDE/>
      <w:autoSpaceDN/>
      <w:adjustRightInd/>
      <w:ind w:left="720"/>
      <w:contextualSpacing/>
      <w:textAlignment w:val="auto"/>
    </w:pPr>
  </w:style>
  <w:style w:type="character" w:customStyle="1" w:styleId="CabealhoChar">
    <w:name w:val="Cabeçalho Char"/>
    <w:basedOn w:val="Fontepargpadro"/>
    <w:link w:val="Cabealho"/>
    <w:rsid w:val="001E0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179C9-56F0-4466-97E9-7327A819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Câmara Municipal de Mogi Mirim</cp:lastModifiedBy>
  <cp:revision>4</cp:revision>
  <cp:lastPrinted>2021-06-23T17:10:00Z</cp:lastPrinted>
  <dcterms:created xsi:type="dcterms:W3CDTF">2021-07-29T11:01:00Z</dcterms:created>
  <dcterms:modified xsi:type="dcterms:W3CDTF">2021-12-08T12:35:00Z</dcterms:modified>
</cp:coreProperties>
</file>